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688C" w14:textId="28998957" w:rsidR="00535B7B" w:rsidRDefault="00475B59" w:rsidP="00E30D28">
      <w:pPr>
        <w:jc w:val="center"/>
        <w:rPr>
          <w:rFonts w:ascii="Arial" w:hAnsi="Arial" w:cs="Arial"/>
          <w:smallCaps/>
          <w:sz w:val="96"/>
          <w:szCs w:val="96"/>
        </w:rPr>
      </w:pPr>
      <w:r>
        <w:rPr>
          <w:rFonts w:ascii="Arial" w:hAnsi="Arial" w:cs="Arial"/>
          <w:smallCaps/>
          <w:sz w:val="96"/>
          <w:szCs w:val="96"/>
        </w:rPr>
        <w:t>we</w:t>
      </w:r>
    </w:p>
    <w:p w14:paraId="228B499F" w14:textId="6EB45C36" w:rsidR="00E30D28" w:rsidRDefault="00E30D28" w:rsidP="00E30D28">
      <w:pPr>
        <w:jc w:val="center"/>
        <w:rPr>
          <w:rFonts w:ascii="Arial" w:hAnsi="Arial" w:cs="Arial"/>
          <w:smallCaps/>
          <w:sz w:val="96"/>
          <w:szCs w:val="96"/>
        </w:rPr>
      </w:pPr>
      <w:r>
        <w:rPr>
          <w:noProof/>
        </w:rPr>
        <w:drawing>
          <wp:anchor distT="0" distB="0" distL="0" distR="0" simplePos="0" relativeHeight="251659264" behindDoc="0" locked="0" layoutInCell="1" allowOverlap="1" wp14:anchorId="3CFA4E94" wp14:editId="69A55283">
            <wp:simplePos x="0" y="0"/>
            <wp:positionH relativeFrom="margin">
              <wp:posOffset>2380615</wp:posOffset>
            </wp:positionH>
            <wp:positionV relativeFrom="paragraph">
              <wp:posOffset>-989330</wp:posOffset>
            </wp:positionV>
            <wp:extent cx="2516505" cy="1201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505" cy="12014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5494100F" w14:textId="5A75A7D4" w:rsidR="00E30D28" w:rsidRDefault="00540AA0" w:rsidP="00E30D28">
      <w:pPr>
        <w:jc w:val="center"/>
        <w:rPr>
          <w:rFonts w:ascii="Arial" w:hAnsi="Arial" w:cs="Arial"/>
          <w:smallCaps/>
          <w:sz w:val="96"/>
          <w:szCs w:val="96"/>
        </w:rPr>
      </w:pPr>
      <w:r>
        <w:rPr>
          <w:rFonts w:ascii="Arial" w:hAnsi="Arial" w:cs="Arial"/>
          <w:smallCaps/>
          <w:sz w:val="96"/>
          <w:szCs w:val="96"/>
        </w:rPr>
        <w:t>Tele</w:t>
      </w:r>
      <w:r w:rsidR="004217AF">
        <w:rPr>
          <w:rFonts w:ascii="Arial" w:hAnsi="Arial" w:cs="Arial"/>
          <w:smallCaps/>
          <w:sz w:val="96"/>
          <w:szCs w:val="96"/>
        </w:rPr>
        <w:t>commuting</w:t>
      </w:r>
      <w:r w:rsidR="00E30D28">
        <w:rPr>
          <w:rFonts w:ascii="Arial" w:hAnsi="Arial" w:cs="Arial"/>
          <w:smallCaps/>
          <w:sz w:val="96"/>
          <w:szCs w:val="96"/>
        </w:rPr>
        <w:t xml:space="preserve"> </w:t>
      </w:r>
      <w:r w:rsidR="00535B7B">
        <w:rPr>
          <w:rFonts w:ascii="Arial" w:hAnsi="Arial" w:cs="Arial"/>
          <w:smallCaps/>
          <w:sz w:val="96"/>
          <w:szCs w:val="96"/>
        </w:rPr>
        <w:br/>
      </w:r>
      <w:r w:rsidR="00E30D28">
        <w:rPr>
          <w:rFonts w:ascii="Arial" w:hAnsi="Arial" w:cs="Arial"/>
          <w:smallCaps/>
          <w:sz w:val="96"/>
          <w:szCs w:val="96"/>
        </w:rPr>
        <w:t>Toolkit</w:t>
      </w:r>
    </w:p>
    <w:p w14:paraId="4F38EB3C" w14:textId="77777777" w:rsidR="00E30D28" w:rsidRDefault="00E30D28" w:rsidP="00E30D28">
      <w:pPr>
        <w:jc w:val="center"/>
        <w:rPr>
          <w:rFonts w:ascii="Arial" w:hAnsi="Arial" w:cs="Arial"/>
          <w:smallCaps/>
          <w:sz w:val="96"/>
          <w:szCs w:val="96"/>
        </w:rPr>
      </w:pPr>
    </w:p>
    <w:p w14:paraId="55A54A31" w14:textId="77777777" w:rsidR="00E30D28" w:rsidRDefault="00E30D28" w:rsidP="004E2EF1">
      <w:pPr>
        <w:jc w:val="center"/>
        <w:rPr>
          <w:rFonts w:ascii="Arial" w:hAnsi="Arial" w:cs="Arial"/>
          <w:sz w:val="36"/>
          <w:szCs w:val="36"/>
        </w:rPr>
      </w:pPr>
      <w:r>
        <w:rPr>
          <w:rFonts w:ascii="Arial" w:hAnsi="Arial" w:cs="Arial"/>
          <w:sz w:val="36"/>
          <w:szCs w:val="36"/>
        </w:rPr>
        <w:t xml:space="preserve">Developed by </w:t>
      </w:r>
    </w:p>
    <w:p w14:paraId="411C1B22" w14:textId="77777777"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The </w:t>
      </w:r>
      <w:r w:rsidRPr="003E089A">
        <w:rPr>
          <w:rFonts w:ascii="Arial" w:hAnsi="Arial" w:cs="Arial"/>
          <w:sz w:val="36"/>
          <w:szCs w:val="36"/>
        </w:rPr>
        <w:t>South Carolina</w:t>
      </w:r>
      <w:r w:rsidRPr="00B60A4F">
        <w:rPr>
          <w:rFonts w:ascii="Arial" w:hAnsi="Arial" w:cs="Arial"/>
          <w:sz w:val="36"/>
          <w:szCs w:val="36"/>
        </w:rPr>
        <w:t xml:space="preserve"> Department of </w:t>
      </w:r>
      <w:r w:rsidRPr="003E089A">
        <w:rPr>
          <w:rFonts w:ascii="Arial" w:hAnsi="Arial" w:cs="Arial"/>
          <w:sz w:val="36"/>
          <w:szCs w:val="36"/>
        </w:rPr>
        <w:t>Administration</w:t>
      </w:r>
      <w:r w:rsidRPr="00B60A4F">
        <w:rPr>
          <w:rFonts w:ascii="Arial" w:hAnsi="Arial" w:cs="Arial"/>
          <w:sz w:val="36"/>
          <w:szCs w:val="36"/>
        </w:rPr>
        <w:t>’s</w:t>
      </w:r>
    </w:p>
    <w:p w14:paraId="6E49BF51" w14:textId="77777777" w:rsidR="004E2EF1" w:rsidRPr="00B60A4F" w:rsidRDefault="004E2EF1" w:rsidP="004E2EF1">
      <w:pPr>
        <w:jc w:val="center"/>
        <w:rPr>
          <w:rFonts w:ascii="Arial" w:hAnsi="Arial" w:cs="Arial"/>
          <w:sz w:val="36"/>
          <w:szCs w:val="36"/>
        </w:rPr>
      </w:pPr>
      <w:r w:rsidRPr="00B60A4F">
        <w:rPr>
          <w:rFonts w:ascii="Arial" w:hAnsi="Arial" w:cs="Arial"/>
          <w:sz w:val="36"/>
          <w:szCs w:val="36"/>
        </w:rPr>
        <w:t xml:space="preserve">Division of </w:t>
      </w:r>
      <w:r w:rsidRPr="003E089A">
        <w:rPr>
          <w:rFonts w:ascii="Arial" w:hAnsi="Arial" w:cs="Arial"/>
          <w:sz w:val="36"/>
          <w:szCs w:val="36"/>
        </w:rPr>
        <w:t>State</w:t>
      </w:r>
      <w:r w:rsidRPr="00B60A4F">
        <w:rPr>
          <w:rFonts w:ascii="Arial" w:hAnsi="Arial" w:cs="Arial"/>
          <w:sz w:val="36"/>
          <w:szCs w:val="36"/>
        </w:rPr>
        <w:t xml:space="preserve"> </w:t>
      </w:r>
      <w:r w:rsidRPr="003E089A">
        <w:rPr>
          <w:rFonts w:ascii="Arial" w:hAnsi="Arial" w:cs="Arial"/>
          <w:sz w:val="36"/>
          <w:szCs w:val="36"/>
        </w:rPr>
        <w:t>Human</w:t>
      </w:r>
      <w:r w:rsidRPr="00B60A4F">
        <w:rPr>
          <w:rFonts w:ascii="Arial" w:hAnsi="Arial" w:cs="Arial"/>
          <w:sz w:val="36"/>
          <w:szCs w:val="36"/>
        </w:rPr>
        <w:t xml:space="preserve"> Resources</w:t>
      </w:r>
    </w:p>
    <w:p w14:paraId="1E3D69B5" w14:textId="77777777" w:rsidR="00B43C2D" w:rsidRDefault="00B43C2D">
      <w:pPr>
        <w:rPr>
          <w:rFonts w:ascii="Arial" w:hAnsi="Arial" w:cs="Arial"/>
        </w:rPr>
      </w:pPr>
    </w:p>
    <w:p w14:paraId="350D1228" w14:textId="2CA85B51" w:rsidR="004E2EF1" w:rsidRPr="001E4CCF" w:rsidRDefault="00137293" w:rsidP="0079012F">
      <w:pPr>
        <w:jc w:val="center"/>
        <w:rPr>
          <w:rFonts w:ascii="Arial" w:hAnsi="Arial" w:cs="Arial"/>
          <w:i/>
          <w:smallCaps/>
          <w:sz w:val="24"/>
          <w:szCs w:val="24"/>
        </w:rPr>
      </w:pPr>
      <w:r w:rsidRPr="001E4CCF">
        <w:rPr>
          <w:rFonts w:ascii="Arial" w:hAnsi="Arial" w:cs="Arial"/>
          <w:i/>
          <w:smallCaps/>
          <w:sz w:val="24"/>
          <w:szCs w:val="24"/>
        </w:rPr>
        <w:t xml:space="preserve">Updated </w:t>
      </w:r>
      <w:r w:rsidR="00601EBD">
        <w:rPr>
          <w:rFonts w:ascii="Arial" w:hAnsi="Arial" w:cs="Arial"/>
          <w:i/>
          <w:smallCaps/>
          <w:sz w:val="24"/>
          <w:szCs w:val="24"/>
        </w:rPr>
        <w:t>June</w:t>
      </w:r>
      <w:r w:rsidR="00AF36D3">
        <w:rPr>
          <w:rFonts w:ascii="Arial" w:hAnsi="Arial" w:cs="Arial"/>
          <w:i/>
          <w:smallCaps/>
          <w:sz w:val="24"/>
          <w:szCs w:val="24"/>
        </w:rPr>
        <w:t xml:space="preserve"> </w:t>
      </w:r>
      <w:r w:rsidR="00540AA0">
        <w:rPr>
          <w:rFonts w:ascii="Arial" w:hAnsi="Arial" w:cs="Arial"/>
          <w:i/>
          <w:smallCaps/>
          <w:sz w:val="24"/>
          <w:szCs w:val="24"/>
        </w:rPr>
        <w:t>2021</w:t>
      </w:r>
    </w:p>
    <w:p w14:paraId="517E545C" w14:textId="77777777" w:rsidR="004E2EF1" w:rsidRDefault="004E2EF1" w:rsidP="004E2EF1">
      <w:pPr>
        <w:rPr>
          <w:rFonts w:ascii="Arial" w:hAnsi="Arial" w:cs="Arial"/>
          <w:b/>
          <w:smallCaps/>
          <w:sz w:val="24"/>
          <w:szCs w:val="24"/>
        </w:rPr>
        <w:sectPr w:rsidR="004E2EF1" w:rsidSect="00E30D2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Borders w:display="firstPage"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vAlign w:val="center"/>
          <w:titlePg/>
          <w:docGrid w:linePitch="360"/>
        </w:sectPr>
      </w:pPr>
    </w:p>
    <w:sdt>
      <w:sdtPr>
        <w:rPr>
          <w:rFonts w:asciiTheme="minorHAnsi" w:eastAsiaTheme="minorHAnsi" w:hAnsiTheme="minorHAnsi" w:cstheme="minorBidi"/>
          <w:color w:val="auto"/>
          <w:sz w:val="22"/>
          <w:szCs w:val="22"/>
        </w:rPr>
        <w:id w:val="-363445638"/>
        <w:docPartObj>
          <w:docPartGallery w:val="Table of Contents"/>
          <w:docPartUnique/>
        </w:docPartObj>
      </w:sdtPr>
      <w:sdtEndPr>
        <w:rPr>
          <w:b/>
          <w:bCs/>
          <w:noProof/>
        </w:rPr>
      </w:sdtEndPr>
      <w:sdtContent>
        <w:p w14:paraId="52187DD8" w14:textId="3E55B7F6" w:rsidR="0007254B" w:rsidRPr="0007254B" w:rsidRDefault="0007254B">
          <w:pPr>
            <w:pStyle w:val="TOCHeading"/>
            <w:rPr>
              <w:rFonts w:ascii="Arial" w:hAnsi="Arial" w:cs="Arial"/>
            </w:rPr>
          </w:pPr>
          <w:r w:rsidRPr="0007254B">
            <w:rPr>
              <w:rFonts w:ascii="Arial" w:hAnsi="Arial" w:cs="Arial"/>
            </w:rPr>
            <w:t>Contents</w:t>
          </w:r>
        </w:p>
        <w:p w14:paraId="3B1B4E84" w14:textId="4B60BB4E" w:rsidR="00F02C2D" w:rsidRDefault="0007254B">
          <w:pPr>
            <w:pStyle w:val="TOC2"/>
            <w:tabs>
              <w:tab w:val="right" w:leader="dot" w:pos="10790"/>
            </w:tabs>
            <w:rPr>
              <w:rFonts w:eastAsiaTheme="minorEastAsia"/>
              <w:noProof/>
            </w:rPr>
          </w:pPr>
          <w:r w:rsidRPr="0007254B">
            <w:rPr>
              <w:rFonts w:ascii="Arial" w:hAnsi="Arial" w:cs="Arial"/>
            </w:rPr>
            <w:fldChar w:fldCharType="begin"/>
          </w:r>
          <w:r w:rsidRPr="0007254B">
            <w:rPr>
              <w:rFonts w:ascii="Arial" w:hAnsi="Arial" w:cs="Arial"/>
            </w:rPr>
            <w:instrText xml:space="preserve"> TOC \o "1-3" \h \z \u </w:instrText>
          </w:r>
          <w:r w:rsidRPr="0007254B">
            <w:rPr>
              <w:rFonts w:ascii="Arial" w:hAnsi="Arial" w:cs="Arial"/>
            </w:rPr>
            <w:fldChar w:fldCharType="separate"/>
          </w:r>
          <w:hyperlink w:anchor="_Toc74317637" w:history="1">
            <w:r w:rsidR="00F02C2D" w:rsidRPr="00396F3D">
              <w:rPr>
                <w:rStyle w:val="Hyperlink"/>
                <w:rFonts w:ascii="Arial" w:hAnsi="Arial" w:cs="Arial"/>
                <w:noProof/>
              </w:rPr>
              <w:t>Introduction</w:t>
            </w:r>
            <w:r w:rsidR="00F02C2D">
              <w:rPr>
                <w:noProof/>
                <w:webHidden/>
              </w:rPr>
              <w:tab/>
            </w:r>
            <w:r w:rsidR="00F02C2D">
              <w:rPr>
                <w:noProof/>
                <w:webHidden/>
              </w:rPr>
              <w:fldChar w:fldCharType="begin"/>
            </w:r>
            <w:r w:rsidR="00F02C2D">
              <w:rPr>
                <w:noProof/>
                <w:webHidden/>
              </w:rPr>
              <w:instrText xml:space="preserve"> PAGEREF _Toc74317637 \h </w:instrText>
            </w:r>
            <w:r w:rsidR="00F02C2D">
              <w:rPr>
                <w:noProof/>
                <w:webHidden/>
              </w:rPr>
            </w:r>
            <w:r w:rsidR="00F02C2D">
              <w:rPr>
                <w:noProof/>
                <w:webHidden/>
              </w:rPr>
              <w:fldChar w:fldCharType="separate"/>
            </w:r>
            <w:r w:rsidR="00B72679">
              <w:rPr>
                <w:noProof/>
                <w:webHidden/>
              </w:rPr>
              <w:t>3</w:t>
            </w:r>
            <w:r w:rsidR="00F02C2D">
              <w:rPr>
                <w:noProof/>
                <w:webHidden/>
              </w:rPr>
              <w:fldChar w:fldCharType="end"/>
            </w:r>
          </w:hyperlink>
        </w:p>
        <w:p w14:paraId="219FF326" w14:textId="35AC62D2" w:rsidR="00F02C2D" w:rsidRDefault="0076375F">
          <w:pPr>
            <w:pStyle w:val="TOC2"/>
            <w:tabs>
              <w:tab w:val="right" w:leader="dot" w:pos="10790"/>
            </w:tabs>
            <w:rPr>
              <w:rFonts w:eastAsiaTheme="minorEastAsia"/>
              <w:noProof/>
            </w:rPr>
          </w:pPr>
          <w:hyperlink w:anchor="_Toc74317638" w:history="1">
            <w:r w:rsidR="00F02C2D" w:rsidRPr="00396F3D">
              <w:rPr>
                <w:rStyle w:val="Hyperlink"/>
                <w:rFonts w:ascii="Arial" w:hAnsi="Arial" w:cs="Arial"/>
                <w:noProof/>
              </w:rPr>
              <w:t>Definitions</w:t>
            </w:r>
            <w:r w:rsidR="00F02C2D">
              <w:rPr>
                <w:noProof/>
                <w:webHidden/>
              </w:rPr>
              <w:tab/>
            </w:r>
            <w:r w:rsidR="00F02C2D">
              <w:rPr>
                <w:noProof/>
                <w:webHidden/>
              </w:rPr>
              <w:fldChar w:fldCharType="begin"/>
            </w:r>
            <w:r w:rsidR="00F02C2D">
              <w:rPr>
                <w:noProof/>
                <w:webHidden/>
              </w:rPr>
              <w:instrText xml:space="preserve"> PAGEREF _Toc74317638 \h </w:instrText>
            </w:r>
            <w:r w:rsidR="00F02C2D">
              <w:rPr>
                <w:noProof/>
                <w:webHidden/>
              </w:rPr>
            </w:r>
            <w:r w:rsidR="00F02C2D">
              <w:rPr>
                <w:noProof/>
                <w:webHidden/>
              </w:rPr>
              <w:fldChar w:fldCharType="separate"/>
            </w:r>
            <w:r w:rsidR="00B72679">
              <w:rPr>
                <w:noProof/>
                <w:webHidden/>
              </w:rPr>
              <w:t>3</w:t>
            </w:r>
            <w:r w:rsidR="00F02C2D">
              <w:rPr>
                <w:noProof/>
                <w:webHidden/>
              </w:rPr>
              <w:fldChar w:fldCharType="end"/>
            </w:r>
          </w:hyperlink>
        </w:p>
        <w:p w14:paraId="103FC070" w14:textId="15F914EE" w:rsidR="00F02C2D" w:rsidRDefault="0076375F">
          <w:pPr>
            <w:pStyle w:val="TOC2"/>
            <w:tabs>
              <w:tab w:val="right" w:leader="dot" w:pos="10790"/>
            </w:tabs>
            <w:rPr>
              <w:rFonts w:eastAsiaTheme="minorEastAsia"/>
              <w:noProof/>
            </w:rPr>
          </w:pPr>
          <w:hyperlink w:anchor="_Toc74317639" w:history="1">
            <w:r w:rsidR="00F02C2D" w:rsidRPr="00396F3D">
              <w:rPr>
                <w:rStyle w:val="Hyperlink"/>
                <w:rFonts w:ascii="Arial" w:hAnsi="Arial" w:cs="Arial"/>
                <w:noProof/>
              </w:rPr>
              <w:t>The Business Case for Telecommuting</w:t>
            </w:r>
            <w:r w:rsidR="00F02C2D">
              <w:rPr>
                <w:noProof/>
                <w:webHidden/>
              </w:rPr>
              <w:tab/>
            </w:r>
            <w:r w:rsidR="00F02C2D">
              <w:rPr>
                <w:noProof/>
                <w:webHidden/>
              </w:rPr>
              <w:fldChar w:fldCharType="begin"/>
            </w:r>
            <w:r w:rsidR="00F02C2D">
              <w:rPr>
                <w:noProof/>
                <w:webHidden/>
              </w:rPr>
              <w:instrText xml:space="preserve"> PAGEREF _Toc74317639 \h </w:instrText>
            </w:r>
            <w:r w:rsidR="00F02C2D">
              <w:rPr>
                <w:noProof/>
                <w:webHidden/>
              </w:rPr>
            </w:r>
            <w:r w:rsidR="00F02C2D">
              <w:rPr>
                <w:noProof/>
                <w:webHidden/>
              </w:rPr>
              <w:fldChar w:fldCharType="separate"/>
            </w:r>
            <w:r w:rsidR="00B72679">
              <w:rPr>
                <w:noProof/>
                <w:webHidden/>
              </w:rPr>
              <w:t>4</w:t>
            </w:r>
            <w:r w:rsidR="00F02C2D">
              <w:rPr>
                <w:noProof/>
                <w:webHidden/>
              </w:rPr>
              <w:fldChar w:fldCharType="end"/>
            </w:r>
          </w:hyperlink>
        </w:p>
        <w:p w14:paraId="78C65509" w14:textId="3A4FA113" w:rsidR="00F02C2D" w:rsidRDefault="0076375F">
          <w:pPr>
            <w:pStyle w:val="TOC2"/>
            <w:tabs>
              <w:tab w:val="right" w:leader="dot" w:pos="10790"/>
            </w:tabs>
            <w:rPr>
              <w:rFonts w:eastAsiaTheme="minorEastAsia"/>
              <w:noProof/>
            </w:rPr>
          </w:pPr>
          <w:hyperlink w:anchor="_Toc74317640" w:history="1">
            <w:r w:rsidR="00F02C2D" w:rsidRPr="00396F3D">
              <w:rPr>
                <w:rStyle w:val="Hyperlink"/>
                <w:rFonts w:ascii="Arial" w:hAnsi="Arial" w:cs="Arial"/>
                <w:noProof/>
              </w:rPr>
              <w:t>Telecommuting Guidelines</w:t>
            </w:r>
            <w:r w:rsidR="00F02C2D">
              <w:rPr>
                <w:noProof/>
                <w:webHidden/>
              </w:rPr>
              <w:tab/>
            </w:r>
            <w:r w:rsidR="00F02C2D">
              <w:rPr>
                <w:noProof/>
                <w:webHidden/>
              </w:rPr>
              <w:fldChar w:fldCharType="begin"/>
            </w:r>
            <w:r w:rsidR="00F02C2D">
              <w:rPr>
                <w:noProof/>
                <w:webHidden/>
              </w:rPr>
              <w:instrText xml:space="preserve"> PAGEREF _Toc74317640 \h </w:instrText>
            </w:r>
            <w:r w:rsidR="00F02C2D">
              <w:rPr>
                <w:noProof/>
                <w:webHidden/>
              </w:rPr>
            </w:r>
            <w:r w:rsidR="00F02C2D">
              <w:rPr>
                <w:noProof/>
                <w:webHidden/>
              </w:rPr>
              <w:fldChar w:fldCharType="separate"/>
            </w:r>
            <w:r w:rsidR="00B72679">
              <w:rPr>
                <w:noProof/>
                <w:webHidden/>
              </w:rPr>
              <w:t>6</w:t>
            </w:r>
            <w:r w:rsidR="00F02C2D">
              <w:rPr>
                <w:noProof/>
                <w:webHidden/>
              </w:rPr>
              <w:fldChar w:fldCharType="end"/>
            </w:r>
          </w:hyperlink>
        </w:p>
        <w:p w14:paraId="6BB93DFE" w14:textId="75BF7CC9" w:rsidR="00F02C2D" w:rsidRDefault="0076375F">
          <w:pPr>
            <w:pStyle w:val="TOC2"/>
            <w:tabs>
              <w:tab w:val="right" w:leader="dot" w:pos="10790"/>
            </w:tabs>
            <w:rPr>
              <w:rFonts w:eastAsiaTheme="minorEastAsia"/>
              <w:noProof/>
            </w:rPr>
          </w:pPr>
          <w:hyperlink w:anchor="_Toc74317641" w:history="1">
            <w:r w:rsidR="00F02C2D" w:rsidRPr="00396F3D">
              <w:rPr>
                <w:rStyle w:val="Hyperlink"/>
                <w:rFonts w:ascii="Arial" w:hAnsi="Arial" w:cs="Arial"/>
                <w:noProof/>
              </w:rPr>
              <w:t>Possible Telecommuting Arrangements</w:t>
            </w:r>
            <w:r w:rsidR="00F02C2D">
              <w:rPr>
                <w:noProof/>
                <w:webHidden/>
              </w:rPr>
              <w:tab/>
            </w:r>
            <w:r w:rsidR="00F02C2D">
              <w:rPr>
                <w:noProof/>
                <w:webHidden/>
              </w:rPr>
              <w:fldChar w:fldCharType="begin"/>
            </w:r>
            <w:r w:rsidR="00F02C2D">
              <w:rPr>
                <w:noProof/>
                <w:webHidden/>
              </w:rPr>
              <w:instrText xml:space="preserve"> PAGEREF _Toc74317641 \h </w:instrText>
            </w:r>
            <w:r w:rsidR="00F02C2D">
              <w:rPr>
                <w:noProof/>
                <w:webHidden/>
              </w:rPr>
            </w:r>
            <w:r w:rsidR="00F02C2D">
              <w:rPr>
                <w:noProof/>
                <w:webHidden/>
              </w:rPr>
              <w:fldChar w:fldCharType="separate"/>
            </w:r>
            <w:r w:rsidR="00B72679">
              <w:rPr>
                <w:noProof/>
                <w:webHidden/>
              </w:rPr>
              <w:t>9</w:t>
            </w:r>
            <w:r w:rsidR="00F02C2D">
              <w:rPr>
                <w:noProof/>
                <w:webHidden/>
              </w:rPr>
              <w:fldChar w:fldCharType="end"/>
            </w:r>
          </w:hyperlink>
        </w:p>
        <w:p w14:paraId="3C8C1FB3" w14:textId="3799CBBB" w:rsidR="00F02C2D" w:rsidRDefault="0076375F">
          <w:pPr>
            <w:pStyle w:val="TOC2"/>
            <w:tabs>
              <w:tab w:val="right" w:leader="dot" w:pos="10790"/>
            </w:tabs>
            <w:rPr>
              <w:rFonts w:eastAsiaTheme="minorEastAsia"/>
              <w:noProof/>
            </w:rPr>
          </w:pPr>
          <w:hyperlink w:anchor="_Toc74317642" w:history="1">
            <w:r w:rsidR="00F02C2D" w:rsidRPr="00396F3D">
              <w:rPr>
                <w:rStyle w:val="Hyperlink"/>
                <w:rFonts w:ascii="Arial" w:hAnsi="Arial" w:cs="Arial"/>
                <w:noProof/>
              </w:rPr>
              <w:t>Selecting Telecommute Participants</w:t>
            </w:r>
            <w:r w:rsidR="00F02C2D">
              <w:rPr>
                <w:noProof/>
                <w:webHidden/>
              </w:rPr>
              <w:tab/>
            </w:r>
            <w:r w:rsidR="00F02C2D">
              <w:rPr>
                <w:noProof/>
                <w:webHidden/>
              </w:rPr>
              <w:fldChar w:fldCharType="begin"/>
            </w:r>
            <w:r w:rsidR="00F02C2D">
              <w:rPr>
                <w:noProof/>
                <w:webHidden/>
              </w:rPr>
              <w:instrText xml:space="preserve"> PAGEREF _Toc74317642 \h </w:instrText>
            </w:r>
            <w:r w:rsidR="00F02C2D">
              <w:rPr>
                <w:noProof/>
                <w:webHidden/>
              </w:rPr>
            </w:r>
            <w:r w:rsidR="00F02C2D">
              <w:rPr>
                <w:noProof/>
                <w:webHidden/>
              </w:rPr>
              <w:fldChar w:fldCharType="separate"/>
            </w:r>
            <w:r w:rsidR="00B72679">
              <w:rPr>
                <w:noProof/>
                <w:webHidden/>
              </w:rPr>
              <w:t>10</w:t>
            </w:r>
            <w:r w:rsidR="00F02C2D">
              <w:rPr>
                <w:noProof/>
                <w:webHidden/>
              </w:rPr>
              <w:fldChar w:fldCharType="end"/>
            </w:r>
          </w:hyperlink>
        </w:p>
        <w:p w14:paraId="66A8FB8E" w14:textId="31AE8440" w:rsidR="00F02C2D" w:rsidRDefault="0076375F">
          <w:pPr>
            <w:pStyle w:val="TOC2"/>
            <w:tabs>
              <w:tab w:val="right" w:leader="dot" w:pos="10790"/>
            </w:tabs>
            <w:rPr>
              <w:rFonts w:eastAsiaTheme="minorEastAsia"/>
              <w:noProof/>
            </w:rPr>
          </w:pPr>
          <w:hyperlink w:anchor="_Toc74317643" w:history="1">
            <w:r w:rsidR="00F02C2D" w:rsidRPr="00396F3D">
              <w:rPr>
                <w:rStyle w:val="Hyperlink"/>
                <w:rFonts w:ascii="Arial" w:hAnsi="Arial" w:cs="Arial"/>
                <w:noProof/>
              </w:rPr>
              <w:t>Managing Employee Performance</w:t>
            </w:r>
            <w:r w:rsidR="00F02C2D">
              <w:rPr>
                <w:noProof/>
                <w:webHidden/>
              </w:rPr>
              <w:tab/>
            </w:r>
            <w:r w:rsidR="00F02C2D">
              <w:rPr>
                <w:noProof/>
                <w:webHidden/>
              </w:rPr>
              <w:fldChar w:fldCharType="begin"/>
            </w:r>
            <w:r w:rsidR="00F02C2D">
              <w:rPr>
                <w:noProof/>
                <w:webHidden/>
              </w:rPr>
              <w:instrText xml:space="preserve"> PAGEREF _Toc74317643 \h </w:instrText>
            </w:r>
            <w:r w:rsidR="00F02C2D">
              <w:rPr>
                <w:noProof/>
                <w:webHidden/>
              </w:rPr>
            </w:r>
            <w:r w:rsidR="00F02C2D">
              <w:rPr>
                <w:noProof/>
                <w:webHidden/>
              </w:rPr>
              <w:fldChar w:fldCharType="separate"/>
            </w:r>
            <w:r w:rsidR="00B72679">
              <w:rPr>
                <w:noProof/>
                <w:webHidden/>
              </w:rPr>
              <w:t>12</w:t>
            </w:r>
            <w:r w:rsidR="00F02C2D">
              <w:rPr>
                <w:noProof/>
                <w:webHidden/>
              </w:rPr>
              <w:fldChar w:fldCharType="end"/>
            </w:r>
          </w:hyperlink>
        </w:p>
        <w:p w14:paraId="7BC75524" w14:textId="19BC7475" w:rsidR="00F02C2D" w:rsidRDefault="0076375F">
          <w:pPr>
            <w:pStyle w:val="TOC2"/>
            <w:tabs>
              <w:tab w:val="right" w:leader="dot" w:pos="10790"/>
            </w:tabs>
            <w:rPr>
              <w:rFonts w:eastAsiaTheme="minorEastAsia"/>
              <w:noProof/>
            </w:rPr>
          </w:pPr>
          <w:hyperlink w:anchor="_Toc74317644" w:history="1">
            <w:r w:rsidR="00F02C2D" w:rsidRPr="00396F3D">
              <w:rPr>
                <w:rStyle w:val="Hyperlink"/>
                <w:rFonts w:ascii="Arial" w:hAnsi="Arial" w:cs="Arial"/>
                <w:noProof/>
              </w:rPr>
              <w:t>The Alternate Workplace, Data and Equipment</w:t>
            </w:r>
            <w:r w:rsidR="00F02C2D">
              <w:rPr>
                <w:noProof/>
                <w:webHidden/>
              </w:rPr>
              <w:tab/>
            </w:r>
            <w:r w:rsidR="00F02C2D">
              <w:rPr>
                <w:noProof/>
                <w:webHidden/>
              </w:rPr>
              <w:fldChar w:fldCharType="begin"/>
            </w:r>
            <w:r w:rsidR="00F02C2D">
              <w:rPr>
                <w:noProof/>
                <w:webHidden/>
              </w:rPr>
              <w:instrText xml:space="preserve"> PAGEREF _Toc74317644 \h </w:instrText>
            </w:r>
            <w:r w:rsidR="00F02C2D">
              <w:rPr>
                <w:noProof/>
                <w:webHidden/>
              </w:rPr>
            </w:r>
            <w:r w:rsidR="00F02C2D">
              <w:rPr>
                <w:noProof/>
                <w:webHidden/>
              </w:rPr>
              <w:fldChar w:fldCharType="separate"/>
            </w:r>
            <w:r w:rsidR="00B72679">
              <w:rPr>
                <w:noProof/>
                <w:webHidden/>
              </w:rPr>
              <w:t>13</w:t>
            </w:r>
            <w:r w:rsidR="00F02C2D">
              <w:rPr>
                <w:noProof/>
                <w:webHidden/>
              </w:rPr>
              <w:fldChar w:fldCharType="end"/>
            </w:r>
          </w:hyperlink>
        </w:p>
        <w:p w14:paraId="291A4F20" w14:textId="55120BC7" w:rsidR="00F02C2D" w:rsidRDefault="0076375F">
          <w:pPr>
            <w:pStyle w:val="TOC2"/>
            <w:tabs>
              <w:tab w:val="right" w:leader="dot" w:pos="10790"/>
            </w:tabs>
            <w:rPr>
              <w:rFonts w:eastAsiaTheme="minorEastAsia"/>
              <w:noProof/>
            </w:rPr>
          </w:pPr>
          <w:hyperlink w:anchor="_Toc74317645" w:history="1">
            <w:r w:rsidR="00F02C2D" w:rsidRPr="00396F3D">
              <w:rPr>
                <w:rStyle w:val="Hyperlink"/>
                <w:rFonts w:ascii="Arial" w:hAnsi="Arial" w:cs="Arial"/>
                <w:noProof/>
              </w:rPr>
              <w:t>Telecommuting as an ADA Accommodation</w:t>
            </w:r>
            <w:r w:rsidR="00F02C2D">
              <w:rPr>
                <w:noProof/>
                <w:webHidden/>
              </w:rPr>
              <w:tab/>
            </w:r>
            <w:r w:rsidR="00F02C2D">
              <w:rPr>
                <w:noProof/>
                <w:webHidden/>
              </w:rPr>
              <w:fldChar w:fldCharType="begin"/>
            </w:r>
            <w:r w:rsidR="00F02C2D">
              <w:rPr>
                <w:noProof/>
                <w:webHidden/>
              </w:rPr>
              <w:instrText xml:space="preserve"> PAGEREF _Toc74317645 \h </w:instrText>
            </w:r>
            <w:r w:rsidR="00F02C2D">
              <w:rPr>
                <w:noProof/>
                <w:webHidden/>
              </w:rPr>
            </w:r>
            <w:r w:rsidR="00F02C2D">
              <w:rPr>
                <w:noProof/>
                <w:webHidden/>
              </w:rPr>
              <w:fldChar w:fldCharType="separate"/>
            </w:r>
            <w:r w:rsidR="00B72679">
              <w:rPr>
                <w:noProof/>
                <w:webHidden/>
              </w:rPr>
              <w:t>14</w:t>
            </w:r>
            <w:r w:rsidR="00F02C2D">
              <w:rPr>
                <w:noProof/>
                <w:webHidden/>
              </w:rPr>
              <w:fldChar w:fldCharType="end"/>
            </w:r>
          </w:hyperlink>
        </w:p>
        <w:p w14:paraId="715A3AA4" w14:textId="210DCCE8" w:rsidR="00F02C2D" w:rsidRDefault="0076375F">
          <w:pPr>
            <w:pStyle w:val="TOC2"/>
            <w:tabs>
              <w:tab w:val="right" w:leader="dot" w:pos="10790"/>
            </w:tabs>
            <w:rPr>
              <w:rFonts w:eastAsiaTheme="minorEastAsia"/>
              <w:noProof/>
            </w:rPr>
          </w:pPr>
          <w:hyperlink w:anchor="_Toc74317646" w:history="1">
            <w:r w:rsidR="00F02C2D" w:rsidRPr="00396F3D">
              <w:rPr>
                <w:rStyle w:val="Hyperlink"/>
                <w:rFonts w:ascii="Arial" w:hAnsi="Arial" w:cs="Arial"/>
                <w:noProof/>
              </w:rPr>
              <w:t>Frequently Asked Questions</w:t>
            </w:r>
            <w:r w:rsidR="00F02C2D">
              <w:rPr>
                <w:noProof/>
                <w:webHidden/>
              </w:rPr>
              <w:tab/>
            </w:r>
            <w:r w:rsidR="00F02C2D">
              <w:rPr>
                <w:noProof/>
                <w:webHidden/>
              </w:rPr>
              <w:fldChar w:fldCharType="begin"/>
            </w:r>
            <w:r w:rsidR="00F02C2D">
              <w:rPr>
                <w:noProof/>
                <w:webHidden/>
              </w:rPr>
              <w:instrText xml:space="preserve"> PAGEREF _Toc74317646 \h </w:instrText>
            </w:r>
            <w:r w:rsidR="00F02C2D">
              <w:rPr>
                <w:noProof/>
                <w:webHidden/>
              </w:rPr>
            </w:r>
            <w:r w:rsidR="00F02C2D">
              <w:rPr>
                <w:noProof/>
                <w:webHidden/>
              </w:rPr>
              <w:fldChar w:fldCharType="separate"/>
            </w:r>
            <w:r w:rsidR="00B72679">
              <w:rPr>
                <w:noProof/>
                <w:webHidden/>
              </w:rPr>
              <w:t>14</w:t>
            </w:r>
            <w:r w:rsidR="00F02C2D">
              <w:rPr>
                <w:noProof/>
                <w:webHidden/>
              </w:rPr>
              <w:fldChar w:fldCharType="end"/>
            </w:r>
          </w:hyperlink>
        </w:p>
        <w:p w14:paraId="2D889260" w14:textId="5FB9BD2E" w:rsidR="00F02C2D" w:rsidRDefault="0076375F">
          <w:pPr>
            <w:pStyle w:val="TOC2"/>
            <w:tabs>
              <w:tab w:val="right" w:leader="dot" w:pos="10790"/>
            </w:tabs>
            <w:rPr>
              <w:rFonts w:eastAsiaTheme="minorEastAsia"/>
              <w:noProof/>
            </w:rPr>
          </w:pPr>
          <w:hyperlink w:anchor="_Toc74317647" w:history="1">
            <w:r w:rsidR="00F02C2D" w:rsidRPr="00396F3D">
              <w:rPr>
                <w:rStyle w:val="Hyperlink"/>
                <w:rFonts w:ascii="Arial" w:hAnsi="Arial" w:cs="Arial"/>
                <w:noProof/>
              </w:rPr>
              <w:t>Implementing a Pilot Program</w:t>
            </w:r>
            <w:r w:rsidR="00F02C2D">
              <w:rPr>
                <w:noProof/>
                <w:webHidden/>
              </w:rPr>
              <w:tab/>
            </w:r>
            <w:r w:rsidR="00F02C2D">
              <w:rPr>
                <w:noProof/>
                <w:webHidden/>
              </w:rPr>
              <w:fldChar w:fldCharType="begin"/>
            </w:r>
            <w:r w:rsidR="00F02C2D">
              <w:rPr>
                <w:noProof/>
                <w:webHidden/>
              </w:rPr>
              <w:instrText xml:space="preserve"> PAGEREF _Toc74317647 \h </w:instrText>
            </w:r>
            <w:r w:rsidR="00F02C2D">
              <w:rPr>
                <w:noProof/>
                <w:webHidden/>
              </w:rPr>
            </w:r>
            <w:r w:rsidR="00F02C2D">
              <w:rPr>
                <w:noProof/>
                <w:webHidden/>
              </w:rPr>
              <w:fldChar w:fldCharType="separate"/>
            </w:r>
            <w:r w:rsidR="00B72679">
              <w:rPr>
                <w:noProof/>
                <w:webHidden/>
              </w:rPr>
              <w:t>16</w:t>
            </w:r>
            <w:r w:rsidR="00F02C2D">
              <w:rPr>
                <w:noProof/>
                <w:webHidden/>
              </w:rPr>
              <w:fldChar w:fldCharType="end"/>
            </w:r>
          </w:hyperlink>
        </w:p>
        <w:p w14:paraId="6B643CD2" w14:textId="2E19844A" w:rsidR="00F02C2D" w:rsidRDefault="0076375F">
          <w:pPr>
            <w:pStyle w:val="TOC2"/>
            <w:tabs>
              <w:tab w:val="right" w:leader="dot" w:pos="10790"/>
            </w:tabs>
            <w:rPr>
              <w:rFonts w:eastAsiaTheme="minorEastAsia"/>
              <w:noProof/>
            </w:rPr>
          </w:pPr>
          <w:hyperlink w:anchor="_Toc74317648" w:history="1">
            <w:r w:rsidR="00F02C2D" w:rsidRPr="00396F3D">
              <w:rPr>
                <w:rStyle w:val="Hyperlink"/>
                <w:rFonts w:ascii="Arial" w:hAnsi="Arial" w:cs="Arial"/>
                <w:noProof/>
              </w:rPr>
              <w:t>Implementing a Long-Term Telecommuting Program</w:t>
            </w:r>
            <w:r w:rsidR="00F02C2D">
              <w:rPr>
                <w:noProof/>
                <w:webHidden/>
              </w:rPr>
              <w:tab/>
            </w:r>
            <w:r w:rsidR="00F02C2D">
              <w:rPr>
                <w:noProof/>
                <w:webHidden/>
              </w:rPr>
              <w:fldChar w:fldCharType="begin"/>
            </w:r>
            <w:r w:rsidR="00F02C2D">
              <w:rPr>
                <w:noProof/>
                <w:webHidden/>
              </w:rPr>
              <w:instrText xml:space="preserve"> PAGEREF _Toc74317648 \h </w:instrText>
            </w:r>
            <w:r w:rsidR="00F02C2D">
              <w:rPr>
                <w:noProof/>
                <w:webHidden/>
              </w:rPr>
            </w:r>
            <w:r w:rsidR="00F02C2D">
              <w:rPr>
                <w:noProof/>
                <w:webHidden/>
              </w:rPr>
              <w:fldChar w:fldCharType="separate"/>
            </w:r>
            <w:r w:rsidR="00B72679">
              <w:rPr>
                <w:noProof/>
                <w:webHidden/>
              </w:rPr>
              <w:t>17</w:t>
            </w:r>
            <w:r w:rsidR="00F02C2D">
              <w:rPr>
                <w:noProof/>
                <w:webHidden/>
              </w:rPr>
              <w:fldChar w:fldCharType="end"/>
            </w:r>
          </w:hyperlink>
        </w:p>
        <w:p w14:paraId="7F7E3D38" w14:textId="03597181" w:rsidR="00F02C2D" w:rsidRDefault="0076375F">
          <w:pPr>
            <w:pStyle w:val="TOC2"/>
            <w:tabs>
              <w:tab w:val="right" w:leader="dot" w:pos="10790"/>
            </w:tabs>
            <w:rPr>
              <w:rFonts w:eastAsiaTheme="minorEastAsia"/>
              <w:noProof/>
            </w:rPr>
          </w:pPr>
          <w:hyperlink w:anchor="_Toc74317649" w:history="1">
            <w:r w:rsidR="00F02C2D" w:rsidRPr="00396F3D">
              <w:rPr>
                <w:rStyle w:val="Hyperlink"/>
                <w:rFonts w:ascii="Arial" w:hAnsi="Arial" w:cs="Arial"/>
                <w:noProof/>
              </w:rPr>
              <w:t>Agency Telecommuting Checklist</w:t>
            </w:r>
            <w:r w:rsidR="00F02C2D">
              <w:rPr>
                <w:noProof/>
                <w:webHidden/>
              </w:rPr>
              <w:tab/>
            </w:r>
            <w:r w:rsidR="00F02C2D">
              <w:rPr>
                <w:noProof/>
                <w:webHidden/>
              </w:rPr>
              <w:fldChar w:fldCharType="begin"/>
            </w:r>
            <w:r w:rsidR="00F02C2D">
              <w:rPr>
                <w:noProof/>
                <w:webHidden/>
              </w:rPr>
              <w:instrText xml:space="preserve"> PAGEREF _Toc74317649 \h </w:instrText>
            </w:r>
            <w:r w:rsidR="00F02C2D">
              <w:rPr>
                <w:noProof/>
                <w:webHidden/>
              </w:rPr>
            </w:r>
            <w:r w:rsidR="00F02C2D">
              <w:rPr>
                <w:noProof/>
                <w:webHidden/>
              </w:rPr>
              <w:fldChar w:fldCharType="separate"/>
            </w:r>
            <w:r w:rsidR="00B72679">
              <w:rPr>
                <w:noProof/>
                <w:webHidden/>
              </w:rPr>
              <w:t>20</w:t>
            </w:r>
            <w:r w:rsidR="00F02C2D">
              <w:rPr>
                <w:noProof/>
                <w:webHidden/>
              </w:rPr>
              <w:fldChar w:fldCharType="end"/>
            </w:r>
          </w:hyperlink>
        </w:p>
        <w:p w14:paraId="28FF9424" w14:textId="32341E04" w:rsidR="00F02C2D" w:rsidRDefault="0076375F">
          <w:pPr>
            <w:pStyle w:val="TOC2"/>
            <w:tabs>
              <w:tab w:val="right" w:leader="dot" w:pos="10790"/>
            </w:tabs>
            <w:rPr>
              <w:rFonts w:eastAsiaTheme="minorEastAsia"/>
              <w:noProof/>
            </w:rPr>
          </w:pPr>
          <w:hyperlink w:anchor="_Toc74317650" w:history="1">
            <w:r w:rsidR="00F02C2D" w:rsidRPr="00396F3D">
              <w:rPr>
                <w:rStyle w:val="Hyperlink"/>
                <w:rFonts w:ascii="Arial" w:hAnsi="Arial" w:cs="Arial"/>
                <w:noProof/>
              </w:rPr>
              <w:t>Model Telecommuting Policy</w:t>
            </w:r>
            <w:r w:rsidR="00F02C2D">
              <w:rPr>
                <w:noProof/>
                <w:webHidden/>
              </w:rPr>
              <w:tab/>
            </w:r>
            <w:r w:rsidR="00F02C2D">
              <w:rPr>
                <w:noProof/>
                <w:webHidden/>
              </w:rPr>
              <w:fldChar w:fldCharType="begin"/>
            </w:r>
            <w:r w:rsidR="00F02C2D">
              <w:rPr>
                <w:noProof/>
                <w:webHidden/>
              </w:rPr>
              <w:instrText xml:space="preserve"> PAGEREF _Toc74317650 \h </w:instrText>
            </w:r>
            <w:r w:rsidR="00F02C2D">
              <w:rPr>
                <w:noProof/>
                <w:webHidden/>
              </w:rPr>
            </w:r>
            <w:r w:rsidR="00F02C2D">
              <w:rPr>
                <w:noProof/>
                <w:webHidden/>
              </w:rPr>
              <w:fldChar w:fldCharType="separate"/>
            </w:r>
            <w:r w:rsidR="00B72679">
              <w:rPr>
                <w:noProof/>
                <w:webHidden/>
              </w:rPr>
              <w:t>21</w:t>
            </w:r>
            <w:r w:rsidR="00F02C2D">
              <w:rPr>
                <w:noProof/>
                <w:webHidden/>
              </w:rPr>
              <w:fldChar w:fldCharType="end"/>
            </w:r>
          </w:hyperlink>
        </w:p>
        <w:p w14:paraId="6FE2FA39" w14:textId="3443EDBF" w:rsidR="00F02C2D" w:rsidRDefault="0076375F">
          <w:pPr>
            <w:pStyle w:val="TOC2"/>
            <w:tabs>
              <w:tab w:val="right" w:leader="dot" w:pos="10790"/>
            </w:tabs>
            <w:rPr>
              <w:rFonts w:eastAsiaTheme="minorEastAsia"/>
              <w:noProof/>
            </w:rPr>
          </w:pPr>
          <w:hyperlink w:anchor="_Toc74317651" w:history="1">
            <w:r w:rsidR="00F02C2D" w:rsidRPr="00396F3D">
              <w:rPr>
                <w:rStyle w:val="Hyperlink"/>
                <w:rFonts w:ascii="Arial" w:hAnsi="Arial" w:cs="Arial"/>
                <w:noProof/>
              </w:rPr>
              <w:t>Sample Telecommuting Application</w:t>
            </w:r>
            <w:r w:rsidR="00F02C2D">
              <w:rPr>
                <w:noProof/>
                <w:webHidden/>
              </w:rPr>
              <w:tab/>
            </w:r>
            <w:r w:rsidR="00F02C2D">
              <w:rPr>
                <w:noProof/>
                <w:webHidden/>
              </w:rPr>
              <w:fldChar w:fldCharType="begin"/>
            </w:r>
            <w:r w:rsidR="00F02C2D">
              <w:rPr>
                <w:noProof/>
                <w:webHidden/>
              </w:rPr>
              <w:instrText xml:space="preserve"> PAGEREF _Toc74317651 \h </w:instrText>
            </w:r>
            <w:r w:rsidR="00F02C2D">
              <w:rPr>
                <w:noProof/>
                <w:webHidden/>
              </w:rPr>
            </w:r>
            <w:r w:rsidR="00F02C2D">
              <w:rPr>
                <w:noProof/>
                <w:webHidden/>
              </w:rPr>
              <w:fldChar w:fldCharType="separate"/>
            </w:r>
            <w:r w:rsidR="00B72679">
              <w:rPr>
                <w:noProof/>
                <w:webHidden/>
              </w:rPr>
              <w:t>26</w:t>
            </w:r>
            <w:r w:rsidR="00F02C2D">
              <w:rPr>
                <w:noProof/>
                <w:webHidden/>
              </w:rPr>
              <w:fldChar w:fldCharType="end"/>
            </w:r>
          </w:hyperlink>
        </w:p>
        <w:p w14:paraId="71A6520B" w14:textId="244AC2A8" w:rsidR="00F02C2D" w:rsidRDefault="0076375F">
          <w:pPr>
            <w:pStyle w:val="TOC2"/>
            <w:tabs>
              <w:tab w:val="right" w:leader="dot" w:pos="10790"/>
            </w:tabs>
            <w:rPr>
              <w:rFonts w:eastAsiaTheme="minorEastAsia"/>
              <w:noProof/>
            </w:rPr>
          </w:pPr>
          <w:hyperlink w:anchor="_Toc74317652" w:history="1">
            <w:r w:rsidR="00F02C2D" w:rsidRPr="00396F3D">
              <w:rPr>
                <w:rStyle w:val="Hyperlink"/>
                <w:rFonts w:ascii="Arial" w:hAnsi="Arial" w:cs="Arial"/>
                <w:noProof/>
              </w:rPr>
              <w:t>Sample Telecommuting Agreement</w:t>
            </w:r>
            <w:r w:rsidR="00F02C2D">
              <w:rPr>
                <w:noProof/>
                <w:webHidden/>
              </w:rPr>
              <w:tab/>
            </w:r>
            <w:r w:rsidR="00F02C2D">
              <w:rPr>
                <w:noProof/>
                <w:webHidden/>
              </w:rPr>
              <w:fldChar w:fldCharType="begin"/>
            </w:r>
            <w:r w:rsidR="00F02C2D">
              <w:rPr>
                <w:noProof/>
                <w:webHidden/>
              </w:rPr>
              <w:instrText xml:space="preserve"> PAGEREF _Toc74317652 \h </w:instrText>
            </w:r>
            <w:r w:rsidR="00F02C2D">
              <w:rPr>
                <w:noProof/>
                <w:webHidden/>
              </w:rPr>
            </w:r>
            <w:r w:rsidR="00F02C2D">
              <w:rPr>
                <w:noProof/>
                <w:webHidden/>
              </w:rPr>
              <w:fldChar w:fldCharType="separate"/>
            </w:r>
            <w:r w:rsidR="00B72679">
              <w:rPr>
                <w:noProof/>
                <w:webHidden/>
              </w:rPr>
              <w:t>29</w:t>
            </w:r>
            <w:r w:rsidR="00F02C2D">
              <w:rPr>
                <w:noProof/>
                <w:webHidden/>
              </w:rPr>
              <w:fldChar w:fldCharType="end"/>
            </w:r>
          </w:hyperlink>
        </w:p>
        <w:p w14:paraId="14A65B39" w14:textId="088FD68D" w:rsidR="00F02C2D" w:rsidRDefault="0076375F">
          <w:pPr>
            <w:pStyle w:val="TOC2"/>
            <w:tabs>
              <w:tab w:val="right" w:leader="dot" w:pos="10790"/>
            </w:tabs>
            <w:rPr>
              <w:rFonts w:eastAsiaTheme="minorEastAsia"/>
              <w:noProof/>
            </w:rPr>
          </w:pPr>
          <w:hyperlink w:anchor="_Toc74317653" w:history="1">
            <w:r w:rsidR="00F02C2D" w:rsidRPr="00396F3D">
              <w:rPr>
                <w:rStyle w:val="Hyperlink"/>
                <w:rFonts w:ascii="Arial" w:hAnsi="Arial" w:cs="Arial"/>
                <w:noProof/>
              </w:rPr>
              <w:t>Sample Telecommuting Workplace Safety Checklist</w:t>
            </w:r>
            <w:r w:rsidR="00F02C2D">
              <w:rPr>
                <w:noProof/>
                <w:webHidden/>
              </w:rPr>
              <w:tab/>
            </w:r>
            <w:r w:rsidR="00F02C2D">
              <w:rPr>
                <w:noProof/>
                <w:webHidden/>
              </w:rPr>
              <w:fldChar w:fldCharType="begin"/>
            </w:r>
            <w:r w:rsidR="00F02C2D">
              <w:rPr>
                <w:noProof/>
                <w:webHidden/>
              </w:rPr>
              <w:instrText xml:space="preserve"> PAGEREF _Toc74317653 \h </w:instrText>
            </w:r>
            <w:r w:rsidR="00F02C2D">
              <w:rPr>
                <w:noProof/>
                <w:webHidden/>
              </w:rPr>
            </w:r>
            <w:r w:rsidR="00F02C2D">
              <w:rPr>
                <w:noProof/>
                <w:webHidden/>
              </w:rPr>
              <w:fldChar w:fldCharType="separate"/>
            </w:r>
            <w:r w:rsidR="00B72679">
              <w:rPr>
                <w:noProof/>
                <w:webHidden/>
              </w:rPr>
              <w:t>33</w:t>
            </w:r>
            <w:r w:rsidR="00F02C2D">
              <w:rPr>
                <w:noProof/>
                <w:webHidden/>
              </w:rPr>
              <w:fldChar w:fldCharType="end"/>
            </w:r>
          </w:hyperlink>
        </w:p>
        <w:p w14:paraId="4D064A7C" w14:textId="128E4F68" w:rsidR="00F02C2D" w:rsidRDefault="0076375F">
          <w:pPr>
            <w:pStyle w:val="TOC2"/>
            <w:tabs>
              <w:tab w:val="right" w:leader="dot" w:pos="10790"/>
            </w:tabs>
            <w:rPr>
              <w:rFonts w:eastAsiaTheme="minorEastAsia"/>
              <w:noProof/>
            </w:rPr>
          </w:pPr>
          <w:hyperlink w:anchor="_Toc74317654" w:history="1">
            <w:r w:rsidR="00F02C2D" w:rsidRPr="00396F3D">
              <w:rPr>
                <w:rStyle w:val="Hyperlink"/>
                <w:rFonts w:ascii="Arial" w:hAnsi="Arial" w:cs="Arial"/>
                <w:noProof/>
              </w:rPr>
              <w:t>Sample Telecommuting Activities Form</w:t>
            </w:r>
            <w:r w:rsidR="00F02C2D">
              <w:rPr>
                <w:noProof/>
                <w:webHidden/>
              </w:rPr>
              <w:tab/>
            </w:r>
            <w:r w:rsidR="00F02C2D">
              <w:rPr>
                <w:noProof/>
                <w:webHidden/>
              </w:rPr>
              <w:fldChar w:fldCharType="begin"/>
            </w:r>
            <w:r w:rsidR="00F02C2D">
              <w:rPr>
                <w:noProof/>
                <w:webHidden/>
              </w:rPr>
              <w:instrText xml:space="preserve"> PAGEREF _Toc74317654 \h </w:instrText>
            </w:r>
            <w:r w:rsidR="00F02C2D">
              <w:rPr>
                <w:noProof/>
                <w:webHidden/>
              </w:rPr>
            </w:r>
            <w:r w:rsidR="00F02C2D">
              <w:rPr>
                <w:noProof/>
                <w:webHidden/>
              </w:rPr>
              <w:fldChar w:fldCharType="separate"/>
            </w:r>
            <w:r w:rsidR="00B72679">
              <w:rPr>
                <w:noProof/>
                <w:webHidden/>
              </w:rPr>
              <w:t>35</w:t>
            </w:r>
            <w:r w:rsidR="00F02C2D">
              <w:rPr>
                <w:noProof/>
                <w:webHidden/>
              </w:rPr>
              <w:fldChar w:fldCharType="end"/>
            </w:r>
          </w:hyperlink>
        </w:p>
        <w:p w14:paraId="05645A68" w14:textId="3A36C22B" w:rsidR="00F02C2D" w:rsidRDefault="0076375F">
          <w:pPr>
            <w:pStyle w:val="TOC2"/>
            <w:tabs>
              <w:tab w:val="right" w:leader="dot" w:pos="10790"/>
            </w:tabs>
            <w:rPr>
              <w:rFonts w:eastAsiaTheme="minorEastAsia"/>
              <w:noProof/>
            </w:rPr>
          </w:pPr>
          <w:hyperlink w:anchor="_Toc74317655" w:history="1">
            <w:r w:rsidR="00F02C2D" w:rsidRPr="00396F3D">
              <w:rPr>
                <w:rStyle w:val="Hyperlink"/>
                <w:rFonts w:ascii="Arial" w:hAnsi="Arial" w:cs="Arial"/>
                <w:noProof/>
              </w:rPr>
              <w:t>Suggested Space Guidelines for Telecommuting Employees</w:t>
            </w:r>
            <w:r w:rsidR="00F02C2D">
              <w:rPr>
                <w:noProof/>
                <w:webHidden/>
              </w:rPr>
              <w:tab/>
            </w:r>
            <w:r w:rsidR="00F02C2D">
              <w:rPr>
                <w:noProof/>
                <w:webHidden/>
              </w:rPr>
              <w:fldChar w:fldCharType="begin"/>
            </w:r>
            <w:r w:rsidR="00F02C2D">
              <w:rPr>
                <w:noProof/>
                <w:webHidden/>
              </w:rPr>
              <w:instrText xml:space="preserve"> PAGEREF _Toc74317655 \h </w:instrText>
            </w:r>
            <w:r w:rsidR="00F02C2D">
              <w:rPr>
                <w:noProof/>
                <w:webHidden/>
              </w:rPr>
            </w:r>
            <w:r w:rsidR="00F02C2D">
              <w:rPr>
                <w:noProof/>
                <w:webHidden/>
              </w:rPr>
              <w:fldChar w:fldCharType="separate"/>
            </w:r>
            <w:r w:rsidR="00B72679">
              <w:rPr>
                <w:noProof/>
                <w:webHidden/>
              </w:rPr>
              <w:t>36</w:t>
            </w:r>
            <w:r w:rsidR="00F02C2D">
              <w:rPr>
                <w:noProof/>
                <w:webHidden/>
              </w:rPr>
              <w:fldChar w:fldCharType="end"/>
            </w:r>
          </w:hyperlink>
        </w:p>
        <w:p w14:paraId="75ECF5B6" w14:textId="2B2837D2" w:rsidR="00F02C2D" w:rsidRDefault="0076375F">
          <w:pPr>
            <w:pStyle w:val="TOC2"/>
            <w:tabs>
              <w:tab w:val="right" w:leader="dot" w:pos="10790"/>
            </w:tabs>
            <w:rPr>
              <w:rFonts w:eastAsiaTheme="minorEastAsia"/>
              <w:noProof/>
            </w:rPr>
          </w:pPr>
          <w:hyperlink w:anchor="_Toc74317656" w:history="1">
            <w:r w:rsidR="00F02C2D" w:rsidRPr="00396F3D">
              <w:rPr>
                <w:rStyle w:val="Hyperlink"/>
                <w:rFonts w:ascii="Arial" w:hAnsi="Arial" w:cs="Arial"/>
                <w:noProof/>
              </w:rPr>
              <w:t>Business Case for Telecommuting</w:t>
            </w:r>
            <w:r w:rsidR="00F02C2D">
              <w:rPr>
                <w:noProof/>
                <w:webHidden/>
              </w:rPr>
              <w:tab/>
            </w:r>
            <w:r w:rsidR="00F02C2D">
              <w:rPr>
                <w:noProof/>
                <w:webHidden/>
              </w:rPr>
              <w:fldChar w:fldCharType="begin"/>
            </w:r>
            <w:r w:rsidR="00F02C2D">
              <w:rPr>
                <w:noProof/>
                <w:webHidden/>
              </w:rPr>
              <w:instrText xml:space="preserve"> PAGEREF _Toc74317656 \h </w:instrText>
            </w:r>
            <w:r w:rsidR="00F02C2D">
              <w:rPr>
                <w:noProof/>
                <w:webHidden/>
              </w:rPr>
            </w:r>
            <w:r w:rsidR="00F02C2D">
              <w:rPr>
                <w:noProof/>
                <w:webHidden/>
              </w:rPr>
              <w:fldChar w:fldCharType="separate"/>
            </w:r>
            <w:r w:rsidR="00B72679">
              <w:rPr>
                <w:noProof/>
                <w:webHidden/>
              </w:rPr>
              <w:t>37</w:t>
            </w:r>
            <w:r w:rsidR="00F02C2D">
              <w:rPr>
                <w:noProof/>
                <w:webHidden/>
              </w:rPr>
              <w:fldChar w:fldCharType="end"/>
            </w:r>
          </w:hyperlink>
        </w:p>
        <w:p w14:paraId="1E9B2E39" w14:textId="29498AE3" w:rsidR="00F02C2D" w:rsidRDefault="0076375F">
          <w:pPr>
            <w:pStyle w:val="TOC2"/>
            <w:tabs>
              <w:tab w:val="right" w:leader="dot" w:pos="10790"/>
            </w:tabs>
            <w:rPr>
              <w:rFonts w:eastAsiaTheme="minorEastAsia"/>
              <w:noProof/>
            </w:rPr>
          </w:pPr>
          <w:hyperlink w:anchor="_Toc74317657" w:history="1">
            <w:r w:rsidR="00F02C2D" w:rsidRPr="00396F3D">
              <w:rPr>
                <w:rStyle w:val="Hyperlink"/>
                <w:rFonts w:ascii="Arial" w:hAnsi="Arial" w:cs="Arial"/>
                <w:noProof/>
              </w:rPr>
              <w:t>Telecommuting Tracking Spreadsheet</w:t>
            </w:r>
            <w:r w:rsidR="00F02C2D">
              <w:rPr>
                <w:noProof/>
                <w:webHidden/>
              </w:rPr>
              <w:tab/>
            </w:r>
            <w:r w:rsidR="00F02C2D">
              <w:rPr>
                <w:noProof/>
                <w:webHidden/>
              </w:rPr>
              <w:fldChar w:fldCharType="begin"/>
            </w:r>
            <w:r w:rsidR="00F02C2D">
              <w:rPr>
                <w:noProof/>
                <w:webHidden/>
              </w:rPr>
              <w:instrText xml:space="preserve"> PAGEREF _Toc74317657 \h </w:instrText>
            </w:r>
            <w:r w:rsidR="00F02C2D">
              <w:rPr>
                <w:noProof/>
                <w:webHidden/>
              </w:rPr>
            </w:r>
            <w:r w:rsidR="00F02C2D">
              <w:rPr>
                <w:noProof/>
                <w:webHidden/>
              </w:rPr>
              <w:fldChar w:fldCharType="separate"/>
            </w:r>
            <w:r w:rsidR="00B72679">
              <w:rPr>
                <w:noProof/>
                <w:webHidden/>
              </w:rPr>
              <w:t>38</w:t>
            </w:r>
            <w:r w:rsidR="00F02C2D">
              <w:rPr>
                <w:noProof/>
                <w:webHidden/>
              </w:rPr>
              <w:fldChar w:fldCharType="end"/>
            </w:r>
          </w:hyperlink>
        </w:p>
        <w:p w14:paraId="10A09C5E" w14:textId="4248F1C9" w:rsidR="0007254B" w:rsidRDefault="0007254B">
          <w:r w:rsidRPr="0007254B">
            <w:rPr>
              <w:rFonts w:ascii="Arial" w:hAnsi="Arial" w:cs="Arial"/>
              <w:b/>
              <w:bCs/>
              <w:noProof/>
            </w:rPr>
            <w:fldChar w:fldCharType="end"/>
          </w:r>
        </w:p>
      </w:sdtContent>
    </w:sdt>
    <w:p w14:paraId="3588D6C0" w14:textId="77777777" w:rsidR="0007254B" w:rsidRDefault="0007254B">
      <w:pPr>
        <w:rPr>
          <w:rFonts w:ascii="Arial" w:eastAsiaTheme="majorEastAsia" w:hAnsi="Arial" w:cs="Arial"/>
          <w:b/>
          <w:bCs/>
          <w:color w:val="4F81BD" w:themeColor="accent1"/>
          <w:sz w:val="26"/>
          <w:szCs w:val="26"/>
        </w:rPr>
      </w:pPr>
      <w:r>
        <w:rPr>
          <w:rFonts w:ascii="Arial" w:hAnsi="Arial" w:cs="Arial"/>
        </w:rPr>
        <w:br w:type="page"/>
      </w:r>
    </w:p>
    <w:p w14:paraId="7677205D" w14:textId="153BE33A" w:rsidR="00844596" w:rsidRDefault="00C26140" w:rsidP="00844596">
      <w:pPr>
        <w:pStyle w:val="Heading2"/>
        <w:spacing w:before="0"/>
        <w:jc w:val="center"/>
        <w:rPr>
          <w:rFonts w:ascii="Arial" w:hAnsi="Arial" w:cs="Arial"/>
        </w:rPr>
      </w:pPr>
      <w:bookmarkStart w:id="0" w:name="_Toc74317637"/>
      <w:r w:rsidRPr="00844596">
        <w:rPr>
          <w:rFonts w:ascii="Arial" w:hAnsi="Arial" w:cs="Arial"/>
        </w:rPr>
        <w:lastRenderedPageBreak/>
        <w:t>Introduction</w:t>
      </w:r>
      <w:bookmarkEnd w:id="0"/>
    </w:p>
    <w:p w14:paraId="532192E9" w14:textId="77777777" w:rsidR="00C21C24" w:rsidRDefault="00C21C24" w:rsidP="00C21C24">
      <w:pPr>
        <w:spacing w:after="0"/>
        <w:jc w:val="both"/>
        <w:rPr>
          <w:rFonts w:ascii="Arial" w:hAnsi="Arial" w:cs="Arial"/>
        </w:rPr>
      </w:pPr>
    </w:p>
    <w:p w14:paraId="6D8E5640" w14:textId="51C3F02A" w:rsidR="00386765" w:rsidRDefault="00243494" w:rsidP="00243494">
      <w:pPr>
        <w:spacing w:after="0"/>
        <w:jc w:val="both"/>
        <w:rPr>
          <w:rFonts w:ascii="Arial" w:hAnsi="Arial" w:cs="Arial"/>
        </w:rPr>
      </w:pPr>
      <w:r>
        <w:rPr>
          <w:rFonts w:ascii="Arial" w:hAnsi="Arial" w:cs="Arial"/>
        </w:rPr>
        <w:t xml:space="preserve">Section 8-11-15(B) of the South Carolina Code of Laws </w:t>
      </w:r>
      <w:r w:rsidR="00193056">
        <w:rPr>
          <w:rFonts w:ascii="Arial" w:hAnsi="Arial" w:cs="Arial"/>
        </w:rPr>
        <w:t xml:space="preserve">says </w:t>
      </w:r>
      <w:r>
        <w:rPr>
          <w:rFonts w:ascii="Arial" w:hAnsi="Arial" w:cs="Arial"/>
        </w:rPr>
        <w:t>that s</w:t>
      </w:r>
      <w:r w:rsidRPr="00243494">
        <w:rPr>
          <w:rFonts w:ascii="Arial" w:hAnsi="Arial" w:cs="Arial"/>
        </w:rPr>
        <w:t xml:space="preserve">tate agencies </w:t>
      </w:r>
      <w:r>
        <w:rPr>
          <w:rFonts w:ascii="Arial" w:hAnsi="Arial" w:cs="Arial"/>
        </w:rPr>
        <w:t>“</w:t>
      </w:r>
      <w:r w:rsidRPr="00243494">
        <w:rPr>
          <w:rFonts w:ascii="Arial" w:hAnsi="Arial" w:cs="Arial"/>
        </w:rPr>
        <w:t>may use alternate work locations, including telecommuting</w:t>
      </w:r>
      <w:r w:rsidRPr="00F02C2D">
        <w:rPr>
          <w:rFonts w:ascii="Arial" w:hAnsi="Arial" w:cs="Arial"/>
        </w:rPr>
        <w:t>, that</w:t>
      </w:r>
      <w:r w:rsidRPr="00243494">
        <w:rPr>
          <w:rFonts w:ascii="Arial" w:hAnsi="Arial" w:cs="Arial"/>
        </w:rPr>
        <w:t xml:space="preserve"> result in greater efficiency and cost savings.</w:t>
      </w:r>
      <w:r>
        <w:rPr>
          <w:rFonts w:ascii="Arial" w:hAnsi="Arial" w:cs="Arial"/>
        </w:rPr>
        <w:t>”</w:t>
      </w:r>
    </w:p>
    <w:p w14:paraId="049E2A76" w14:textId="42CFB5A7" w:rsidR="00243494" w:rsidRDefault="00243494" w:rsidP="00243494">
      <w:pPr>
        <w:spacing w:after="0"/>
        <w:jc w:val="both"/>
        <w:rPr>
          <w:rFonts w:ascii="Arial" w:hAnsi="Arial" w:cs="Arial"/>
        </w:rPr>
      </w:pPr>
    </w:p>
    <w:p w14:paraId="6E631AB5" w14:textId="7CBCA085" w:rsidR="00243494" w:rsidRDefault="00243494" w:rsidP="00243494">
      <w:pPr>
        <w:spacing w:after="0"/>
        <w:jc w:val="both"/>
        <w:rPr>
          <w:rFonts w:ascii="Arial" w:hAnsi="Arial" w:cs="Arial"/>
        </w:rPr>
      </w:pPr>
      <w:r w:rsidRPr="00024902">
        <w:rPr>
          <w:rFonts w:ascii="Arial" w:hAnsi="Arial" w:cs="Arial"/>
        </w:rPr>
        <w:t xml:space="preserve">The </w:t>
      </w:r>
      <w:r w:rsidRPr="003E089A">
        <w:rPr>
          <w:rFonts w:ascii="Arial" w:hAnsi="Arial" w:cs="Arial"/>
        </w:rPr>
        <w:t>South Carolina</w:t>
      </w:r>
      <w:r w:rsidRPr="00024902">
        <w:rPr>
          <w:rFonts w:ascii="Arial" w:hAnsi="Arial" w:cs="Arial"/>
        </w:rPr>
        <w:t xml:space="preserve"> Department of </w:t>
      </w:r>
      <w:r w:rsidRPr="003E089A">
        <w:rPr>
          <w:rFonts w:ascii="Arial" w:hAnsi="Arial" w:cs="Arial"/>
        </w:rPr>
        <w:t>Administration</w:t>
      </w:r>
      <w:r w:rsidRPr="00024902">
        <w:rPr>
          <w:rFonts w:ascii="Arial" w:hAnsi="Arial" w:cs="Arial"/>
        </w:rPr>
        <w:t xml:space="preserve">’s (Admin) Division of </w:t>
      </w:r>
      <w:r w:rsidRPr="003E089A">
        <w:rPr>
          <w:rFonts w:ascii="Arial" w:hAnsi="Arial" w:cs="Arial"/>
        </w:rPr>
        <w:t>State</w:t>
      </w:r>
      <w:r w:rsidRPr="00024902">
        <w:rPr>
          <w:rFonts w:ascii="Arial" w:hAnsi="Arial" w:cs="Arial"/>
        </w:rPr>
        <w:t xml:space="preserve"> </w:t>
      </w:r>
      <w:r w:rsidRPr="003E089A">
        <w:rPr>
          <w:rFonts w:ascii="Arial" w:hAnsi="Arial" w:cs="Arial"/>
        </w:rPr>
        <w:t>Human</w:t>
      </w:r>
      <w:r w:rsidRPr="00024902">
        <w:rPr>
          <w:rFonts w:ascii="Arial" w:hAnsi="Arial" w:cs="Arial"/>
        </w:rPr>
        <w:t xml:space="preserve"> Resources (DSHR) designed this </w:t>
      </w:r>
      <w:r>
        <w:rPr>
          <w:rFonts w:ascii="Arial" w:hAnsi="Arial" w:cs="Arial"/>
        </w:rPr>
        <w:t>toolkit to provide agencies guidance on the design and implementation of telecommuting programs.</w:t>
      </w:r>
    </w:p>
    <w:p w14:paraId="10307DFF" w14:textId="77777777" w:rsidR="00386765" w:rsidRDefault="00386765" w:rsidP="00C21C24">
      <w:pPr>
        <w:spacing w:after="0"/>
        <w:jc w:val="both"/>
        <w:rPr>
          <w:rFonts w:ascii="Arial" w:hAnsi="Arial" w:cs="Arial"/>
        </w:rPr>
      </w:pPr>
    </w:p>
    <w:p w14:paraId="2F5E6AB7" w14:textId="45288DB4" w:rsidR="00386765" w:rsidRPr="00E834A0" w:rsidRDefault="00386765" w:rsidP="00386765">
      <w:pPr>
        <w:spacing w:after="0"/>
        <w:jc w:val="both"/>
        <w:rPr>
          <w:rFonts w:ascii="Arial" w:hAnsi="Arial" w:cs="Arial"/>
        </w:rPr>
      </w:pPr>
      <w:r w:rsidRPr="00E834A0">
        <w:rPr>
          <w:rFonts w:ascii="Arial" w:hAnsi="Arial" w:cs="Arial"/>
        </w:rPr>
        <w:t xml:space="preserve">Telecommuting is a work arrangement where selected </w:t>
      </w:r>
      <w:r w:rsidR="00336A19">
        <w:rPr>
          <w:rFonts w:ascii="Arial" w:hAnsi="Arial" w:cs="Arial"/>
        </w:rPr>
        <w:t>s</w:t>
      </w:r>
      <w:r w:rsidRPr="00E834A0">
        <w:rPr>
          <w:rFonts w:ascii="Arial" w:hAnsi="Arial" w:cs="Arial"/>
        </w:rPr>
        <w:t>tate employees are allowed to perform the normal duties and responsibilities of their positions, through the use of computers or other telecommunication equipment, at home or at an</w:t>
      </w:r>
      <w:r w:rsidR="00B03159">
        <w:rPr>
          <w:rFonts w:ascii="Arial" w:hAnsi="Arial" w:cs="Arial"/>
        </w:rPr>
        <w:t>other</w:t>
      </w:r>
      <w:r w:rsidRPr="00E834A0">
        <w:rPr>
          <w:rFonts w:ascii="Arial" w:hAnsi="Arial" w:cs="Arial"/>
        </w:rPr>
        <w:t xml:space="preserve"> alternate work location apart from the employee's usual location of work. Telecommuting may be a part-time or a full-time arrangement. </w:t>
      </w:r>
      <w:r w:rsidR="00504C67">
        <w:rPr>
          <w:rFonts w:ascii="Arial" w:hAnsi="Arial" w:cs="Arial"/>
        </w:rPr>
        <w:t>T</w:t>
      </w:r>
      <w:r w:rsidR="00505B84">
        <w:rPr>
          <w:rFonts w:ascii="Arial" w:hAnsi="Arial" w:cs="Arial"/>
        </w:rPr>
        <w:t xml:space="preserve">elecommuting </w:t>
      </w:r>
      <w:r w:rsidR="00CF6719">
        <w:rPr>
          <w:rFonts w:ascii="Arial" w:hAnsi="Arial" w:cs="Arial"/>
        </w:rPr>
        <w:t>is an option offered at the agency’s discretion and is not an employee entitlement or right.</w:t>
      </w:r>
      <w:r w:rsidR="009C76F2">
        <w:rPr>
          <w:rFonts w:ascii="Arial" w:hAnsi="Arial" w:cs="Arial"/>
        </w:rPr>
        <w:t xml:space="preserve"> If telecommuting is approved for an employee, the agency retains discretion to withdraw the approval of telecommuting at any time and with or without cause. </w:t>
      </w:r>
    </w:p>
    <w:p w14:paraId="6E878333" w14:textId="4E0F6C02" w:rsidR="00386765" w:rsidRDefault="00505B84" w:rsidP="00505B84">
      <w:pPr>
        <w:tabs>
          <w:tab w:val="left" w:pos="2724"/>
        </w:tabs>
        <w:spacing w:after="0"/>
        <w:jc w:val="both"/>
        <w:rPr>
          <w:rFonts w:ascii="Arial" w:hAnsi="Arial" w:cs="Arial"/>
        </w:rPr>
      </w:pPr>
      <w:r>
        <w:rPr>
          <w:rFonts w:ascii="Arial" w:hAnsi="Arial" w:cs="Arial"/>
        </w:rPr>
        <w:tab/>
      </w:r>
    </w:p>
    <w:p w14:paraId="4A0DC9B0" w14:textId="247D45D6" w:rsidR="009E4199" w:rsidRDefault="000600C0" w:rsidP="00C21C24">
      <w:pPr>
        <w:spacing w:after="0"/>
        <w:jc w:val="both"/>
        <w:rPr>
          <w:rFonts w:ascii="Arial" w:hAnsi="Arial" w:cs="Arial"/>
        </w:rPr>
      </w:pPr>
      <w:r>
        <w:rPr>
          <w:rFonts w:ascii="Arial" w:hAnsi="Arial" w:cs="Arial"/>
        </w:rPr>
        <w:t xml:space="preserve">Agencies considering a </w:t>
      </w:r>
      <w:r w:rsidR="00505B84">
        <w:rPr>
          <w:rFonts w:ascii="Arial" w:hAnsi="Arial" w:cs="Arial"/>
        </w:rPr>
        <w:t xml:space="preserve">telecommuting program </w:t>
      </w:r>
      <w:r>
        <w:rPr>
          <w:rFonts w:ascii="Arial" w:hAnsi="Arial" w:cs="Arial"/>
        </w:rPr>
        <w:t xml:space="preserve">should review the information </w:t>
      </w:r>
      <w:r w:rsidR="00504C67">
        <w:rPr>
          <w:rFonts w:ascii="Arial" w:hAnsi="Arial" w:cs="Arial"/>
        </w:rPr>
        <w:t>in this toolkit</w:t>
      </w:r>
      <w:r>
        <w:rPr>
          <w:rFonts w:ascii="Arial" w:hAnsi="Arial" w:cs="Arial"/>
        </w:rPr>
        <w:t xml:space="preserve"> </w:t>
      </w:r>
      <w:r w:rsidR="00704F82">
        <w:rPr>
          <w:rFonts w:ascii="Arial" w:hAnsi="Arial" w:cs="Arial"/>
        </w:rPr>
        <w:t>c</w:t>
      </w:r>
      <w:r w:rsidR="00504C67">
        <w:rPr>
          <w:rFonts w:ascii="Arial" w:hAnsi="Arial" w:cs="Arial"/>
        </w:rPr>
        <w:t>arefully.</w:t>
      </w:r>
      <w:r w:rsidR="00704F82">
        <w:rPr>
          <w:rFonts w:ascii="Arial" w:hAnsi="Arial" w:cs="Arial"/>
        </w:rPr>
        <w:t xml:space="preserve"> Agencies are </w:t>
      </w:r>
      <w:r w:rsidR="00504C67">
        <w:rPr>
          <w:rFonts w:ascii="Arial" w:hAnsi="Arial" w:cs="Arial"/>
        </w:rPr>
        <w:t xml:space="preserve">also </w:t>
      </w:r>
      <w:r w:rsidR="00704F82">
        <w:rPr>
          <w:rFonts w:ascii="Arial" w:hAnsi="Arial" w:cs="Arial"/>
        </w:rPr>
        <w:t xml:space="preserve">strongly encouraged to implement a pilot </w:t>
      </w:r>
      <w:r w:rsidR="00505B84">
        <w:rPr>
          <w:rFonts w:ascii="Arial" w:hAnsi="Arial" w:cs="Arial"/>
        </w:rPr>
        <w:t xml:space="preserve">telecommuting </w:t>
      </w:r>
      <w:r w:rsidR="00704F82">
        <w:rPr>
          <w:rFonts w:ascii="Arial" w:hAnsi="Arial" w:cs="Arial"/>
        </w:rPr>
        <w:t xml:space="preserve">program with a small group of employees </w:t>
      </w:r>
      <w:r w:rsidR="00704F82" w:rsidRPr="00F02C2D">
        <w:rPr>
          <w:rFonts w:ascii="Arial" w:hAnsi="Arial" w:cs="Arial"/>
        </w:rPr>
        <w:t>prior to</w:t>
      </w:r>
      <w:r w:rsidR="00704F82">
        <w:rPr>
          <w:rFonts w:ascii="Arial" w:hAnsi="Arial" w:cs="Arial"/>
        </w:rPr>
        <w:t xml:space="preserve"> implementing a long-term</w:t>
      </w:r>
      <w:r w:rsidR="00B03159">
        <w:rPr>
          <w:rFonts w:ascii="Arial" w:hAnsi="Arial" w:cs="Arial"/>
        </w:rPr>
        <w:t xml:space="preserve"> or large-scale</w:t>
      </w:r>
      <w:r w:rsidR="00704F82">
        <w:rPr>
          <w:rFonts w:ascii="Arial" w:hAnsi="Arial" w:cs="Arial"/>
        </w:rPr>
        <w:t xml:space="preserve"> </w:t>
      </w:r>
      <w:r w:rsidR="00505B84">
        <w:rPr>
          <w:rFonts w:ascii="Arial" w:hAnsi="Arial" w:cs="Arial"/>
        </w:rPr>
        <w:t xml:space="preserve">telecommuting </w:t>
      </w:r>
      <w:r w:rsidR="00704F82">
        <w:rPr>
          <w:rFonts w:ascii="Arial" w:hAnsi="Arial" w:cs="Arial"/>
        </w:rPr>
        <w:t>program. Information concerning the implementation of a</w:t>
      </w:r>
      <w:r w:rsidR="00504C67">
        <w:rPr>
          <w:rFonts w:ascii="Arial" w:hAnsi="Arial" w:cs="Arial"/>
        </w:rPr>
        <w:t xml:space="preserve"> pilot</w:t>
      </w:r>
      <w:r w:rsidR="00704F82">
        <w:rPr>
          <w:rFonts w:ascii="Arial" w:hAnsi="Arial" w:cs="Arial"/>
        </w:rPr>
        <w:t xml:space="preserve"> </w:t>
      </w:r>
      <w:r w:rsidR="00505B84">
        <w:rPr>
          <w:rFonts w:ascii="Arial" w:hAnsi="Arial" w:cs="Arial"/>
        </w:rPr>
        <w:t xml:space="preserve">telecommuting </w:t>
      </w:r>
      <w:r w:rsidR="00704F82">
        <w:rPr>
          <w:rFonts w:ascii="Arial" w:hAnsi="Arial" w:cs="Arial"/>
        </w:rPr>
        <w:t>program is provided in this toolkit.</w:t>
      </w:r>
    </w:p>
    <w:p w14:paraId="444AC209" w14:textId="0302B0E5" w:rsidR="00B03159" w:rsidRDefault="00B03159" w:rsidP="00C21C24">
      <w:pPr>
        <w:spacing w:after="0"/>
        <w:jc w:val="both"/>
        <w:rPr>
          <w:rFonts w:ascii="Arial" w:hAnsi="Arial" w:cs="Arial"/>
        </w:rPr>
      </w:pPr>
    </w:p>
    <w:p w14:paraId="19490647" w14:textId="5F779735" w:rsidR="00B03159" w:rsidRDefault="00504C67" w:rsidP="00C21C24">
      <w:pPr>
        <w:spacing w:after="0"/>
        <w:jc w:val="both"/>
        <w:rPr>
          <w:rFonts w:ascii="Arial" w:hAnsi="Arial" w:cs="Arial"/>
        </w:rPr>
      </w:pPr>
      <w:r>
        <w:rPr>
          <w:rFonts w:ascii="Arial" w:hAnsi="Arial" w:cs="Arial"/>
        </w:rPr>
        <w:t>T</w:t>
      </w:r>
      <w:r w:rsidR="00B03159">
        <w:rPr>
          <w:rFonts w:ascii="Arial" w:hAnsi="Arial" w:cs="Arial"/>
        </w:rPr>
        <w:t>he following documents are provided to assist agencies in developing telecommuting programs:</w:t>
      </w:r>
    </w:p>
    <w:p w14:paraId="0E097F99" w14:textId="77777777" w:rsidR="00B03159" w:rsidRDefault="00B03159" w:rsidP="00C21C24">
      <w:pPr>
        <w:spacing w:after="0"/>
        <w:jc w:val="both"/>
        <w:rPr>
          <w:rFonts w:ascii="Arial" w:hAnsi="Arial" w:cs="Arial"/>
        </w:rPr>
      </w:pPr>
    </w:p>
    <w:p w14:paraId="6A6BD391" w14:textId="4772F341" w:rsidR="00B03159" w:rsidRDefault="00B03159" w:rsidP="00067201">
      <w:pPr>
        <w:pStyle w:val="ListParagraph"/>
        <w:numPr>
          <w:ilvl w:val="0"/>
          <w:numId w:val="26"/>
        </w:numPr>
        <w:spacing w:after="0"/>
        <w:jc w:val="both"/>
        <w:rPr>
          <w:rFonts w:ascii="Arial" w:hAnsi="Arial" w:cs="Arial"/>
        </w:rPr>
      </w:pPr>
      <w:r>
        <w:rPr>
          <w:rFonts w:ascii="Arial" w:hAnsi="Arial" w:cs="Arial"/>
        </w:rPr>
        <w:t>Agency Telecommuting Checklist</w:t>
      </w:r>
    </w:p>
    <w:p w14:paraId="23F0FF4A" w14:textId="057E6B3C" w:rsidR="00B03159" w:rsidRDefault="00B03159" w:rsidP="00067201">
      <w:pPr>
        <w:pStyle w:val="ListParagraph"/>
        <w:numPr>
          <w:ilvl w:val="0"/>
          <w:numId w:val="26"/>
        </w:numPr>
        <w:spacing w:after="0"/>
        <w:jc w:val="both"/>
        <w:rPr>
          <w:rFonts w:ascii="Arial" w:hAnsi="Arial" w:cs="Arial"/>
        </w:rPr>
      </w:pPr>
      <w:r>
        <w:rPr>
          <w:rFonts w:ascii="Arial" w:hAnsi="Arial" w:cs="Arial"/>
        </w:rPr>
        <w:t>Model Telecommuting Policy</w:t>
      </w:r>
    </w:p>
    <w:p w14:paraId="5DE484E2" w14:textId="384A76EE" w:rsidR="00B03159" w:rsidRDefault="00B03159" w:rsidP="00067201">
      <w:pPr>
        <w:pStyle w:val="ListParagraph"/>
        <w:numPr>
          <w:ilvl w:val="0"/>
          <w:numId w:val="26"/>
        </w:numPr>
        <w:spacing w:after="0"/>
        <w:jc w:val="both"/>
        <w:rPr>
          <w:rFonts w:ascii="Arial" w:hAnsi="Arial" w:cs="Arial"/>
        </w:rPr>
      </w:pPr>
      <w:r>
        <w:rPr>
          <w:rFonts w:ascii="Arial" w:hAnsi="Arial" w:cs="Arial"/>
        </w:rPr>
        <w:t>Sample Telecommuting Application</w:t>
      </w:r>
    </w:p>
    <w:p w14:paraId="1BC149E0" w14:textId="635816D4" w:rsidR="00B03159" w:rsidRDefault="00B03159" w:rsidP="00067201">
      <w:pPr>
        <w:pStyle w:val="ListParagraph"/>
        <w:numPr>
          <w:ilvl w:val="0"/>
          <w:numId w:val="26"/>
        </w:numPr>
        <w:spacing w:after="0"/>
        <w:jc w:val="both"/>
        <w:rPr>
          <w:rFonts w:ascii="Arial" w:hAnsi="Arial" w:cs="Arial"/>
        </w:rPr>
      </w:pPr>
      <w:r>
        <w:rPr>
          <w:rFonts w:ascii="Arial" w:hAnsi="Arial" w:cs="Arial"/>
        </w:rPr>
        <w:t>Sample Telecommuting Agreement</w:t>
      </w:r>
    </w:p>
    <w:p w14:paraId="4570A3BF" w14:textId="12DBA1F2" w:rsidR="00B03159" w:rsidRDefault="00B03159" w:rsidP="00067201">
      <w:pPr>
        <w:pStyle w:val="ListParagraph"/>
        <w:numPr>
          <w:ilvl w:val="0"/>
          <w:numId w:val="26"/>
        </w:numPr>
        <w:spacing w:after="0"/>
        <w:jc w:val="both"/>
        <w:rPr>
          <w:rFonts w:ascii="Arial" w:hAnsi="Arial" w:cs="Arial"/>
        </w:rPr>
      </w:pPr>
      <w:r>
        <w:rPr>
          <w:rFonts w:ascii="Arial" w:hAnsi="Arial" w:cs="Arial"/>
        </w:rPr>
        <w:t>Sample Telecommuting Workplace Checklist</w:t>
      </w:r>
    </w:p>
    <w:p w14:paraId="0EE0857A" w14:textId="09F0B934" w:rsidR="00B03159" w:rsidRDefault="00B03159" w:rsidP="00067201">
      <w:pPr>
        <w:pStyle w:val="ListParagraph"/>
        <w:numPr>
          <w:ilvl w:val="0"/>
          <w:numId w:val="26"/>
        </w:numPr>
        <w:spacing w:after="0"/>
        <w:jc w:val="both"/>
        <w:rPr>
          <w:rFonts w:ascii="Arial" w:hAnsi="Arial" w:cs="Arial"/>
        </w:rPr>
      </w:pPr>
      <w:r>
        <w:rPr>
          <w:rFonts w:ascii="Arial" w:hAnsi="Arial" w:cs="Arial"/>
        </w:rPr>
        <w:t xml:space="preserve">Sample Telecommuting Activities Form </w:t>
      </w:r>
    </w:p>
    <w:p w14:paraId="72FDB769" w14:textId="22EB567D" w:rsidR="00504C67" w:rsidRDefault="00504C67" w:rsidP="00067201">
      <w:pPr>
        <w:pStyle w:val="ListParagraph"/>
        <w:numPr>
          <w:ilvl w:val="0"/>
          <w:numId w:val="26"/>
        </w:numPr>
        <w:spacing w:after="0"/>
        <w:jc w:val="both"/>
        <w:rPr>
          <w:rFonts w:ascii="Arial" w:hAnsi="Arial" w:cs="Arial"/>
        </w:rPr>
      </w:pPr>
      <w:r>
        <w:rPr>
          <w:rFonts w:ascii="Arial" w:hAnsi="Arial" w:cs="Arial"/>
        </w:rPr>
        <w:t>Suggested Space Guidelines for Telecommuting Employees</w:t>
      </w:r>
    </w:p>
    <w:p w14:paraId="3961B0EF" w14:textId="541598A3" w:rsidR="00504C67" w:rsidRDefault="00193056" w:rsidP="00067201">
      <w:pPr>
        <w:pStyle w:val="ListParagraph"/>
        <w:numPr>
          <w:ilvl w:val="0"/>
          <w:numId w:val="26"/>
        </w:numPr>
        <w:spacing w:after="0"/>
        <w:jc w:val="both"/>
        <w:rPr>
          <w:rFonts w:ascii="Arial" w:hAnsi="Arial" w:cs="Arial"/>
        </w:rPr>
      </w:pPr>
      <w:r>
        <w:rPr>
          <w:rFonts w:ascii="Arial" w:hAnsi="Arial" w:cs="Arial"/>
        </w:rPr>
        <w:t xml:space="preserve">Sample </w:t>
      </w:r>
      <w:r w:rsidR="00504C67">
        <w:rPr>
          <w:rFonts w:ascii="Arial" w:hAnsi="Arial" w:cs="Arial"/>
        </w:rPr>
        <w:t>Business Case for Telecommuting</w:t>
      </w:r>
    </w:p>
    <w:p w14:paraId="5882DB20" w14:textId="0119091C" w:rsidR="00B03159" w:rsidRDefault="00B03159" w:rsidP="00067201">
      <w:pPr>
        <w:pStyle w:val="ListParagraph"/>
        <w:numPr>
          <w:ilvl w:val="0"/>
          <w:numId w:val="26"/>
        </w:numPr>
        <w:spacing w:after="0"/>
        <w:jc w:val="both"/>
        <w:rPr>
          <w:rFonts w:ascii="Arial" w:hAnsi="Arial" w:cs="Arial"/>
        </w:rPr>
      </w:pPr>
      <w:r>
        <w:rPr>
          <w:rFonts w:ascii="Arial" w:hAnsi="Arial" w:cs="Arial"/>
        </w:rPr>
        <w:t xml:space="preserve">Telecommuting </w:t>
      </w:r>
      <w:r w:rsidRPr="00F02C2D">
        <w:rPr>
          <w:rFonts w:ascii="Arial" w:hAnsi="Arial" w:cs="Arial"/>
        </w:rPr>
        <w:t>Pilot</w:t>
      </w:r>
      <w:r>
        <w:rPr>
          <w:rFonts w:ascii="Arial" w:hAnsi="Arial" w:cs="Arial"/>
        </w:rPr>
        <w:t xml:space="preserve"> Tracking Spreadsheet</w:t>
      </w:r>
    </w:p>
    <w:p w14:paraId="387F2C26" w14:textId="64E16EDF" w:rsidR="00504C67" w:rsidRDefault="00193056" w:rsidP="00067201">
      <w:pPr>
        <w:pStyle w:val="ListParagraph"/>
        <w:numPr>
          <w:ilvl w:val="0"/>
          <w:numId w:val="26"/>
        </w:numPr>
        <w:spacing w:after="0"/>
        <w:jc w:val="both"/>
        <w:rPr>
          <w:rFonts w:ascii="Arial" w:hAnsi="Arial" w:cs="Arial"/>
        </w:rPr>
      </w:pPr>
      <w:r>
        <w:rPr>
          <w:rFonts w:ascii="Arial" w:hAnsi="Arial" w:cs="Arial"/>
        </w:rPr>
        <w:t xml:space="preserve">Spreadsheet to </w:t>
      </w:r>
      <w:r w:rsidR="00504C67">
        <w:rPr>
          <w:rFonts w:ascii="Arial" w:hAnsi="Arial" w:cs="Arial"/>
        </w:rPr>
        <w:t>Record Telecommuting in SCEIS</w:t>
      </w:r>
    </w:p>
    <w:p w14:paraId="6F69DA81" w14:textId="637B3ECE" w:rsidR="00504C67" w:rsidRPr="00B03159" w:rsidRDefault="00504C67" w:rsidP="00067201">
      <w:pPr>
        <w:pStyle w:val="ListParagraph"/>
        <w:numPr>
          <w:ilvl w:val="0"/>
          <w:numId w:val="26"/>
        </w:numPr>
        <w:spacing w:after="0"/>
        <w:jc w:val="both"/>
        <w:rPr>
          <w:rFonts w:ascii="Arial" w:hAnsi="Arial" w:cs="Arial"/>
        </w:rPr>
      </w:pPr>
      <w:r>
        <w:rPr>
          <w:rFonts w:ascii="Arial" w:hAnsi="Arial" w:cs="Arial"/>
        </w:rPr>
        <w:t>Required Telecommuting Report</w:t>
      </w:r>
      <w:r w:rsidR="00193056">
        <w:rPr>
          <w:rFonts w:ascii="Arial" w:hAnsi="Arial" w:cs="Arial"/>
        </w:rPr>
        <w:t>ing</w:t>
      </w:r>
      <w:r>
        <w:rPr>
          <w:rFonts w:ascii="Arial" w:hAnsi="Arial" w:cs="Arial"/>
        </w:rPr>
        <w:t xml:space="preserve"> for </w:t>
      </w:r>
      <w:r w:rsidRPr="00F02C2D">
        <w:rPr>
          <w:rFonts w:ascii="Arial" w:hAnsi="Arial" w:cs="Arial"/>
        </w:rPr>
        <w:t>Non-</w:t>
      </w:r>
      <w:r>
        <w:rPr>
          <w:rFonts w:ascii="Arial" w:hAnsi="Arial" w:cs="Arial"/>
        </w:rPr>
        <w:t>SCEIS organizations</w:t>
      </w:r>
    </w:p>
    <w:p w14:paraId="3887474D" w14:textId="38C733C2" w:rsidR="00704F82" w:rsidRDefault="00704F82" w:rsidP="00C21C24">
      <w:pPr>
        <w:spacing w:after="0"/>
        <w:jc w:val="both"/>
        <w:rPr>
          <w:rFonts w:ascii="Arial" w:hAnsi="Arial" w:cs="Arial"/>
        </w:rPr>
      </w:pPr>
    </w:p>
    <w:p w14:paraId="5CD4CD59" w14:textId="77777777" w:rsidR="00DB38E2" w:rsidRDefault="00CA1ECF" w:rsidP="00050C26">
      <w:pPr>
        <w:jc w:val="both"/>
        <w:rPr>
          <w:rFonts w:ascii="Arial" w:hAnsi="Arial" w:cs="Arial"/>
        </w:rPr>
      </w:pPr>
      <w:r>
        <w:rPr>
          <w:rFonts w:ascii="Arial" w:hAnsi="Arial" w:cs="Arial"/>
        </w:rPr>
        <w:t>For additional assistance</w:t>
      </w:r>
      <w:r w:rsidR="00360D9C">
        <w:rPr>
          <w:rFonts w:ascii="Arial" w:hAnsi="Arial" w:cs="Arial"/>
        </w:rPr>
        <w:t>,</w:t>
      </w:r>
      <w:r>
        <w:rPr>
          <w:rFonts w:ascii="Arial" w:hAnsi="Arial" w:cs="Arial"/>
        </w:rPr>
        <w:t xml:space="preserve"> please contact </w:t>
      </w:r>
      <w:r w:rsidR="00C21C24">
        <w:rPr>
          <w:rFonts w:ascii="Arial" w:hAnsi="Arial" w:cs="Arial"/>
        </w:rPr>
        <w:t>the Divis</w:t>
      </w:r>
      <w:r w:rsidR="00E30D28">
        <w:rPr>
          <w:rFonts w:ascii="Arial" w:hAnsi="Arial" w:cs="Arial"/>
        </w:rPr>
        <w:t xml:space="preserve">ion of </w:t>
      </w:r>
      <w:r w:rsidR="00E30D28" w:rsidRPr="003E089A">
        <w:rPr>
          <w:rFonts w:ascii="Arial" w:hAnsi="Arial" w:cs="Arial"/>
        </w:rPr>
        <w:t>State</w:t>
      </w:r>
      <w:r w:rsidR="00E30D28">
        <w:rPr>
          <w:rFonts w:ascii="Arial" w:hAnsi="Arial" w:cs="Arial"/>
        </w:rPr>
        <w:t xml:space="preserve"> </w:t>
      </w:r>
      <w:r w:rsidR="00E30D28" w:rsidRPr="003E089A">
        <w:rPr>
          <w:rFonts w:ascii="Arial" w:hAnsi="Arial" w:cs="Arial"/>
        </w:rPr>
        <w:t>Human</w:t>
      </w:r>
      <w:r w:rsidR="00E30D28">
        <w:rPr>
          <w:rFonts w:ascii="Arial" w:hAnsi="Arial" w:cs="Arial"/>
        </w:rPr>
        <w:t xml:space="preserve"> Resources (</w:t>
      </w:r>
      <w:r>
        <w:rPr>
          <w:rFonts w:ascii="Arial" w:hAnsi="Arial" w:cs="Arial"/>
        </w:rPr>
        <w:t>803-896-5300</w:t>
      </w:r>
      <w:r w:rsidR="00E30D28">
        <w:rPr>
          <w:rFonts w:ascii="Arial" w:hAnsi="Arial" w:cs="Arial"/>
        </w:rPr>
        <w:t>)</w:t>
      </w:r>
      <w:r>
        <w:rPr>
          <w:rFonts w:ascii="Arial" w:hAnsi="Arial" w:cs="Arial"/>
        </w:rPr>
        <w:t>.</w:t>
      </w:r>
    </w:p>
    <w:p w14:paraId="6AD6A8CB" w14:textId="681950CC" w:rsidR="00493936" w:rsidRDefault="00704F82" w:rsidP="00AC6E8C">
      <w:pPr>
        <w:pStyle w:val="Heading2"/>
        <w:spacing w:before="0" w:line="240" w:lineRule="auto"/>
        <w:jc w:val="center"/>
        <w:rPr>
          <w:rFonts w:ascii="Arial" w:hAnsi="Arial" w:cs="Arial"/>
        </w:rPr>
      </w:pPr>
      <w:bookmarkStart w:id="1" w:name="_Toc74317638"/>
      <w:r>
        <w:rPr>
          <w:rFonts w:ascii="Arial" w:hAnsi="Arial" w:cs="Arial"/>
        </w:rPr>
        <w:t>Definitions</w:t>
      </w:r>
      <w:bookmarkEnd w:id="1"/>
    </w:p>
    <w:p w14:paraId="48166F4D" w14:textId="53394056" w:rsidR="00AC6E8C" w:rsidRPr="00704F82" w:rsidRDefault="00AC6E8C" w:rsidP="00AC6E8C">
      <w:pPr>
        <w:spacing w:after="0" w:line="240" w:lineRule="auto"/>
        <w:rPr>
          <w:rFonts w:ascii="Arial" w:hAnsi="Arial" w:cs="Arial"/>
        </w:rPr>
      </w:pPr>
    </w:p>
    <w:p w14:paraId="25F49690" w14:textId="37674544" w:rsidR="00704F82" w:rsidRDefault="00C47375" w:rsidP="00704F82">
      <w:pPr>
        <w:spacing w:after="120"/>
        <w:jc w:val="both"/>
        <w:rPr>
          <w:rFonts w:ascii="Arial" w:hAnsi="Arial" w:cs="Arial"/>
        </w:rPr>
      </w:pPr>
      <w:r>
        <w:rPr>
          <w:rFonts w:ascii="Arial" w:hAnsi="Arial" w:cs="Arial"/>
          <w:b/>
          <w:bCs/>
        </w:rPr>
        <w:t>Telecommuting</w:t>
      </w:r>
      <w:r w:rsidR="00704F82">
        <w:rPr>
          <w:rFonts w:ascii="Arial" w:hAnsi="Arial" w:cs="Arial"/>
          <w:b/>
          <w:bCs/>
        </w:rPr>
        <w:t xml:space="preserve">: </w:t>
      </w:r>
      <w:r w:rsidR="00704F82" w:rsidRPr="00704F82">
        <w:rPr>
          <w:rFonts w:ascii="Arial" w:hAnsi="Arial" w:cs="Arial"/>
        </w:rPr>
        <w:t xml:space="preserve">A work arrangement in which supervisors direct or permit employees to perform their usual job duties away from their </w:t>
      </w:r>
      <w:r w:rsidR="00AF36D3">
        <w:rPr>
          <w:rFonts w:ascii="Arial" w:hAnsi="Arial" w:cs="Arial"/>
        </w:rPr>
        <w:t>primary</w:t>
      </w:r>
      <w:r w:rsidR="00AF36D3" w:rsidRPr="00704F82">
        <w:rPr>
          <w:rFonts w:ascii="Arial" w:hAnsi="Arial" w:cs="Arial"/>
        </w:rPr>
        <w:t xml:space="preserve"> </w:t>
      </w:r>
      <w:r w:rsidR="00704F82" w:rsidRPr="00704F82">
        <w:rPr>
          <w:rFonts w:ascii="Arial" w:hAnsi="Arial" w:cs="Arial"/>
        </w:rPr>
        <w:t>workplace, in accordance with work agreements.</w:t>
      </w:r>
      <w:r w:rsidR="00034E3E">
        <w:rPr>
          <w:rFonts w:ascii="Arial" w:hAnsi="Arial" w:cs="Arial"/>
        </w:rPr>
        <w:t xml:space="preserve"> Also known as </w:t>
      </w:r>
      <w:r w:rsidR="00505B84">
        <w:rPr>
          <w:rFonts w:ascii="Arial" w:hAnsi="Arial" w:cs="Arial"/>
        </w:rPr>
        <w:t>teleworking</w:t>
      </w:r>
      <w:r w:rsidR="00193056">
        <w:rPr>
          <w:rFonts w:ascii="Arial" w:hAnsi="Arial" w:cs="Arial"/>
        </w:rPr>
        <w:t xml:space="preserve"> or remote work</w:t>
      </w:r>
      <w:r w:rsidR="00034E3E">
        <w:rPr>
          <w:rFonts w:ascii="Arial" w:hAnsi="Arial" w:cs="Arial"/>
        </w:rPr>
        <w:t>.</w:t>
      </w:r>
      <w:r w:rsidR="00704F82" w:rsidRPr="00704F82">
        <w:rPr>
          <w:rFonts w:ascii="Arial" w:hAnsi="Arial" w:cs="Arial"/>
        </w:rPr>
        <w:t xml:space="preserve"> Three main categories of telecommuting can exist:</w:t>
      </w:r>
    </w:p>
    <w:p w14:paraId="3340E988" w14:textId="6AFBA9D4" w:rsidR="00704F82" w:rsidRDefault="00704F82" w:rsidP="00067201">
      <w:pPr>
        <w:pStyle w:val="ListParagraph"/>
        <w:numPr>
          <w:ilvl w:val="0"/>
          <w:numId w:val="1"/>
        </w:numPr>
        <w:spacing w:after="120"/>
        <w:contextualSpacing w:val="0"/>
        <w:jc w:val="both"/>
        <w:rPr>
          <w:rFonts w:ascii="Arial" w:hAnsi="Arial" w:cs="Arial"/>
        </w:rPr>
      </w:pPr>
      <w:r w:rsidRPr="00704F82">
        <w:rPr>
          <w:rFonts w:ascii="Arial" w:hAnsi="Arial" w:cs="Arial"/>
        </w:rPr>
        <w:t xml:space="preserve">Regular, recurring </w:t>
      </w:r>
      <w:r w:rsidR="00505B84">
        <w:rPr>
          <w:rFonts w:ascii="Arial" w:hAnsi="Arial" w:cs="Arial"/>
        </w:rPr>
        <w:t>telecommuting</w:t>
      </w:r>
      <w:r w:rsidR="00504C67">
        <w:rPr>
          <w:rFonts w:ascii="Arial" w:hAnsi="Arial" w:cs="Arial"/>
        </w:rPr>
        <w:t>. M</w:t>
      </w:r>
      <w:r w:rsidRPr="00704F82">
        <w:rPr>
          <w:rFonts w:ascii="Arial" w:hAnsi="Arial" w:cs="Arial"/>
        </w:rPr>
        <w:t xml:space="preserve">ay be full-time or part-time, such as one or two days a week or parts of each workday (to avoid peak commuting hours). This level of telecommuting requires a formal agreement between the employee and </w:t>
      </w:r>
      <w:r w:rsidR="009C76F2">
        <w:rPr>
          <w:rFonts w:ascii="Arial" w:hAnsi="Arial" w:cs="Arial"/>
        </w:rPr>
        <w:t>the agency.</w:t>
      </w:r>
      <w:r w:rsidR="0047394D" w:rsidRPr="0047394D">
        <w:rPr>
          <w:rFonts w:ascii="Arial" w:hAnsi="Arial" w:cs="Arial"/>
        </w:rPr>
        <w:t xml:space="preserve"> </w:t>
      </w:r>
      <w:r w:rsidR="0047394D">
        <w:rPr>
          <w:rFonts w:ascii="Arial" w:hAnsi="Arial" w:cs="Arial"/>
        </w:rPr>
        <w:t xml:space="preserve">The time telecommuting must be tracked in SCEIS or as required for </w:t>
      </w:r>
      <w:r w:rsidR="0047394D" w:rsidRPr="00F02C2D">
        <w:rPr>
          <w:rFonts w:ascii="Arial" w:hAnsi="Arial" w:cs="Arial"/>
        </w:rPr>
        <w:t>non-</w:t>
      </w:r>
      <w:r w:rsidR="0047394D">
        <w:rPr>
          <w:rFonts w:ascii="Arial" w:hAnsi="Arial" w:cs="Arial"/>
        </w:rPr>
        <w:t>SCEIS agencies</w:t>
      </w:r>
      <w:r w:rsidR="0047394D" w:rsidRPr="00704F82">
        <w:rPr>
          <w:rFonts w:ascii="Arial" w:hAnsi="Arial" w:cs="Arial"/>
        </w:rPr>
        <w:t>.</w:t>
      </w:r>
    </w:p>
    <w:p w14:paraId="5C4BD5DE" w14:textId="5F89B260" w:rsidR="00704F82" w:rsidRDefault="00704F82" w:rsidP="00067201">
      <w:pPr>
        <w:pStyle w:val="ListParagraph"/>
        <w:numPr>
          <w:ilvl w:val="0"/>
          <w:numId w:val="1"/>
        </w:numPr>
        <w:spacing w:after="120"/>
        <w:contextualSpacing w:val="0"/>
        <w:jc w:val="both"/>
        <w:rPr>
          <w:rFonts w:ascii="Arial" w:hAnsi="Arial" w:cs="Arial"/>
        </w:rPr>
      </w:pPr>
      <w:r w:rsidRPr="00704F82">
        <w:rPr>
          <w:rFonts w:ascii="Arial" w:hAnsi="Arial" w:cs="Arial"/>
        </w:rPr>
        <w:lastRenderedPageBreak/>
        <w:t xml:space="preserve">Periodic, intermittent </w:t>
      </w:r>
      <w:r w:rsidR="00505B84">
        <w:rPr>
          <w:rFonts w:ascii="Arial" w:hAnsi="Arial" w:cs="Arial"/>
        </w:rPr>
        <w:t xml:space="preserve">telecommuting </w:t>
      </w:r>
      <w:r w:rsidRPr="00704F82">
        <w:rPr>
          <w:rFonts w:ascii="Arial" w:hAnsi="Arial" w:cs="Arial"/>
        </w:rPr>
        <w:t xml:space="preserve">arrangements may arise, for example, where an employee is assigned a project with a short timeframe or one that requires </w:t>
      </w:r>
      <w:r w:rsidR="008825E0">
        <w:rPr>
          <w:rFonts w:ascii="Arial" w:hAnsi="Arial" w:cs="Arial"/>
        </w:rPr>
        <w:t>uninterrupted time to complete</w:t>
      </w:r>
      <w:r w:rsidRPr="00704F82">
        <w:rPr>
          <w:rFonts w:ascii="Arial" w:hAnsi="Arial" w:cs="Arial"/>
        </w:rPr>
        <w:t xml:space="preserve">. This level of telecommuting does not require </w:t>
      </w:r>
      <w:r w:rsidR="00B03159">
        <w:rPr>
          <w:rFonts w:ascii="Arial" w:hAnsi="Arial" w:cs="Arial"/>
        </w:rPr>
        <w:t>a</w:t>
      </w:r>
      <w:r w:rsidRPr="00704F82">
        <w:rPr>
          <w:rFonts w:ascii="Arial" w:hAnsi="Arial" w:cs="Arial"/>
        </w:rPr>
        <w:t xml:space="preserve"> formal agreement or checklist process. </w:t>
      </w:r>
      <w:r w:rsidR="009C76F2">
        <w:rPr>
          <w:rFonts w:ascii="Arial" w:hAnsi="Arial" w:cs="Arial"/>
        </w:rPr>
        <w:t>While it is not required that employees in these arrangements sign a telecommuting agreement, it is advised that the agency document the approval of the periodic, intermittent telecommuting arrangement in writing with the employee</w:t>
      </w:r>
      <w:r w:rsidR="00193056">
        <w:rPr>
          <w:rFonts w:ascii="Arial" w:hAnsi="Arial" w:cs="Arial"/>
        </w:rPr>
        <w:t>.</w:t>
      </w:r>
      <w:r w:rsidR="009C76F2">
        <w:rPr>
          <w:rFonts w:ascii="Arial" w:hAnsi="Arial" w:cs="Arial"/>
        </w:rPr>
        <w:t xml:space="preserve"> </w:t>
      </w:r>
    </w:p>
    <w:p w14:paraId="1B034B57" w14:textId="2D8A05F6" w:rsidR="00B03159" w:rsidRDefault="00704F82" w:rsidP="00067201">
      <w:pPr>
        <w:pStyle w:val="ListParagraph"/>
        <w:numPr>
          <w:ilvl w:val="0"/>
          <w:numId w:val="1"/>
        </w:numPr>
        <w:spacing w:after="120"/>
        <w:contextualSpacing w:val="0"/>
        <w:jc w:val="both"/>
        <w:rPr>
          <w:rFonts w:ascii="Arial" w:hAnsi="Arial" w:cs="Arial"/>
        </w:rPr>
      </w:pPr>
      <w:r w:rsidRPr="00704F82">
        <w:rPr>
          <w:rFonts w:ascii="Arial" w:hAnsi="Arial" w:cs="Arial"/>
        </w:rPr>
        <w:t xml:space="preserve">Temporary or emergency </w:t>
      </w:r>
      <w:r w:rsidR="00505B84">
        <w:rPr>
          <w:rFonts w:ascii="Arial" w:hAnsi="Arial" w:cs="Arial"/>
        </w:rPr>
        <w:t xml:space="preserve">telecommuting </w:t>
      </w:r>
      <w:r w:rsidRPr="00704F82">
        <w:rPr>
          <w:rFonts w:ascii="Arial" w:hAnsi="Arial" w:cs="Arial"/>
        </w:rPr>
        <w:t xml:space="preserve">may be used during short-term illness, </w:t>
      </w:r>
      <w:r w:rsidR="00F55071">
        <w:rPr>
          <w:rFonts w:ascii="Arial" w:hAnsi="Arial" w:cs="Arial"/>
        </w:rPr>
        <w:t xml:space="preserve">a </w:t>
      </w:r>
      <w:r w:rsidRPr="00704F82">
        <w:rPr>
          <w:rFonts w:ascii="Arial" w:hAnsi="Arial" w:cs="Arial"/>
        </w:rPr>
        <w:t>transportation emergency due to weather, a natural disaster, pandemic health crises</w:t>
      </w:r>
      <w:r w:rsidR="009C76F2">
        <w:rPr>
          <w:rFonts w:ascii="Arial" w:hAnsi="Arial" w:cs="Arial"/>
        </w:rPr>
        <w:t>, or other similar unplanned emergent events</w:t>
      </w:r>
      <w:r w:rsidRPr="00704F82">
        <w:rPr>
          <w:rFonts w:ascii="Arial" w:hAnsi="Arial" w:cs="Arial"/>
        </w:rPr>
        <w:t xml:space="preserve">. </w:t>
      </w:r>
      <w:r w:rsidR="00B03159" w:rsidRPr="00704F82">
        <w:rPr>
          <w:rFonts w:ascii="Arial" w:hAnsi="Arial" w:cs="Arial"/>
        </w:rPr>
        <w:t xml:space="preserve">This level of telecommuting does not require </w:t>
      </w:r>
      <w:r w:rsidR="00B03159">
        <w:rPr>
          <w:rFonts w:ascii="Arial" w:hAnsi="Arial" w:cs="Arial"/>
        </w:rPr>
        <w:t>a</w:t>
      </w:r>
      <w:r w:rsidR="00B03159" w:rsidRPr="00704F82">
        <w:rPr>
          <w:rFonts w:ascii="Arial" w:hAnsi="Arial" w:cs="Arial"/>
        </w:rPr>
        <w:t xml:space="preserve"> formal agreement or checklist process. </w:t>
      </w:r>
      <w:r w:rsidR="00B03159">
        <w:rPr>
          <w:rFonts w:ascii="Arial" w:hAnsi="Arial" w:cs="Arial"/>
        </w:rPr>
        <w:t>These arrangements</w:t>
      </w:r>
      <w:r w:rsidR="00B03159" w:rsidRPr="00704F82">
        <w:rPr>
          <w:rFonts w:ascii="Arial" w:hAnsi="Arial" w:cs="Arial"/>
        </w:rPr>
        <w:t xml:space="preserve"> require</w:t>
      </w:r>
      <w:r w:rsidR="00B03159">
        <w:rPr>
          <w:rFonts w:ascii="Arial" w:hAnsi="Arial" w:cs="Arial"/>
        </w:rPr>
        <w:t xml:space="preserve"> a</w:t>
      </w:r>
      <w:r w:rsidR="00B03159" w:rsidRPr="00704F82">
        <w:rPr>
          <w:rFonts w:ascii="Arial" w:hAnsi="Arial" w:cs="Arial"/>
        </w:rPr>
        <w:t xml:space="preserve"> verbal agreement between the employee and </w:t>
      </w:r>
      <w:r w:rsidR="009C76F2">
        <w:rPr>
          <w:rFonts w:ascii="Arial" w:hAnsi="Arial" w:cs="Arial"/>
        </w:rPr>
        <w:t>the agency</w:t>
      </w:r>
      <w:r w:rsidR="0047394D">
        <w:rPr>
          <w:rFonts w:ascii="Arial" w:hAnsi="Arial" w:cs="Arial"/>
        </w:rPr>
        <w:t>.</w:t>
      </w:r>
      <w:r w:rsidR="009C76F2">
        <w:rPr>
          <w:rFonts w:ascii="Arial" w:hAnsi="Arial" w:cs="Arial"/>
        </w:rPr>
        <w:t xml:space="preserve"> </w:t>
      </w:r>
      <w:r w:rsidR="00FD7BCA">
        <w:rPr>
          <w:rFonts w:ascii="Arial" w:hAnsi="Arial" w:cs="Arial"/>
        </w:rPr>
        <w:t xml:space="preserve">These arrangements should be limited to the duration of the </w:t>
      </w:r>
      <w:r w:rsidR="00FD7BCA" w:rsidRPr="00704F82">
        <w:rPr>
          <w:rFonts w:ascii="Arial" w:hAnsi="Arial" w:cs="Arial"/>
        </w:rPr>
        <w:t>short-term illness, transportation emergency due to weather, natural disaster, pandemic health crises</w:t>
      </w:r>
      <w:r w:rsidR="00FD7BCA">
        <w:rPr>
          <w:rFonts w:ascii="Arial" w:hAnsi="Arial" w:cs="Arial"/>
        </w:rPr>
        <w:t>, or other similar unplanned emergent event</w:t>
      </w:r>
      <w:r w:rsidR="000A5468" w:rsidRPr="00F02C2D">
        <w:rPr>
          <w:rFonts w:ascii="Arial" w:hAnsi="Arial" w:cs="Arial"/>
        </w:rPr>
        <w:t>.  </w:t>
      </w:r>
    </w:p>
    <w:p w14:paraId="32DED772" w14:textId="77777777" w:rsidR="00704F82" w:rsidRPr="00704F82" w:rsidRDefault="00704F82" w:rsidP="00704F82">
      <w:pPr>
        <w:spacing w:after="0"/>
        <w:jc w:val="both"/>
        <w:rPr>
          <w:rFonts w:ascii="Arial" w:hAnsi="Arial" w:cs="Arial"/>
        </w:rPr>
      </w:pPr>
    </w:p>
    <w:p w14:paraId="29FC00D0" w14:textId="3380BFC2" w:rsidR="00704F82" w:rsidRDefault="00704F82" w:rsidP="00704F82">
      <w:pPr>
        <w:spacing w:after="0"/>
        <w:jc w:val="both"/>
        <w:rPr>
          <w:rFonts w:ascii="Arial" w:hAnsi="Arial" w:cs="Arial"/>
        </w:rPr>
      </w:pPr>
      <w:r w:rsidRPr="00704F82">
        <w:rPr>
          <w:rFonts w:ascii="Arial" w:hAnsi="Arial" w:cs="Arial"/>
          <w:b/>
          <w:bCs/>
        </w:rPr>
        <w:t>Primary Workplace</w:t>
      </w:r>
      <w:r>
        <w:rPr>
          <w:rFonts w:ascii="Arial" w:hAnsi="Arial" w:cs="Arial"/>
          <w:b/>
          <w:bCs/>
        </w:rPr>
        <w:t>:</w:t>
      </w:r>
      <w:r w:rsidRPr="00704F82">
        <w:rPr>
          <w:rFonts w:ascii="Arial" w:hAnsi="Arial" w:cs="Arial"/>
        </w:rPr>
        <w:t xml:space="preserve"> The telecommuter’s usual and customary </w:t>
      </w:r>
      <w:r w:rsidR="00336A19">
        <w:rPr>
          <w:rFonts w:ascii="Arial" w:hAnsi="Arial" w:cs="Arial"/>
        </w:rPr>
        <w:t>a</w:t>
      </w:r>
      <w:r w:rsidR="00AF36D3">
        <w:rPr>
          <w:rFonts w:ascii="Arial" w:hAnsi="Arial" w:cs="Arial"/>
        </w:rPr>
        <w:t xml:space="preserve">gency </w:t>
      </w:r>
      <w:r w:rsidRPr="00704F82">
        <w:rPr>
          <w:rFonts w:ascii="Arial" w:hAnsi="Arial" w:cs="Arial"/>
        </w:rPr>
        <w:t>workplace.</w:t>
      </w:r>
      <w:r w:rsidR="00AF36D3">
        <w:rPr>
          <w:rFonts w:ascii="Arial" w:hAnsi="Arial" w:cs="Arial"/>
        </w:rPr>
        <w:t xml:space="preserve"> This primary workplace may include time spent by the employee at the </w:t>
      </w:r>
      <w:r w:rsidR="00336A19">
        <w:rPr>
          <w:rFonts w:ascii="Arial" w:hAnsi="Arial" w:cs="Arial"/>
        </w:rPr>
        <w:t>a</w:t>
      </w:r>
      <w:r w:rsidR="00AF36D3">
        <w:rPr>
          <w:rFonts w:ascii="Arial" w:hAnsi="Arial" w:cs="Arial"/>
        </w:rPr>
        <w:t>gency’s other office locations (</w:t>
      </w:r>
      <w:r w:rsidR="00AF36D3" w:rsidRPr="00F02C2D">
        <w:rPr>
          <w:rFonts w:ascii="Arial" w:hAnsi="Arial" w:cs="Arial"/>
        </w:rPr>
        <w:t>e.g.</w:t>
      </w:r>
      <w:r w:rsidR="00AF36D3">
        <w:rPr>
          <w:rFonts w:ascii="Arial" w:hAnsi="Arial" w:cs="Arial"/>
        </w:rPr>
        <w:t xml:space="preserve"> satellite or county offices).</w:t>
      </w:r>
      <w:r w:rsidR="00FF1FE6">
        <w:rPr>
          <w:rFonts w:ascii="Arial" w:hAnsi="Arial" w:cs="Arial"/>
        </w:rPr>
        <w:t xml:space="preserve"> For employees who primarily work in the field, or who are full-time telecommuters, the primary work location </w:t>
      </w:r>
      <w:r w:rsidR="0047394D">
        <w:rPr>
          <w:rFonts w:ascii="Arial" w:hAnsi="Arial" w:cs="Arial"/>
        </w:rPr>
        <w:t xml:space="preserve">must </w:t>
      </w:r>
      <w:r w:rsidR="00FF1FE6">
        <w:rPr>
          <w:rFonts w:ascii="Arial" w:hAnsi="Arial" w:cs="Arial"/>
        </w:rPr>
        <w:t>still be an agency office.</w:t>
      </w:r>
    </w:p>
    <w:p w14:paraId="62721603" w14:textId="77777777" w:rsidR="00704F82" w:rsidRPr="00704F82" w:rsidRDefault="00704F82" w:rsidP="00704F82">
      <w:pPr>
        <w:spacing w:after="0"/>
        <w:jc w:val="both"/>
        <w:rPr>
          <w:rFonts w:ascii="Arial" w:hAnsi="Arial" w:cs="Arial"/>
        </w:rPr>
      </w:pPr>
    </w:p>
    <w:p w14:paraId="43B80195" w14:textId="7EA85A06" w:rsidR="00704F82" w:rsidRDefault="00704F82" w:rsidP="00704F82">
      <w:pPr>
        <w:spacing w:after="0"/>
        <w:jc w:val="both"/>
        <w:rPr>
          <w:rFonts w:ascii="Arial" w:hAnsi="Arial" w:cs="Arial"/>
        </w:rPr>
      </w:pPr>
      <w:r w:rsidRPr="00704F82">
        <w:rPr>
          <w:rFonts w:ascii="Arial" w:hAnsi="Arial" w:cs="Arial"/>
          <w:b/>
          <w:bCs/>
        </w:rPr>
        <w:t>Alternate Workplace</w:t>
      </w:r>
      <w:r>
        <w:rPr>
          <w:rFonts w:ascii="Arial" w:hAnsi="Arial" w:cs="Arial"/>
          <w:b/>
          <w:bCs/>
        </w:rPr>
        <w:t>:</w:t>
      </w:r>
      <w:r w:rsidRPr="00704F82">
        <w:rPr>
          <w:rFonts w:ascii="Arial" w:hAnsi="Arial" w:cs="Arial"/>
        </w:rPr>
        <w:t xml:space="preserve"> A workplace other than the employee’s usual and customary workplace (primary workplace) and may include the employee’s home.</w:t>
      </w:r>
      <w:r w:rsidR="00193056">
        <w:rPr>
          <w:rFonts w:ascii="Arial" w:hAnsi="Arial" w:cs="Arial"/>
        </w:rPr>
        <w:t xml:space="preserve"> The alternate workplace is not an agency office.</w:t>
      </w:r>
    </w:p>
    <w:p w14:paraId="61A2685C" w14:textId="3C16666C" w:rsidR="00704F82" w:rsidRDefault="00704F82" w:rsidP="00704F82">
      <w:pPr>
        <w:spacing w:after="0"/>
        <w:jc w:val="both"/>
        <w:rPr>
          <w:rFonts w:ascii="Arial" w:hAnsi="Arial" w:cs="Arial"/>
        </w:rPr>
      </w:pPr>
    </w:p>
    <w:p w14:paraId="42641400" w14:textId="584471A5" w:rsidR="00F55071" w:rsidRPr="00F55071" w:rsidRDefault="00F55071" w:rsidP="00704F82">
      <w:pPr>
        <w:spacing w:after="0"/>
        <w:jc w:val="both"/>
        <w:rPr>
          <w:rFonts w:ascii="Arial" w:hAnsi="Arial" w:cs="Arial"/>
        </w:rPr>
      </w:pPr>
      <w:r w:rsidRPr="00F55071">
        <w:rPr>
          <w:rFonts w:ascii="Arial" w:hAnsi="Arial" w:cs="Arial"/>
          <w:b/>
          <w:bCs/>
        </w:rPr>
        <w:t xml:space="preserve">Telecommuting Application: </w:t>
      </w:r>
      <w:r>
        <w:rPr>
          <w:rFonts w:ascii="Arial" w:hAnsi="Arial" w:cs="Arial"/>
        </w:rPr>
        <w:t>The document used by supervisors and employees to evaluate the employee’s ability to successfully telecommute.</w:t>
      </w:r>
    </w:p>
    <w:p w14:paraId="11992B14" w14:textId="77777777" w:rsidR="00F55071" w:rsidRDefault="00F55071" w:rsidP="00704F82">
      <w:pPr>
        <w:spacing w:after="0"/>
        <w:jc w:val="both"/>
        <w:rPr>
          <w:rFonts w:ascii="Arial" w:hAnsi="Arial" w:cs="Arial"/>
          <w:b/>
          <w:bCs/>
        </w:rPr>
      </w:pPr>
    </w:p>
    <w:p w14:paraId="56661176" w14:textId="6282BFB3" w:rsidR="00704F82" w:rsidRDefault="00704F82" w:rsidP="00704F82">
      <w:pPr>
        <w:spacing w:after="0"/>
        <w:jc w:val="both"/>
        <w:rPr>
          <w:rFonts w:ascii="Arial" w:hAnsi="Arial" w:cs="Arial"/>
        </w:rPr>
      </w:pPr>
      <w:r w:rsidRPr="00704F82">
        <w:rPr>
          <w:rFonts w:ascii="Arial" w:hAnsi="Arial" w:cs="Arial"/>
          <w:b/>
          <w:bCs/>
        </w:rPr>
        <w:t>Telecommuting Agreement</w:t>
      </w:r>
      <w:r>
        <w:rPr>
          <w:rFonts w:ascii="Arial" w:hAnsi="Arial" w:cs="Arial"/>
          <w:b/>
          <w:bCs/>
        </w:rPr>
        <w:t>:</w:t>
      </w:r>
      <w:r w:rsidRPr="00704F82">
        <w:rPr>
          <w:rFonts w:ascii="Arial" w:hAnsi="Arial" w:cs="Arial"/>
        </w:rPr>
        <w:t xml:space="preserve"> The signed document that outlines the understanding between the agency and the employee regarding the telecommuting arrangement.</w:t>
      </w:r>
      <w:r w:rsidR="00336A19">
        <w:rPr>
          <w:rFonts w:ascii="Arial" w:hAnsi="Arial" w:cs="Arial"/>
        </w:rPr>
        <w:t xml:space="preserve"> T</w:t>
      </w:r>
      <w:r w:rsidR="00505B84">
        <w:rPr>
          <w:rFonts w:ascii="Arial" w:hAnsi="Arial" w:cs="Arial"/>
        </w:rPr>
        <w:t xml:space="preserve">elecommuting </w:t>
      </w:r>
      <w:r w:rsidR="00F0083B">
        <w:rPr>
          <w:rFonts w:ascii="Arial" w:hAnsi="Arial" w:cs="Arial"/>
        </w:rPr>
        <w:t>agreements are not transferable from one position to another.</w:t>
      </w:r>
    </w:p>
    <w:p w14:paraId="6A71DF8B" w14:textId="2D99CB90" w:rsidR="003D19A4" w:rsidRDefault="003D19A4" w:rsidP="00704F82">
      <w:pPr>
        <w:spacing w:after="0"/>
        <w:jc w:val="both"/>
        <w:rPr>
          <w:rFonts w:ascii="Arial" w:hAnsi="Arial" w:cs="Arial"/>
        </w:rPr>
      </w:pPr>
    </w:p>
    <w:p w14:paraId="002314A7" w14:textId="6A0E6666" w:rsidR="003D19A4" w:rsidRDefault="00505B84" w:rsidP="00704F82">
      <w:pPr>
        <w:spacing w:after="0"/>
        <w:jc w:val="both"/>
        <w:rPr>
          <w:rFonts w:ascii="Arial" w:hAnsi="Arial" w:cs="Arial"/>
        </w:rPr>
      </w:pPr>
      <w:r>
        <w:rPr>
          <w:rFonts w:ascii="Arial" w:hAnsi="Arial" w:cs="Arial"/>
          <w:b/>
          <w:bCs/>
        </w:rPr>
        <w:t>Telecommuter</w:t>
      </w:r>
      <w:r w:rsidR="003D19A4">
        <w:rPr>
          <w:rFonts w:ascii="Arial" w:hAnsi="Arial" w:cs="Arial"/>
          <w:b/>
          <w:bCs/>
        </w:rPr>
        <w:t xml:space="preserve">: </w:t>
      </w:r>
      <w:r w:rsidR="003D19A4">
        <w:rPr>
          <w:rFonts w:ascii="Arial" w:hAnsi="Arial" w:cs="Arial"/>
        </w:rPr>
        <w:t xml:space="preserve">An employee who has an agreed-upon schedule during which they are expected to work at a </w:t>
      </w:r>
      <w:r>
        <w:rPr>
          <w:rFonts w:ascii="Arial" w:hAnsi="Arial" w:cs="Arial"/>
        </w:rPr>
        <w:t xml:space="preserve">telecommuting </w:t>
      </w:r>
      <w:r w:rsidR="003D19A4">
        <w:rPr>
          <w:rFonts w:ascii="Arial" w:hAnsi="Arial" w:cs="Arial"/>
        </w:rPr>
        <w:t xml:space="preserve">location rather than the agency’s primary location. </w:t>
      </w:r>
    </w:p>
    <w:p w14:paraId="457B5862" w14:textId="27FA6EB6" w:rsidR="00DC5F0A" w:rsidRDefault="00DC5F0A" w:rsidP="00704F82">
      <w:pPr>
        <w:spacing w:after="0"/>
        <w:jc w:val="both"/>
        <w:rPr>
          <w:rFonts w:ascii="Arial" w:hAnsi="Arial" w:cs="Arial"/>
        </w:rPr>
      </w:pPr>
    </w:p>
    <w:p w14:paraId="4D75FE0E" w14:textId="4561AE22" w:rsidR="00DC5F0A" w:rsidRPr="00632BB4" w:rsidRDefault="00DC5F0A" w:rsidP="00704F82">
      <w:pPr>
        <w:spacing w:after="0"/>
        <w:jc w:val="both"/>
        <w:rPr>
          <w:rFonts w:ascii="Arial" w:hAnsi="Arial" w:cs="Arial"/>
        </w:rPr>
      </w:pPr>
      <w:r>
        <w:rPr>
          <w:rFonts w:ascii="Arial" w:hAnsi="Arial" w:cs="Arial"/>
          <w:b/>
          <w:bCs/>
        </w:rPr>
        <w:t xml:space="preserve">Telecommuting Coordinator: </w:t>
      </w:r>
      <w:r w:rsidR="00632BB4">
        <w:rPr>
          <w:rFonts w:ascii="Arial" w:hAnsi="Arial" w:cs="Arial"/>
        </w:rPr>
        <w:t>The person responsible for providing support to telecommuting employees and their supervisors and monitoring the success of the telecommuting program.</w:t>
      </w:r>
    </w:p>
    <w:p w14:paraId="0D43C924" w14:textId="7C882A97" w:rsidR="00067201" w:rsidRDefault="00067201" w:rsidP="00704F82">
      <w:pPr>
        <w:spacing w:after="0"/>
        <w:jc w:val="both"/>
        <w:rPr>
          <w:rFonts w:ascii="Arial" w:hAnsi="Arial" w:cs="Arial"/>
        </w:rPr>
      </w:pPr>
    </w:p>
    <w:p w14:paraId="12EBC9B7" w14:textId="55CD6CA0" w:rsidR="00AC488A" w:rsidRPr="00AC488A" w:rsidRDefault="00EF7360" w:rsidP="00AC488A">
      <w:pPr>
        <w:jc w:val="both"/>
        <w:rPr>
          <w:rFonts w:ascii="Arial" w:hAnsi="Arial" w:cs="Arial"/>
        </w:rPr>
      </w:pPr>
      <w:r w:rsidRPr="00F02C2D">
        <w:rPr>
          <w:rFonts w:ascii="Arial" w:hAnsi="Arial" w:cs="Arial"/>
          <w:b/>
          <w:bCs/>
        </w:rPr>
        <w:t>Childcare</w:t>
      </w:r>
      <w:r>
        <w:rPr>
          <w:rFonts w:ascii="Arial" w:hAnsi="Arial" w:cs="Arial"/>
          <w:b/>
          <w:bCs/>
        </w:rPr>
        <w:t xml:space="preserve"> and Dependent Car</w:t>
      </w:r>
      <w:r w:rsidR="00336A19">
        <w:rPr>
          <w:rFonts w:ascii="Arial" w:hAnsi="Arial" w:cs="Arial"/>
          <w:b/>
          <w:bCs/>
        </w:rPr>
        <w:t xml:space="preserve">e — </w:t>
      </w:r>
      <w:r>
        <w:rPr>
          <w:rFonts w:ascii="Arial" w:hAnsi="Arial" w:cs="Arial"/>
        </w:rPr>
        <w:t xml:space="preserve">Telecommuting workers may have household members or others who depend on them for care. </w:t>
      </w:r>
      <w:r w:rsidR="006D2674">
        <w:rPr>
          <w:rFonts w:ascii="Arial" w:hAnsi="Arial" w:cs="Arial"/>
        </w:rPr>
        <w:t>Telecommuters</w:t>
      </w:r>
      <w:r>
        <w:rPr>
          <w:rFonts w:ascii="Arial" w:hAnsi="Arial" w:cs="Arial"/>
        </w:rPr>
        <w:t xml:space="preserve"> with these obligations must have adequate care arrangements that do not interfere with their job responsibilities. Telecommuting is not a substitute for </w:t>
      </w:r>
      <w:r w:rsidRPr="00F02C2D">
        <w:rPr>
          <w:rFonts w:ascii="Arial" w:hAnsi="Arial" w:cs="Arial"/>
        </w:rPr>
        <w:t>childcare</w:t>
      </w:r>
      <w:r>
        <w:rPr>
          <w:rFonts w:ascii="Arial" w:hAnsi="Arial" w:cs="Arial"/>
        </w:rPr>
        <w:t>, dependent care or other personal responsibilities.</w:t>
      </w:r>
      <w:r w:rsidR="00AC488A">
        <w:rPr>
          <w:rFonts w:ascii="Arial" w:hAnsi="Arial" w:cs="Arial"/>
        </w:rPr>
        <w:t xml:space="preserve"> </w:t>
      </w:r>
      <w:r w:rsidR="00AC488A" w:rsidRPr="00AC488A">
        <w:rPr>
          <w:rFonts w:ascii="Arial" w:hAnsi="Arial" w:cs="Arial"/>
        </w:rPr>
        <w:t>Telecommuters are required to use accrued leave when necessary, to provide dependent care o</w:t>
      </w:r>
      <w:r w:rsidR="00193056">
        <w:rPr>
          <w:rFonts w:ascii="Arial" w:hAnsi="Arial" w:cs="Arial"/>
        </w:rPr>
        <w:t>r</w:t>
      </w:r>
      <w:r w:rsidR="00AC488A" w:rsidRPr="00AC488A">
        <w:rPr>
          <w:rFonts w:ascii="Arial" w:hAnsi="Arial" w:cs="Arial"/>
        </w:rPr>
        <w:t xml:space="preserve"> when addressing other personal responsibilities. This includes time spent caring for ill household member</w:t>
      </w:r>
      <w:r w:rsidR="006D2674">
        <w:rPr>
          <w:rFonts w:ascii="Arial" w:hAnsi="Arial" w:cs="Arial"/>
        </w:rPr>
        <w:t>s</w:t>
      </w:r>
      <w:r w:rsidR="00AC488A" w:rsidRPr="00AC488A">
        <w:rPr>
          <w:rFonts w:ascii="Arial" w:hAnsi="Arial" w:cs="Arial"/>
        </w:rPr>
        <w:t xml:space="preserve"> or other </w:t>
      </w:r>
      <w:r w:rsidR="006D2674">
        <w:rPr>
          <w:rFonts w:ascii="Arial" w:hAnsi="Arial" w:cs="Arial"/>
        </w:rPr>
        <w:t>people</w:t>
      </w:r>
      <w:r w:rsidR="00AC488A" w:rsidRPr="00AC488A">
        <w:rPr>
          <w:rFonts w:ascii="Arial" w:hAnsi="Arial" w:cs="Arial"/>
        </w:rPr>
        <w:t>.</w:t>
      </w:r>
    </w:p>
    <w:p w14:paraId="7BD30C3D" w14:textId="5E34BF1B" w:rsidR="00205D14" w:rsidRDefault="00205D14" w:rsidP="00205D14">
      <w:pPr>
        <w:pStyle w:val="Heading2"/>
        <w:spacing w:before="0" w:line="240" w:lineRule="auto"/>
        <w:jc w:val="center"/>
        <w:rPr>
          <w:rFonts w:ascii="Arial" w:hAnsi="Arial" w:cs="Arial"/>
        </w:rPr>
      </w:pPr>
      <w:bookmarkStart w:id="2" w:name="_Toc74317639"/>
      <w:r>
        <w:rPr>
          <w:rFonts w:ascii="Arial" w:hAnsi="Arial" w:cs="Arial"/>
        </w:rPr>
        <w:t>The Business Ca</w:t>
      </w:r>
      <w:r w:rsidR="00C47375">
        <w:rPr>
          <w:rFonts w:ascii="Arial" w:hAnsi="Arial" w:cs="Arial"/>
        </w:rPr>
        <w:t>s</w:t>
      </w:r>
      <w:r>
        <w:rPr>
          <w:rFonts w:ascii="Arial" w:hAnsi="Arial" w:cs="Arial"/>
        </w:rPr>
        <w:t>e for Tele</w:t>
      </w:r>
      <w:r w:rsidR="00505B84">
        <w:rPr>
          <w:rFonts w:ascii="Arial" w:hAnsi="Arial" w:cs="Arial"/>
        </w:rPr>
        <w:t>commuting</w:t>
      </w:r>
      <w:bookmarkEnd w:id="2"/>
    </w:p>
    <w:p w14:paraId="6A898C0D" w14:textId="4C5DA021" w:rsidR="00205D14" w:rsidRDefault="00205D14" w:rsidP="00205D14">
      <w:pPr>
        <w:spacing w:after="0" w:line="240" w:lineRule="auto"/>
        <w:rPr>
          <w:rFonts w:ascii="Arial" w:hAnsi="Arial" w:cs="Arial"/>
        </w:rPr>
      </w:pPr>
    </w:p>
    <w:p w14:paraId="4B7C2CA4" w14:textId="77F9FF8C" w:rsidR="007E7985" w:rsidRDefault="008825E0" w:rsidP="00257DD5">
      <w:pPr>
        <w:spacing w:after="0"/>
        <w:jc w:val="both"/>
        <w:rPr>
          <w:rFonts w:ascii="Arial" w:hAnsi="Arial" w:cs="Arial"/>
        </w:rPr>
      </w:pPr>
      <w:r>
        <w:rPr>
          <w:rFonts w:ascii="Arial" w:hAnsi="Arial" w:cs="Arial"/>
        </w:rPr>
        <w:t xml:space="preserve">As noted previously, </w:t>
      </w:r>
      <w:r w:rsidRPr="00F02C2D">
        <w:rPr>
          <w:rFonts w:ascii="Arial" w:hAnsi="Arial" w:cs="Arial"/>
        </w:rPr>
        <w:t>S.C.</w:t>
      </w:r>
      <w:r w:rsidR="003077F2">
        <w:rPr>
          <w:rFonts w:ascii="Arial" w:hAnsi="Arial" w:cs="Arial"/>
        </w:rPr>
        <w:t xml:space="preserve"> </w:t>
      </w:r>
      <w:r w:rsidRPr="008825E0">
        <w:rPr>
          <w:rFonts w:ascii="Arial" w:hAnsi="Arial" w:cs="Arial"/>
        </w:rPr>
        <w:t xml:space="preserve">Code Ann. § 8-11-15(B), </w:t>
      </w:r>
      <w:r>
        <w:rPr>
          <w:rFonts w:ascii="Arial" w:hAnsi="Arial" w:cs="Arial"/>
        </w:rPr>
        <w:t xml:space="preserve">permits </w:t>
      </w:r>
      <w:r w:rsidRPr="008825E0">
        <w:rPr>
          <w:rFonts w:ascii="Arial" w:hAnsi="Arial" w:cs="Arial"/>
        </w:rPr>
        <w:t xml:space="preserve">agencies </w:t>
      </w:r>
      <w:r>
        <w:rPr>
          <w:rFonts w:ascii="Arial" w:hAnsi="Arial" w:cs="Arial"/>
        </w:rPr>
        <w:t>to</w:t>
      </w:r>
      <w:r w:rsidRPr="008825E0">
        <w:rPr>
          <w:rFonts w:ascii="Arial" w:hAnsi="Arial" w:cs="Arial"/>
        </w:rPr>
        <w:t xml:space="preserve"> implement telecommuting when it results in greater efficiency and cost savings. Therefore, to be compliant with the law</w:t>
      </w:r>
      <w:r>
        <w:rPr>
          <w:rFonts w:ascii="Arial" w:hAnsi="Arial" w:cs="Arial"/>
        </w:rPr>
        <w:t>,</w:t>
      </w:r>
      <w:r w:rsidRPr="008825E0">
        <w:rPr>
          <w:rFonts w:ascii="Arial" w:hAnsi="Arial" w:cs="Arial"/>
        </w:rPr>
        <w:t xml:space="preserve"> </w:t>
      </w:r>
      <w:r>
        <w:rPr>
          <w:rFonts w:ascii="Arial" w:hAnsi="Arial" w:cs="Arial"/>
        </w:rPr>
        <w:t>t</w:t>
      </w:r>
      <w:r w:rsidR="00205D14">
        <w:rPr>
          <w:rFonts w:ascii="Arial" w:hAnsi="Arial" w:cs="Arial"/>
        </w:rPr>
        <w:t xml:space="preserve">he decision to allow </w:t>
      </w:r>
      <w:r w:rsidR="00505B84">
        <w:rPr>
          <w:rFonts w:ascii="Arial" w:hAnsi="Arial" w:cs="Arial"/>
        </w:rPr>
        <w:t xml:space="preserve">telecommuting </w:t>
      </w:r>
      <w:r w:rsidR="00205D14">
        <w:rPr>
          <w:rFonts w:ascii="Arial" w:hAnsi="Arial" w:cs="Arial"/>
        </w:rPr>
        <w:t>should be based on clearly defined and measurable benefits for the agency</w:t>
      </w:r>
      <w:r w:rsidR="00255DA5">
        <w:rPr>
          <w:rFonts w:ascii="Arial" w:hAnsi="Arial" w:cs="Arial"/>
        </w:rPr>
        <w:t xml:space="preserve"> and the taxpayers</w:t>
      </w:r>
      <w:r w:rsidR="00205D14">
        <w:rPr>
          <w:rFonts w:ascii="Arial" w:hAnsi="Arial" w:cs="Arial"/>
        </w:rPr>
        <w:t xml:space="preserve">. </w:t>
      </w:r>
    </w:p>
    <w:p w14:paraId="24FFB6A3" w14:textId="0C912A3D" w:rsidR="00255DA5" w:rsidRDefault="00255DA5" w:rsidP="00257DD5">
      <w:pPr>
        <w:spacing w:after="0"/>
        <w:jc w:val="both"/>
        <w:rPr>
          <w:rFonts w:ascii="Arial" w:hAnsi="Arial" w:cs="Arial"/>
        </w:rPr>
      </w:pPr>
      <w:r>
        <w:rPr>
          <w:rFonts w:ascii="Arial" w:hAnsi="Arial" w:cs="Arial"/>
        </w:rPr>
        <w:lastRenderedPageBreak/>
        <w:t xml:space="preserve">A well-designed </w:t>
      </w:r>
      <w:r w:rsidR="00505B84">
        <w:rPr>
          <w:rFonts w:ascii="Arial" w:hAnsi="Arial" w:cs="Arial"/>
        </w:rPr>
        <w:t xml:space="preserve">telecommuting </w:t>
      </w:r>
      <w:r>
        <w:rPr>
          <w:rFonts w:ascii="Arial" w:hAnsi="Arial" w:cs="Arial"/>
        </w:rPr>
        <w:t xml:space="preserve">program can benefit an agency in </w:t>
      </w:r>
      <w:r w:rsidR="00F360EE">
        <w:rPr>
          <w:rFonts w:ascii="Arial" w:hAnsi="Arial" w:cs="Arial"/>
        </w:rPr>
        <w:t>several</w:t>
      </w:r>
      <w:r>
        <w:rPr>
          <w:rFonts w:ascii="Arial" w:hAnsi="Arial" w:cs="Arial"/>
        </w:rPr>
        <w:t xml:space="preserve"> ways</w:t>
      </w:r>
      <w:r w:rsidR="006D2674">
        <w:rPr>
          <w:rFonts w:ascii="Arial" w:hAnsi="Arial" w:cs="Arial"/>
        </w:rPr>
        <w:t>,</w:t>
      </w:r>
      <w:r>
        <w:rPr>
          <w:rFonts w:ascii="Arial" w:hAnsi="Arial" w:cs="Arial"/>
        </w:rPr>
        <w:t xml:space="preserve"> including:</w:t>
      </w:r>
    </w:p>
    <w:p w14:paraId="3E1E84B6" w14:textId="44CD2432" w:rsidR="00255DA5" w:rsidRDefault="00255DA5" w:rsidP="00067201">
      <w:pPr>
        <w:pStyle w:val="ListParagraph"/>
        <w:numPr>
          <w:ilvl w:val="0"/>
          <w:numId w:val="2"/>
        </w:numPr>
        <w:spacing w:after="0"/>
        <w:contextualSpacing w:val="0"/>
        <w:jc w:val="both"/>
        <w:rPr>
          <w:rFonts w:ascii="Arial" w:hAnsi="Arial" w:cs="Arial"/>
        </w:rPr>
      </w:pPr>
      <w:r>
        <w:rPr>
          <w:rFonts w:ascii="Arial" w:hAnsi="Arial" w:cs="Arial"/>
        </w:rPr>
        <w:t xml:space="preserve">Reduced facility costs as </w:t>
      </w:r>
      <w:r w:rsidR="004C3523">
        <w:rPr>
          <w:rFonts w:ascii="Arial" w:hAnsi="Arial" w:cs="Arial"/>
        </w:rPr>
        <w:t>the amount of office space needed is reduced. This can include savings on lease payments, reduced parking fee subsidies, lower utility costs</w:t>
      </w:r>
      <w:r w:rsidR="00336A19">
        <w:rPr>
          <w:rFonts w:ascii="Arial" w:hAnsi="Arial" w:cs="Arial"/>
        </w:rPr>
        <w:t>,</w:t>
      </w:r>
      <w:r w:rsidR="004C3523">
        <w:rPr>
          <w:rFonts w:ascii="Arial" w:hAnsi="Arial" w:cs="Arial"/>
        </w:rPr>
        <w:t xml:space="preserve"> and reduced furniture and office equipment needs. </w:t>
      </w:r>
    </w:p>
    <w:p w14:paraId="5C9713DC" w14:textId="621BB692" w:rsidR="004C3523" w:rsidRDefault="005E42DA" w:rsidP="00067201">
      <w:pPr>
        <w:pStyle w:val="ListParagraph"/>
        <w:numPr>
          <w:ilvl w:val="0"/>
          <w:numId w:val="2"/>
        </w:numPr>
        <w:spacing w:after="0"/>
        <w:contextualSpacing w:val="0"/>
        <w:jc w:val="both"/>
        <w:rPr>
          <w:rFonts w:ascii="Arial" w:hAnsi="Arial" w:cs="Arial"/>
        </w:rPr>
      </w:pPr>
      <w:r>
        <w:rPr>
          <w:rFonts w:ascii="Arial" w:hAnsi="Arial" w:cs="Arial"/>
        </w:rPr>
        <w:t>Improved employee productivity.</w:t>
      </w:r>
    </w:p>
    <w:p w14:paraId="5C37DA4D" w14:textId="753B4462" w:rsidR="005E42DA" w:rsidRDefault="005E42DA" w:rsidP="00067201">
      <w:pPr>
        <w:pStyle w:val="ListParagraph"/>
        <w:numPr>
          <w:ilvl w:val="0"/>
          <w:numId w:val="2"/>
        </w:numPr>
        <w:spacing w:after="0"/>
        <w:contextualSpacing w:val="0"/>
        <w:jc w:val="both"/>
        <w:rPr>
          <w:rFonts w:ascii="Arial" w:hAnsi="Arial" w:cs="Arial"/>
        </w:rPr>
      </w:pPr>
      <w:r>
        <w:rPr>
          <w:rFonts w:ascii="Arial" w:hAnsi="Arial" w:cs="Arial"/>
        </w:rPr>
        <w:t>Lower employe</w:t>
      </w:r>
      <w:r w:rsidR="006D2674">
        <w:rPr>
          <w:rFonts w:ascii="Arial" w:hAnsi="Arial" w:cs="Arial"/>
        </w:rPr>
        <w:t>e</w:t>
      </w:r>
      <w:r>
        <w:rPr>
          <w:rFonts w:ascii="Arial" w:hAnsi="Arial" w:cs="Arial"/>
        </w:rPr>
        <w:t xml:space="preserve"> turnover.</w:t>
      </w:r>
    </w:p>
    <w:p w14:paraId="6F59B9F1" w14:textId="69DABF11" w:rsidR="00386765" w:rsidRDefault="00386765" w:rsidP="00067201">
      <w:pPr>
        <w:pStyle w:val="ListParagraph"/>
        <w:numPr>
          <w:ilvl w:val="0"/>
          <w:numId w:val="2"/>
        </w:numPr>
        <w:spacing w:after="0"/>
        <w:contextualSpacing w:val="0"/>
        <w:jc w:val="both"/>
        <w:rPr>
          <w:rFonts w:ascii="Arial" w:hAnsi="Arial" w:cs="Arial"/>
        </w:rPr>
      </w:pPr>
      <w:r>
        <w:rPr>
          <w:rFonts w:ascii="Arial" w:hAnsi="Arial" w:cs="Arial"/>
        </w:rPr>
        <w:t>Increased retention of employees who are disabled as defined by the Americans with Disabilities Act and require an accommodation to work from home.</w:t>
      </w:r>
    </w:p>
    <w:p w14:paraId="7347BF9F" w14:textId="02F93745" w:rsidR="005E42DA" w:rsidRDefault="005E42DA" w:rsidP="00067201">
      <w:pPr>
        <w:pStyle w:val="ListParagraph"/>
        <w:numPr>
          <w:ilvl w:val="0"/>
          <w:numId w:val="2"/>
        </w:numPr>
        <w:spacing w:after="0"/>
        <w:contextualSpacing w:val="0"/>
        <w:jc w:val="both"/>
        <w:rPr>
          <w:rFonts w:ascii="Arial" w:hAnsi="Arial" w:cs="Arial"/>
        </w:rPr>
      </w:pPr>
      <w:r>
        <w:rPr>
          <w:rFonts w:ascii="Arial" w:hAnsi="Arial" w:cs="Arial"/>
        </w:rPr>
        <w:t>Decreased recruitment cost and lower time to fill</w:t>
      </w:r>
      <w:r w:rsidR="00FD7BCA">
        <w:rPr>
          <w:rFonts w:ascii="Arial" w:hAnsi="Arial" w:cs="Arial"/>
        </w:rPr>
        <w:t xml:space="preserve"> positions</w:t>
      </w:r>
      <w:r>
        <w:rPr>
          <w:rFonts w:ascii="Arial" w:hAnsi="Arial" w:cs="Arial"/>
        </w:rPr>
        <w:t>.</w:t>
      </w:r>
      <w:r w:rsidR="00F360EE">
        <w:rPr>
          <w:rFonts w:ascii="Arial" w:hAnsi="Arial" w:cs="Arial"/>
        </w:rPr>
        <w:t xml:space="preserve"> Recruitment is made easier as potential candidates can be drawn from a larger geographic area and employees view the ability to </w:t>
      </w:r>
      <w:r w:rsidR="00505B84">
        <w:rPr>
          <w:rFonts w:ascii="Arial" w:hAnsi="Arial" w:cs="Arial"/>
        </w:rPr>
        <w:t xml:space="preserve">telecommute </w:t>
      </w:r>
      <w:r w:rsidR="00F360EE">
        <w:rPr>
          <w:rFonts w:ascii="Arial" w:hAnsi="Arial" w:cs="Arial"/>
        </w:rPr>
        <w:t xml:space="preserve">as a valuable benefit. </w:t>
      </w:r>
    </w:p>
    <w:p w14:paraId="7470E6A7" w14:textId="21BA8C65" w:rsidR="00F360EE" w:rsidRDefault="00F360EE" w:rsidP="00067201">
      <w:pPr>
        <w:pStyle w:val="ListParagraph"/>
        <w:numPr>
          <w:ilvl w:val="0"/>
          <w:numId w:val="2"/>
        </w:numPr>
        <w:spacing w:after="0"/>
        <w:contextualSpacing w:val="0"/>
        <w:jc w:val="both"/>
        <w:rPr>
          <w:rFonts w:ascii="Arial" w:hAnsi="Arial" w:cs="Arial"/>
        </w:rPr>
      </w:pPr>
      <w:r>
        <w:rPr>
          <w:rFonts w:ascii="Arial" w:hAnsi="Arial" w:cs="Arial"/>
        </w:rPr>
        <w:t xml:space="preserve">Lower employee absenteeism. </w:t>
      </w:r>
    </w:p>
    <w:p w14:paraId="0CA8D3E3" w14:textId="5207C351" w:rsidR="00084227" w:rsidRDefault="00084227" w:rsidP="00067201">
      <w:pPr>
        <w:pStyle w:val="ListParagraph"/>
        <w:numPr>
          <w:ilvl w:val="0"/>
          <w:numId w:val="2"/>
        </w:numPr>
        <w:spacing w:after="0"/>
        <w:contextualSpacing w:val="0"/>
        <w:jc w:val="both"/>
        <w:rPr>
          <w:rFonts w:ascii="Arial" w:hAnsi="Arial" w:cs="Arial"/>
        </w:rPr>
      </w:pPr>
      <w:r>
        <w:rPr>
          <w:rFonts w:ascii="Arial" w:hAnsi="Arial" w:cs="Arial"/>
        </w:rPr>
        <w:t xml:space="preserve">Continuity of operations is supported by ensuring service is not interrupted during times of emergency when the regular work location is inaccessible. </w:t>
      </w:r>
    </w:p>
    <w:p w14:paraId="0FC932E7" w14:textId="77777777" w:rsidR="00257DD5" w:rsidRDefault="00257DD5" w:rsidP="00257DD5">
      <w:pPr>
        <w:pStyle w:val="ListParagraph"/>
        <w:spacing w:after="0"/>
        <w:contextualSpacing w:val="0"/>
        <w:jc w:val="both"/>
        <w:rPr>
          <w:rFonts w:ascii="Arial" w:hAnsi="Arial" w:cs="Arial"/>
        </w:rPr>
      </w:pPr>
    </w:p>
    <w:p w14:paraId="1AF4CB23" w14:textId="10866C19" w:rsidR="002B77E1" w:rsidRDefault="002B77E1" w:rsidP="00257DD5">
      <w:pPr>
        <w:spacing w:after="0"/>
        <w:jc w:val="both"/>
        <w:rPr>
          <w:rFonts w:ascii="Arial" w:hAnsi="Arial" w:cs="Arial"/>
        </w:rPr>
      </w:pPr>
      <w:r>
        <w:rPr>
          <w:rFonts w:ascii="Arial" w:hAnsi="Arial" w:cs="Arial"/>
        </w:rPr>
        <w:t xml:space="preserve">In addition to benefits for the agency, many employees also value </w:t>
      </w:r>
      <w:r w:rsidR="00505B84">
        <w:rPr>
          <w:rFonts w:ascii="Arial" w:hAnsi="Arial" w:cs="Arial"/>
        </w:rPr>
        <w:t>the opportunity to telecommute</w:t>
      </w:r>
      <w:r>
        <w:rPr>
          <w:rFonts w:ascii="Arial" w:hAnsi="Arial" w:cs="Arial"/>
        </w:rPr>
        <w:t>. Benefits to employees include:</w:t>
      </w:r>
    </w:p>
    <w:p w14:paraId="556DE738" w14:textId="72ACB66B" w:rsidR="002B77E1" w:rsidRDefault="00525FBB" w:rsidP="00067201">
      <w:pPr>
        <w:pStyle w:val="ListParagraph"/>
        <w:numPr>
          <w:ilvl w:val="0"/>
          <w:numId w:val="3"/>
        </w:numPr>
        <w:spacing w:after="0"/>
        <w:contextualSpacing w:val="0"/>
        <w:jc w:val="both"/>
        <w:rPr>
          <w:rFonts w:ascii="Arial" w:hAnsi="Arial" w:cs="Arial"/>
        </w:rPr>
      </w:pPr>
      <w:r>
        <w:rPr>
          <w:rFonts w:ascii="Arial" w:hAnsi="Arial" w:cs="Arial"/>
        </w:rPr>
        <w:t>Decreased commuting costs</w:t>
      </w:r>
      <w:r w:rsidR="00B047EF">
        <w:rPr>
          <w:rFonts w:ascii="Arial" w:hAnsi="Arial" w:cs="Arial"/>
        </w:rPr>
        <w:t>,</w:t>
      </w:r>
      <w:r w:rsidR="001D22DE">
        <w:rPr>
          <w:rFonts w:ascii="Arial" w:hAnsi="Arial" w:cs="Arial"/>
        </w:rPr>
        <w:t xml:space="preserve"> including lower gas and maintenance costs</w:t>
      </w:r>
      <w:r>
        <w:rPr>
          <w:rFonts w:ascii="Arial" w:hAnsi="Arial" w:cs="Arial"/>
        </w:rPr>
        <w:t>.</w:t>
      </w:r>
    </w:p>
    <w:p w14:paraId="1FDA5844" w14:textId="0B1221FE" w:rsidR="001D22DE" w:rsidRDefault="00525FBB" w:rsidP="00067201">
      <w:pPr>
        <w:pStyle w:val="ListParagraph"/>
        <w:numPr>
          <w:ilvl w:val="0"/>
          <w:numId w:val="3"/>
        </w:numPr>
        <w:spacing w:after="0"/>
        <w:contextualSpacing w:val="0"/>
        <w:jc w:val="both"/>
        <w:rPr>
          <w:rFonts w:ascii="Arial" w:hAnsi="Arial" w:cs="Arial"/>
        </w:rPr>
      </w:pPr>
      <w:r>
        <w:rPr>
          <w:rFonts w:ascii="Arial" w:hAnsi="Arial" w:cs="Arial"/>
        </w:rPr>
        <w:t xml:space="preserve">Ability to live </w:t>
      </w:r>
      <w:r w:rsidR="001D22DE">
        <w:rPr>
          <w:rFonts w:ascii="Arial" w:hAnsi="Arial" w:cs="Arial"/>
        </w:rPr>
        <w:t xml:space="preserve">in an area with a lower cost of living than the </w:t>
      </w:r>
      <w:r w:rsidR="002A798B">
        <w:rPr>
          <w:rFonts w:ascii="Arial" w:hAnsi="Arial" w:cs="Arial"/>
        </w:rPr>
        <w:t xml:space="preserve">primary </w:t>
      </w:r>
      <w:r w:rsidR="001D22DE">
        <w:rPr>
          <w:rFonts w:ascii="Arial" w:hAnsi="Arial" w:cs="Arial"/>
        </w:rPr>
        <w:t>location of the agency.</w:t>
      </w:r>
    </w:p>
    <w:p w14:paraId="40AC44F3" w14:textId="0CF2657D" w:rsidR="001D22DE" w:rsidRDefault="001D22DE" w:rsidP="00067201">
      <w:pPr>
        <w:pStyle w:val="ListParagraph"/>
        <w:numPr>
          <w:ilvl w:val="0"/>
          <w:numId w:val="3"/>
        </w:numPr>
        <w:spacing w:after="0"/>
        <w:contextualSpacing w:val="0"/>
        <w:jc w:val="both"/>
        <w:rPr>
          <w:rFonts w:ascii="Arial" w:hAnsi="Arial" w:cs="Arial"/>
        </w:rPr>
      </w:pPr>
      <w:r>
        <w:rPr>
          <w:rFonts w:ascii="Arial" w:hAnsi="Arial" w:cs="Arial"/>
        </w:rPr>
        <w:t xml:space="preserve">Cost savings related to clothing, lunch and other miscellaneous expenses. </w:t>
      </w:r>
    </w:p>
    <w:p w14:paraId="0BEA93D5" w14:textId="262541D0" w:rsidR="00525FBB" w:rsidRDefault="001D22DE" w:rsidP="00067201">
      <w:pPr>
        <w:pStyle w:val="ListParagraph"/>
        <w:numPr>
          <w:ilvl w:val="0"/>
          <w:numId w:val="3"/>
        </w:numPr>
        <w:spacing w:after="0"/>
        <w:contextualSpacing w:val="0"/>
        <w:jc w:val="both"/>
        <w:rPr>
          <w:rFonts w:ascii="Arial" w:hAnsi="Arial" w:cs="Arial"/>
        </w:rPr>
      </w:pPr>
      <w:r>
        <w:rPr>
          <w:rFonts w:ascii="Arial" w:hAnsi="Arial" w:cs="Arial"/>
        </w:rPr>
        <w:t>Higher employment satisfaction.</w:t>
      </w:r>
    </w:p>
    <w:p w14:paraId="7E5A96A2" w14:textId="5AAA1A5C" w:rsidR="001D22DE" w:rsidRDefault="001D22DE" w:rsidP="00067201">
      <w:pPr>
        <w:pStyle w:val="ListParagraph"/>
        <w:numPr>
          <w:ilvl w:val="0"/>
          <w:numId w:val="3"/>
        </w:numPr>
        <w:spacing w:after="0"/>
        <w:contextualSpacing w:val="0"/>
        <w:jc w:val="both"/>
        <w:rPr>
          <w:rFonts w:ascii="Arial" w:hAnsi="Arial" w:cs="Arial"/>
        </w:rPr>
      </w:pPr>
      <w:r>
        <w:rPr>
          <w:rFonts w:ascii="Arial" w:hAnsi="Arial" w:cs="Arial"/>
        </w:rPr>
        <w:t>More flexibility as commute time is eliminated.</w:t>
      </w:r>
    </w:p>
    <w:p w14:paraId="4AC22E10" w14:textId="71CAE92E" w:rsidR="00F4662B" w:rsidRDefault="00F4662B" w:rsidP="00067201">
      <w:pPr>
        <w:pStyle w:val="ListParagraph"/>
        <w:numPr>
          <w:ilvl w:val="0"/>
          <w:numId w:val="3"/>
        </w:numPr>
        <w:spacing w:after="0"/>
        <w:contextualSpacing w:val="0"/>
        <w:jc w:val="both"/>
        <w:rPr>
          <w:rFonts w:ascii="Arial" w:hAnsi="Arial" w:cs="Arial"/>
        </w:rPr>
      </w:pPr>
      <w:r>
        <w:rPr>
          <w:rFonts w:ascii="Arial" w:hAnsi="Arial" w:cs="Arial"/>
        </w:rPr>
        <w:t>Increased job satisfaction.</w:t>
      </w:r>
    </w:p>
    <w:p w14:paraId="5E3D967E" w14:textId="45851E5F" w:rsidR="001D22DE" w:rsidRDefault="001D22DE" w:rsidP="00257DD5">
      <w:pPr>
        <w:spacing w:after="0"/>
        <w:jc w:val="both"/>
        <w:rPr>
          <w:rFonts w:ascii="Arial" w:hAnsi="Arial" w:cs="Arial"/>
        </w:rPr>
      </w:pPr>
    </w:p>
    <w:p w14:paraId="1EEAEAAC" w14:textId="221ABE54" w:rsidR="001D22DE" w:rsidRDefault="001D22DE" w:rsidP="00257DD5">
      <w:pPr>
        <w:spacing w:after="0"/>
        <w:jc w:val="both"/>
        <w:rPr>
          <w:rFonts w:ascii="Arial" w:hAnsi="Arial" w:cs="Arial"/>
        </w:rPr>
      </w:pPr>
      <w:r>
        <w:rPr>
          <w:rFonts w:ascii="Arial" w:hAnsi="Arial" w:cs="Arial"/>
        </w:rPr>
        <w:t xml:space="preserve">There are also benefits to taxpayers and the </w:t>
      </w:r>
      <w:r w:rsidR="000A5468">
        <w:rPr>
          <w:rFonts w:ascii="Arial" w:hAnsi="Arial" w:cs="Arial"/>
        </w:rPr>
        <w:t>public</w:t>
      </w:r>
      <w:r>
        <w:rPr>
          <w:rFonts w:ascii="Arial" w:hAnsi="Arial" w:cs="Arial"/>
        </w:rPr>
        <w:t>. These benefits include:</w:t>
      </w:r>
    </w:p>
    <w:p w14:paraId="4E547758" w14:textId="77777777" w:rsidR="0051773F" w:rsidRDefault="0051773F" w:rsidP="00067201">
      <w:pPr>
        <w:pStyle w:val="ListParagraph"/>
        <w:numPr>
          <w:ilvl w:val="0"/>
          <w:numId w:val="4"/>
        </w:numPr>
        <w:spacing w:after="0"/>
        <w:contextualSpacing w:val="0"/>
        <w:jc w:val="both"/>
        <w:rPr>
          <w:rFonts w:ascii="Arial" w:hAnsi="Arial" w:cs="Arial"/>
        </w:rPr>
      </w:pPr>
      <w:r>
        <w:rPr>
          <w:rFonts w:ascii="Arial" w:hAnsi="Arial" w:cs="Arial"/>
        </w:rPr>
        <w:t>Reduced cost of government.</w:t>
      </w:r>
    </w:p>
    <w:p w14:paraId="19733CF1" w14:textId="19B91A2D" w:rsidR="0051773F" w:rsidRDefault="0051773F" w:rsidP="00067201">
      <w:pPr>
        <w:pStyle w:val="ListParagraph"/>
        <w:numPr>
          <w:ilvl w:val="0"/>
          <w:numId w:val="4"/>
        </w:numPr>
        <w:spacing w:after="0"/>
        <w:contextualSpacing w:val="0"/>
        <w:jc w:val="both"/>
        <w:rPr>
          <w:rFonts w:ascii="Arial" w:hAnsi="Arial" w:cs="Arial"/>
        </w:rPr>
      </w:pPr>
      <w:r>
        <w:rPr>
          <w:rFonts w:ascii="Arial" w:hAnsi="Arial" w:cs="Arial"/>
        </w:rPr>
        <w:t xml:space="preserve">Improved customer service as turnover is reduced and high-quality candidates are attracted to work for the </w:t>
      </w:r>
      <w:r w:rsidR="00336A19">
        <w:rPr>
          <w:rFonts w:ascii="Arial" w:hAnsi="Arial" w:cs="Arial"/>
        </w:rPr>
        <w:t>s</w:t>
      </w:r>
      <w:r>
        <w:rPr>
          <w:rFonts w:ascii="Arial" w:hAnsi="Arial" w:cs="Arial"/>
        </w:rPr>
        <w:t>tate of South Carolina.</w:t>
      </w:r>
    </w:p>
    <w:p w14:paraId="21E21180" w14:textId="3C3E13D0" w:rsidR="001D22DE" w:rsidRPr="000A5468" w:rsidRDefault="001D22DE" w:rsidP="00067201">
      <w:pPr>
        <w:pStyle w:val="ListParagraph"/>
        <w:numPr>
          <w:ilvl w:val="0"/>
          <w:numId w:val="4"/>
        </w:numPr>
        <w:spacing w:after="0"/>
        <w:contextualSpacing w:val="0"/>
        <w:jc w:val="both"/>
        <w:rPr>
          <w:rFonts w:ascii="Arial" w:hAnsi="Arial" w:cs="Arial"/>
        </w:rPr>
      </w:pPr>
      <w:r w:rsidRPr="000A5468">
        <w:rPr>
          <w:rFonts w:ascii="Arial" w:hAnsi="Arial" w:cs="Arial"/>
        </w:rPr>
        <w:t>Fewer cars on the road.</w:t>
      </w:r>
    </w:p>
    <w:p w14:paraId="45716957" w14:textId="01E66F60" w:rsidR="00897C96" w:rsidRDefault="00897C96" w:rsidP="00897C96">
      <w:pPr>
        <w:spacing w:after="0"/>
        <w:jc w:val="both"/>
        <w:rPr>
          <w:rFonts w:ascii="Arial" w:hAnsi="Arial" w:cs="Arial"/>
        </w:rPr>
      </w:pPr>
    </w:p>
    <w:p w14:paraId="004B5FFD" w14:textId="2FA9EEF4" w:rsidR="00897C96" w:rsidRDefault="007E7985" w:rsidP="00897C96">
      <w:pPr>
        <w:spacing w:after="0"/>
        <w:jc w:val="both"/>
        <w:rPr>
          <w:rFonts w:ascii="Arial" w:hAnsi="Arial" w:cs="Arial"/>
        </w:rPr>
      </w:pPr>
      <w:r>
        <w:rPr>
          <w:rFonts w:ascii="Arial" w:hAnsi="Arial" w:cs="Arial"/>
        </w:rPr>
        <w:t xml:space="preserve">These benefits must be weighed against any increased costs to an agency which may result from a </w:t>
      </w:r>
      <w:r w:rsidR="00505B84">
        <w:rPr>
          <w:rFonts w:ascii="Arial" w:hAnsi="Arial" w:cs="Arial"/>
        </w:rPr>
        <w:t xml:space="preserve">telecommuting </w:t>
      </w:r>
      <w:r>
        <w:rPr>
          <w:rFonts w:ascii="Arial" w:hAnsi="Arial" w:cs="Arial"/>
        </w:rPr>
        <w:t>arrangement. These costs may include:</w:t>
      </w:r>
    </w:p>
    <w:p w14:paraId="1566AC28" w14:textId="0045C2C8" w:rsidR="007E7985" w:rsidRDefault="007E7985" w:rsidP="00067201">
      <w:pPr>
        <w:pStyle w:val="ListParagraph"/>
        <w:numPr>
          <w:ilvl w:val="0"/>
          <w:numId w:val="5"/>
        </w:numPr>
        <w:spacing w:after="0"/>
        <w:jc w:val="both"/>
        <w:rPr>
          <w:rFonts w:ascii="Arial" w:hAnsi="Arial" w:cs="Arial"/>
        </w:rPr>
      </w:pPr>
      <w:r>
        <w:rPr>
          <w:rFonts w:ascii="Arial" w:hAnsi="Arial" w:cs="Arial"/>
        </w:rPr>
        <w:t>Increased IT costs.</w:t>
      </w:r>
    </w:p>
    <w:p w14:paraId="0F4E3113" w14:textId="536D28EA" w:rsidR="007E7985" w:rsidRDefault="007E7985" w:rsidP="00067201">
      <w:pPr>
        <w:pStyle w:val="ListParagraph"/>
        <w:numPr>
          <w:ilvl w:val="0"/>
          <w:numId w:val="5"/>
        </w:numPr>
        <w:spacing w:after="0"/>
        <w:jc w:val="both"/>
        <w:rPr>
          <w:rFonts w:ascii="Arial" w:hAnsi="Arial" w:cs="Arial"/>
        </w:rPr>
      </w:pPr>
      <w:r>
        <w:rPr>
          <w:rFonts w:ascii="Arial" w:hAnsi="Arial" w:cs="Arial"/>
        </w:rPr>
        <w:t xml:space="preserve">Increased </w:t>
      </w:r>
      <w:r w:rsidR="00193056">
        <w:rPr>
          <w:rFonts w:ascii="Arial" w:hAnsi="Arial" w:cs="Arial"/>
        </w:rPr>
        <w:t xml:space="preserve">time spent </w:t>
      </w:r>
      <w:r>
        <w:rPr>
          <w:rFonts w:ascii="Arial" w:hAnsi="Arial" w:cs="Arial"/>
        </w:rPr>
        <w:t>monitoring of employee performance and work time.</w:t>
      </w:r>
    </w:p>
    <w:p w14:paraId="6D43D16F" w14:textId="6C0BFC8E" w:rsidR="007E7985" w:rsidRDefault="007E7985" w:rsidP="00067201">
      <w:pPr>
        <w:pStyle w:val="ListParagraph"/>
        <w:numPr>
          <w:ilvl w:val="0"/>
          <w:numId w:val="5"/>
        </w:numPr>
        <w:spacing w:after="0"/>
        <w:jc w:val="both"/>
        <w:rPr>
          <w:rFonts w:ascii="Arial" w:hAnsi="Arial" w:cs="Arial"/>
        </w:rPr>
      </w:pPr>
      <w:r>
        <w:rPr>
          <w:rFonts w:ascii="Arial" w:hAnsi="Arial" w:cs="Arial"/>
        </w:rPr>
        <w:t>Increased data-security costs</w:t>
      </w:r>
      <w:r w:rsidR="00CE06E1">
        <w:rPr>
          <w:rFonts w:ascii="Arial" w:hAnsi="Arial" w:cs="Arial"/>
        </w:rPr>
        <w:t>.</w:t>
      </w:r>
    </w:p>
    <w:p w14:paraId="22E4BC6A" w14:textId="474DE9C3" w:rsidR="00CE06E1" w:rsidRDefault="00CE06E1" w:rsidP="00CE06E1">
      <w:pPr>
        <w:spacing w:after="0"/>
        <w:jc w:val="both"/>
        <w:rPr>
          <w:rFonts w:ascii="Arial" w:hAnsi="Arial" w:cs="Arial"/>
        </w:rPr>
      </w:pPr>
    </w:p>
    <w:p w14:paraId="795A5226" w14:textId="40674318" w:rsidR="00CE06E1" w:rsidRDefault="00CE06E1" w:rsidP="00CE06E1">
      <w:pPr>
        <w:spacing w:after="0"/>
        <w:jc w:val="both"/>
        <w:rPr>
          <w:rFonts w:ascii="Arial" w:hAnsi="Arial" w:cs="Arial"/>
        </w:rPr>
      </w:pPr>
      <w:r w:rsidRPr="00F02C2D">
        <w:rPr>
          <w:rFonts w:ascii="Arial" w:hAnsi="Arial" w:cs="Arial"/>
        </w:rPr>
        <w:t>Prior to</w:t>
      </w:r>
      <w:r>
        <w:rPr>
          <w:rFonts w:ascii="Arial" w:hAnsi="Arial" w:cs="Arial"/>
        </w:rPr>
        <w:t xml:space="preserve"> implementing a </w:t>
      </w:r>
      <w:r w:rsidR="00505B84">
        <w:rPr>
          <w:rFonts w:ascii="Arial" w:hAnsi="Arial" w:cs="Arial"/>
        </w:rPr>
        <w:t xml:space="preserve">telecommuting </w:t>
      </w:r>
      <w:r>
        <w:rPr>
          <w:rFonts w:ascii="Arial" w:hAnsi="Arial" w:cs="Arial"/>
        </w:rPr>
        <w:t xml:space="preserve">program an agency must be able to demonstrate through </w:t>
      </w:r>
      <w:r w:rsidR="008825E0">
        <w:rPr>
          <w:rFonts w:ascii="Arial" w:hAnsi="Arial" w:cs="Arial"/>
        </w:rPr>
        <w:t>quantifiable measures</w:t>
      </w:r>
      <w:r>
        <w:rPr>
          <w:rFonts w:ascii="Arial" w:hAnsi="Arial" w:cs="Arial"/>
        </w:rPr>
        <w:t xml:space="preserve"> that </w:t>
      </w:r>
      <w:r w:rsidR="00505B84">
        <w:rPr>
          <w:rFonts w:ascii="Arial" w:hAnsi="Arial" w:cs="Arial"/>
        </w:rPr>
        <w:t xml:space="preserve">telecommuting </w:t>
      </w:r>
      <w:r>
        <w:rPr>
          <w:rFonts w:ascii="Arial" w:hAnsi="Arial" w:cs="Arial"/>
        </w:rPr>
        <w:t>provides a benefit to the agency and, by extension, the taxpayers.</w:t>
      </w:r>
      <w:r w:rsidR="008825E0">
        <w:rPr>
          <w:rFonts w:ascii="Arial" w:hAnsi="Arial" w:cs="Arial"/>
        </w:rPr>
        <w:t xml:space="preserve"> Agencies may be asked to provide this information to </w:t>
      </w:r>
      <w:r w:rsidR="00E33F07">
        <w:rPr>
          <w:rFonts w:ascii="Arial" w:hAnsi="Arial" w:cs="Arial"/>
        </w:rPr>
        <w:t>the Governor, the General Assembly,</w:t>
      </w:r>
      <w:r w:rsidR="008825E0">
        <w:rPr>
          <w:rFonts w:ascii="Arial" w:hAnsi="Arial" w:cs="Arial"/>
        </w:rPr>
        <w:t xml:space="preserve"> the </w:t>
      </w:r>
      <w:r w:rsidR="000A5468">
        <w:rPr>
          <w:rFonts w:ascii="Arial" w:hAnsi="Arial" w:cs="Arial"/>
        </w:rPr>
        <w:t>public</w:t>
      </w:r>
      <w:r w:rsidR="008825E0">
        <w:rPr>
          <w:rFonts w:ascii="Arial" w:hAnsi="Arial" w:cs="Arial"/>
        </w:rPr>
        <w:t xml:space="preserve"> or other interested parties.</w:t>
      </w:r>
      <w:r w:rsidR="00CD13A3">
        <w:rPr>
          <w:rFonts w:ascii="Arial" w:hAnsi="Arial" w:cs="Arial"/>
        </w:rPr>
        <w:t xml:space="preserve"> Plans that require approval by the State </w:t>
      </w:r>
      <w:r w:rsidR="00CD13A3" w:rsidRPr="00F02C2D">
        <w:rPr>
          <w:rFonts w:ascii="Arial" w:hAnsi="Arial" w:cs="Arial"/>
        </w:rPr>
        <w:t>Human Resources Director</w:t>
      </w:r>
      <w:r w:rsidR="00CD13A3">
        <w:rPr>
          <w:rFonts w:ascii="Arial" w:hAnsi="Arial" w:cs="Arial"/>
        </w:rPr>
        <w:t xml:space="preserve"> must include an actual or predicted positive return on investment (ROI) for the telecommuting program.</w:t>
      </w:r>
      <w:r w:rsidR="00E33F07">
        <w:rPr>
          <w:rFonts w:ascii="Arial" w:hAnsi="Arial" w:cs="Arial"/>
        </w:rPr>
        <w:t xml:space="preserve"> Agencies that implement a telecommuting program should also update</w:t>
      </w:r>
      <w:r w:rsidR="00336A19">
        <w:rPr>
          <w:rFonts w:ascii="Arial" w:hAnsi="Arial" w:cs="Arial"/>
        </w:rPr>
        <w:t xml:space="preserve"> </w:t>
      </w:r>
      <w:r w:rsidR="00E33F07">
        <w:rPr>
          <w:rFonts w:ascii="Arial" w:hAnsi="Arial" w:cs="Arial"/>
        </w:rPr>
        <w:t>analysis to demonstrate the continued ROI at least annually to ensure telecommuting arrangements continue to serve the interests of the agency and taxpayers.</w:t>
      </w:r>
    </w:p>
    <w:p w14:paraId="390E72E5" w14:textId="7A5A82D2" w:rsidR="0079610D" w:rsidRDefault="0079610D" w:rsidP="00CE06E1">
      <w:pPr>
        <w:spacing w:after="0"/>
        <w:jc w:val="both"/>
        <w:rPr>
          <w:rFonts w:ascii="Arial" w:hAnsi="Arial" w:cs="Arial"/>
        </w:rPr>
      </w:pPr>
    </w:p>
    <w:p w14:paraId="7D59A500" w14:textId="73319725" w:rsidR="0079610D" w:rsidRDefault="0079610D" w:rsidP="00CE06E1">
      <w:pPr>
        <w:spacing w:after="0"/>
        <w:jc w:val="both"/>
        <w:rPr>
          <w:rFonts w:ascii="Arial" w:hAnsi="Arial" w:cs="Arial"/>
        </w:rPr>
      </w:pPr>
      <w:r>
        <w:rPr>
          <w:rFonts w:ascii="Arial" w:hAnsi="Arial" w:cs="Arial"/>
        </w:rPr>
        <w:lastRenderedPageBreak/>
        <w:t>A telecommuting program should only be implemented, and will only be successful, if the service provided by the agency to the citizens of South Carolina is as good as or better when employees are telecommuting. This includes ensuring</w:t>
      </w:r>
      <w:r w:rsidR="00755308">
        <w:rPr>
          <w:rFonts w:ascii="Arial" w:hAnsi="Arial" w:cs="Arial"/>
        </w:rPr>
        <w:t xml:space="preserve"> state</w:t>
      </w:r>
      <w:r>
        <w:rPr>
          <w:rFonts w:ascii="Arial" w:hAnsi="Arial" w:cs="Arial"/>
        </w:rPr>
        <w:t xml:space="preserve"> employees are available to those seeking service, including being available in</w:t>
      </w:r>
      <w:r w:rsidRPr="00F02C2D">
        <w:rPr>
          <w:rFonts w:ascii="Arial" w:hAnsi="Arial" w:cs="Arial"/>
        </w:rPr>
        <w:t>-person</w:t>
      </w:r>
      <w:r>
        <w:rPr>
          <w:rFonts w:ascii="Arial" w:hAnsi="Arial" w:cs="Arial"/>
        </w:rPr>
        <w:t xml:space="preserve"> when needed. It is critical that citizens feel secure that agency employees will be available to help and support them when they seek services from a state agency.</w:t>
      </w:r>
    </w:p>
    <w:p w14:paraId="7AEE9218" w14:textId="77777777" w:rsidR="00E834A0" w:rsidRDefault="00E834A0" w:rsidP="00CE06E1">
      <w:pPr>
        <w:spacing w:after="0"/>
        <w:jc w:val="both"/>
        <w:rPr>
          <w:rFonts w:ascii="Arial" w:hAnsi="Arial" w:cs="Arial"/>
        </w:rPr>
      </w:pPr>
    </w:p>
    <w:p w14:paraId="4FD199F2" w14:textId="58D410AC" w:rsidR="00E834A0" w:rsidRDefault="00E834A0" w:rsidP="00E834A0">
      <w:pPr>
        <w:pStyle w:val="Heading2"/>
        <w:spacing w:before="0" w:line="240" w:lineRule="auto"/>
        <w:jc w:val="center"/>
        <w:rPr>
          <w:rFonts w:ascii="Arial" w:hAnsi="Arial" w:cs="Arial"/>
        </w:rPr>
      </w:pPr>
      <w:bookmarkStart w:id="3" w:name="_Toc74317640"/>
      <w:r>
        <w:rPr>
          <w:rFonts w:ascii="Arial" w:hAnsi="Arial" w:cs="Arial"/>
        </w:rPr>
        <w:t>Tele</w:t>
      </w:r>
      <w:r w:rsidR="00505B84">
        <w:rPr>
          <w:rFonts w:ascii="Arial" w:hAnsi="Arial" w:cs="Arial"/>
        </w:rPr>
        <w:t xml:space="preserve">commuting </w:t>
      </w:r>
      <w:r>
        <w:rPr>
          <w:rFonts w:ascii="Arial" w:hAnsi="Arial" w:cs="Arial"/>
        </w:rPr>
        <w:t>Guidelines</w:t>
      </w:r>
      <w:bookmarkEnd w:id="3"/>
    </w:p>
    <w:p w14:paraId="0F582CE9" w14:textId="77777777" w:rsidR="00E834A0" w:rsidRPr="00E834A0" w:rsidRDefault="00E834A0" w:rsidP="00E834A0">
      <w:pPr>
        <w:spacing w:after="0"/>
        <w:jc w:val="both"/>
        <w:rPr>
          <w:rFonts w:ascii="Arial" w:hAnsi="Arial" w:cs="Arial"/>
        </w:rPr>
      </w:pPr>
    </w:p>
    <w:p w14:paraId="44BFAA14" w14:textId="11CFD5AF" w:rsidR="00E834A0" w:rsidRDefault="00E834A0" w:rsidP="00E834A0">
      <w:pPr>
        <w:spacing w:after="0"/>
        <w:jc w:val="both"/>
        <w:rPr>
          <w:rFonts w:ascii="Arial" w:hAnsi="Arial" w:cs="Arial"/>
          <w:i/>
          <w:iCs/>
        </w:rPr>
      </w:pPr>
      <w:r w:rsidRPr="00386765">
        <w:rPr>
          <w:rFonts w:ascii="Arial" w:hAnsi="Arial" w:cs="Arial"/>
          <w:i/>
          <w:iCs/>
        </w:rPr>
        <w:t>General Statements</w:t>
      </w:r>
    </w:p>
    <w:p w14:paraId="6D456640" w14:textId="77777777" w:rsidR="00386765" w:rsidRPr="00386765" w:rsidRDefault="00386765" w:rsidP="00E834A0">
      <w:pPr>
        <w:spacing w:after="0"/>
        <w:jc w:val="both"/>
        <w:rPr>
          <w:rFonts w:ascii="Arial" w:hAnsi="Arial" w:cs="Arial"/>
          <w:i/>
          <w:iCs/>
        </w:rPr>
      </w:pPr>
    </w:p>
    <w:p w14:paraId="07ECAD64" w14:textId="7AF0025D" w:rsidR="00E834A0" w:rsidRDefault="00E834A0" w:rsidP="00067201">
      <w:pPr>
        <w:pStyle w:val="ListParagraph"/>
        <w:numPr>
          <w:ilvl w:val="0"/>
          <w:numId w:val="6"/>
        </w:numPr>
        <w:spacing w:after="0"/>
        <w:jc w:val="both"/>
        <w:rPr>
          <w:rFonts w:ascii="Arial" w:hAnsi="Arial" w:cs="Arial"/>
        </w:rPr>
      </w:pPr>
      <w:r w:rsidRPr="00386765">
        <w:rPr>
          <w:rFonts w:ascii="Arial" w:hAnsi="Arial" w:cs="Arial"/>
        </w:rPr>
        <w:t xml:space="preserve">Telecommuting is a management option and not a universal employee benefit. </w:t>
      </w:r>
      <w:r w:rsidR="00AF36D3" w:rsidRPr="00AF36D3">
        <w:rPr>
          <w:rFonts w:ascii="Arial" w:hAnsi="Arial" w:cs="Arial"/>
        </w:rPr>
        <w:t xml:space="preserve">Telecommuting may not be suitable for all employees and/or positions. The decision to allow an employee to telecommute is solely at the discretion of the </w:t>
      </w:r>
      <w:r w:rsidR="00336A19">
        <w:rPr>
          <w:rFonts w:ascii="Arial" w:hAnsi="Arial" w:cs="Arial"/>
        </w:rPr>
        <w:t>a</w:t>
      </w:r>
      <w:r w:rsidR="00AF36D3" w:rsidRPr="00AF36D3">
        <w:rPr>
          <w:rFonts w:ascii="Arial" w:hAnsi="Arial" w:cs="Arial"/>
        </w:rPr>
        <w:t xml:space="preserve">gency. The </w:t>
      </w:r>
      <w:r w:rsidR="00336A19">
        <w:rPr>
          <w:rFonts w:ascii="Arial" w:hAnsi="Arial" w:cs="Arial"/>
        </w:rPr>
        <w:t>a</w:t>
      </w:r>
      <w:r w:rsidR="00AF36D3" w:rsidRPr="00AF36D3">
        <w:rPr>
          <w:rFonts w:ascii="Arial" w:hAnsi="Arial" w:cs="Arial"/>
        </w:rPr>
        <w:t>gency may revoke the approval of any employee to telecommute at any</w:t>
      </w:r>
      <w:r w:rsidR="0047394D">
        <w:rPr>
          <w:rFonts w:ascii="Arial" w:hAnsi="Arial" w:cs="Arial"/>
        </w:rPr>
        <w:t xml:space="preserve"> </w:t>
      </w:r>
      <w:r w:rsidR="00AF36D3" w:rsidRPr="00AF36D3">
        <w:rPr>
          <w:rFonts w:ascii="Arial" w:hAnsi="Arial" w:cs="Arial"/>
        </w:rPr>
        <w:t xml:space="preserve">time, with or without notice and the decision to revoke the right to telecommute is not a grievable action under the </w:t>
      </w:r>
      <w:r w:rsidR="00AF36D3" w:rsidRPr="0019153F">
        <w:rPr>
          <w:rFonts w:ascii="Arial" w:hAnsi="Arial" w:cs="Arial"/>
        </w:rPr>
        <w:t>South Carolina Employee Grievance Procedure Ac</w:t>
      </w:r>
      <w:r w:rsidR="0019153F">
        <w:rPr>
          <w:rFonts w:ascii="Arial" w:hAnsi="Arial" w:cs="Arial"/>
        </w:rPr>
        <w:t>t.</w:t>
      </w:r>
    </w:p>
    <w:p w14:paraId="4FDB20B6" w14:textId="77777777" w:rsidR="00386765" w:rsidRPr="00386765" w:rsidRDefault="00386765" w:rsidP="00386765">
      <w:pPr>
        <w:pStyle w:val="ListParagraph"/>
        <w:spacing w:after="0"/>
        <w:jc w:val="both"/>
        <w:rPr>
          <w:rFonts w:ascii="Arial" w:hAnsi="Arial" w:cs="Arial"/>
        </w:rPr>
      </w:pPr>
    </w:p>
    <w:p w14:paraId="1DC48CED" w14:textId="15970B37" w:rsidR="00E834A0" w:rsidRDefault="00E834A0" w:rsidP="00067201">
      <w:pPr>
        <w:pStyle w:val="ListParagraph"/>
        <w:numPr>
          <w:ilvl w:val="0"/>
          <w:numId w:val="6"/>
        </w:numPr>
        <w:spacing w:after="0"/>
        <w:jc w:val="both"/>
        <w:rPr>
          <w:rFonts w:ascii="Arial" w:hAnsi="Arial" w:cs="Arial"/>
        </w:rPr>
      </w:pPr>
      <w:r w:rsidRPr="00386765">
        <w:rPr>
          <w:rFonts w:ascii="Arial" w:hAnsi="Arial" w:cs="Arial"/>
        </w:rPr>
        <w:t xml:space="preserve">An employee's participation in the </w:t>
      </w:r>
      <w:r w:rsidR="00B70418">
        <w:rPr>
          <w:rFonts w:ascii="Arial" w:hAnsi="Arial" w:cs="Arial"/>
        </w:rPr>
        <w:t>a</w:t>
      </w:r>
      <w:r w:rsidRPr="00386765">
        <w:rPr>
          <w:rFonts w:ascii="Arial" w:hAnsi="Arial" w:cs="Arial"/>
        </w:rPr>
        <w:t xml:space="preserve">gency's telecommuting program is </w:t>
      </w:r>
      <w:r w:rsidR="002A798B">
        <w:rPr>
          <w:rFonts w:ascii="Arial" w:hAnsi="Arial" w:cs="Arial"/>
        </w:rPr>
        <w:t xml:space="preserve">generally </w:t>
      </w:r>
      <w:r w:rsidRPr="00386765">
        <w:rPr>
          <w:rFonts w:ascii="Arial" w:hAnsi="Arial" w:cs="Arial"/>
        </w:rPr>
        <w:t>voluntary.</w:t>
      </w:r>
      <w:r w:rsidR="00A94D8F">
        <w:rPr>
          <w:rFonts w:ascii="Arial" w:hAnsi="Arial" w:cs="Arial"/>
        </w:rPr>
        <w:t xml:space="preserve"> The </w:t>
      </w:r>
      <w:r w:rsidR="0019153F">
        <w:rPr>
          <w:rFonts w:ascii="Arial" w:hAnsi="Arial" w:cs="Arial"/>
        </w:rPr>
        <w:t>a</w:t>
      </w:r>
      <w:r w:rsidR="00A94D8F">
        <w:rPr>
          <w:rFonts w:ascii="Arial" w:hAnsi="Arial" w:cs="Arial"/>
        </w:rPr>
        <w:t xml:space="preserve">gency </w:t>
      </w:r>
      <w:r w:rsidR="0019153F">
        <w:rPr>
          <w:rFonts w:ascii="Arial" w:hAnsi="Arial" w:cs="Arial"/>
        </w:rPr>
        <w:t>h</w:t>
      </w:r>
      <w:r w:rsidR="00281F72">
        <w:rPr>
          <w:rFonts w:ascii="Arial" w:hAnsi="Arial" w:cs="Arial"/>
        </w:rPr>
        <w:t>ead or his</w:t>
      </w:r>
      <w:r w:rsidR="0019153F">
        <w:rPr>
          <w:rFonts w:ascii="Arial" w:hAnsi="Arial" w:cs="Arial"/>
        </w:rPr>
        <w:t>/her</w:t>
      </w:r>
      <w:r w:rsidR="00281F72">
        <w:rPr>
          <w:rFonts w:ascii="Arial" w:hAnsi="Arial" w:cs="Arial"/>
        </w:rPr>
        <w:t xml:space="preserve"> designe</w:t>
      </w:r>
      <w:r w:rsidR="00282106">
        <w:rPr>
          <w:rFonts w:ascii="Arial" w:hAnsi="Arial" w:cs="Arial"/>
        </w:rPr>
        <w:t>e</w:t>
      </w:r>
      <w:r w:rsidR="00A94D8F">
        <w:rPr>
          <w:rFonts w:ascii="Arial" w:hAnsi="Arial" w:cs="Arial"/>
        </w:rPr>
        <w:t xml:space="preserve"> may, however, designate</w:t>
      </w:r>
      <w:r w:rsidR="002A798B">
        <w:rPr>
          <w:rFonts w:ascii="Arial" w:hAnsi="Arial" w:cs="Arial"/>
        </w:rPr>
        <w:t xml:space="preserve"> </w:t>
      </w:r>
      <w:r w:rsidR="00282106">
        <w:rPr>
          <w:rFonts w:ascii="Arial" w:hAnsi="Arial" w:cs="Arial"/>
        </w:rPr>
        <w:t>a</w:t>
      </w:r>
      <w:r w:rsidR="00281F72">
        <w:rPr>
          <w:rFonts w:ascii="Arial" w:hAnsi="Arial" w:cs="Arial"/>
        </w:rPr>
        <w:t xml:space="preserve"> position as telecommuting only. In this case, telecommuting would not be voluntary.</w:t>
      </w:r>
    </w:p>
    <w:p w14:paraId="05517A38" w14:textId="77777777" w:rsidR="00386765" w:rsidRPr="00386765" w:rsidRDefault="00386765" w:rsidP="00386765">
      <w:pPr>
        <w:pStyle w:val="ListParagraph"/>
        <w:rPr>
          <w:rFonts w:ascii="Arial" w:hAnsi="Arial" w:cs="Arial"/>
        </w:rPr>
      </w:pPr>
    </w:p>
    <w:p w14:paraId="185F3166" w14:textId="4407B23C" w:rsidR="00E834A0" w:rsidRDefault="00E834A0" w:rsidP="00067201">
      <w:pPr>
        <w:pStyle w:val="ListParagraph"/>
        <w:numPr>
          <w:ilvl w:val="0"/>
          <w:numId w:val="6"/>
        </w:numPr>
        <w:spacing w:after="0"/>
        <w:jc w:val="both"/>
        <w:rPr>
          <w:rFonts w:ascii="Arial" w:hAnsi="Arial" w:cs="Arial"/>
        </w:rPr>
      </w:pPr>
      <w:r w:rsidRPr="00386765">
        <w:rPr>
          <w:rFonts w:ascii="Arial" w:hAnsi="Arial" w:cs="Arial"/>
        </w:rPr>
        <w:t xml:space="preserve">The </w:t>
      </w:r>
      <w:r w:rsidR="0019153F">
        <w:rPr>
          <w:rFonts w:ascii="Arial" w:hAnsi="Arial" w:cs="Arial"/>
        </w:rPr>
        <w:t>a</w:t>
      </w:r>
      <w:r w:rsidRPr="00386765">
        <w:rPr>
          <w:rFonts w:ascii="Arial" w:hAnsi="Arial" w:cs="Arial"/>
        </w:rPr>
        <w:t xml:space="preserve">gency </w:t>
      </w:r>
      <w:r w:rsidR="0019153F">
        <w:rPr>
          <w:rFonts w:ascii="Arial" w:hAnsi="Arial" w:cs="Arial"/>
        </w:rPr>
        <w:t>h</w:t>
      </w:r>
      <w:r w:rsidRPr="00386765">
        <w:rPr>
          <w:rFonts w:ascii="Arial" w:hAnsi="Arial" w:cs="Arial"/>
        </w:rPr>
        <w:t>ead</w:t>
      </w:r>
      <w:r w:rsidR="008825E0">
        <w:rPr>
          <w:rFonts w:ascii="Arial" w:hAnsi="Arial" w:cs="Arial"/>
        </w:rPr>
        <w:t xml:space="preserve"> or designee</w:t>
      </w:r>
      <w:r w:rsidRPr="00386765">
        <w:rPr>
          <w:rFonts w:ascii="Arial" w:hAnsi="Arial" w:cs="Arial"/>
        </w:rPr>
        <w:t xml:space="preserve"> should </w:t>
      </w:r>
      <w:r w:rsidR="008825E0">
        <w:rPr>
          <w:rFonts w:ascii="Arial" w:hAnsi="Arial" w:cs="Arial"/>
        </w:rPr>
        <w:t>select</w:t>
      </w:r>
      <w:r w:rsidRPr="00386765">
        <w:rPr>
          <w:rFonts w:ascii="Arial" w:hAnsi="Arial" w:cs="Arial"/>
        </w:rPr>
        <w:t xml:space="preserve"> a </w:t>
      </w:r>
      <w:r w:rsidR="008825E0">
        <w:rPr>
          <w:rFonts w:ascii="Arial" w:hAnsi="Arial" w:cs="Arial"/>
        </w:rPr>
        <w:t xml:space="preserve">staff </w:t>
      </w:r>
      <w:r w:rsidRPr="00386765">
        <w:rPr>
          <w:rFonts w:ascii="Arial" w:hAnsi="Arial" w:cs="Arial"/>
        </w:rPr>
        <w:t>member to be the Telecommuting Coordinator.</w:t>
      </w:r>
    </w:p>
    <w:p w14:paraId="0DD22A07" w14:textId="77777777" w:rsidR="0079610D" w:rsidRPr="0079610D" w:rsidRDefault="0079610D" w:rsidP="0079610D">
      <w:pPr>
        <w:pStyle w:val="ListParagraph"/>
        <w:rPr>
          <w:rFonts w:ascii="Arial" w:hAnsi="Arial" w:cs="Arial"/>
        </w:rPr>
      </w:pPr>
    </w:p>
    <w:p w14:paraId="523A0C85" w14:textId="1DC77240" w:rsidR="00282106" w:rsidRDefault="00282106" w:rsidP="00067201">
      <w:pPr>
        <w:pStyle w:val="ListParagraph"/>
        <w:numPr>
          <w:ilvl w:val="0"/>
          <w:numId w:val="6"/>
        </w:numPr>
        <w:spacing w:after="0"/>
        <w:jc w:val="both"/>
        <w:rPr>
          <w:rFonts w:ascii="Arial" w:hAnsi="Arial" w:cs="Arial"/>
        </w:rPr>
      </w:pPr>
      <w:r>
        <w:rPr>
          <w:rFonts w:ascii="Arial" w:hAnsi="Arial" w:cs="Arial"/>
        </w:rPr>
        <w:t xml:space="preserve">The Division of State Human Resources (DSHR) shall develop a Telecommuting Model Policy to assist </w:t>
      </w:r>
      <w:r w:rsidR="00B047EF">
        <w:rPr>
          <w:rFonts w:ascii="Arial" w:hAnsi="Arial" w:cs="Arial"/>
        </w:rPr>
        <w:t>agencies</w:t>
      </w:r>
      <w:r>
        <w:rPr>
          <w:rFonts w:ascii="Arial" w:hAnsi="Arial" w:cs="Arial"/>
        </w:rPr>
        <w:t xml:space="preserve"> in </w:t>
      </w:r>
      <w:r w:rsidR="00B047EF">
        <w:rPr>
          <w:rFonts w:ascii="Arial" w:hAnsi="Arial" w:cs="Arial"/>
        </w:rPr>
        <w:t>their</w:t>
      </w:r>
      <w:r>
        <w:rPr>
          <w:rFonts w:ascii="Arial" w:hAnsi="Arial" w:cs="Arial"/>
        </w:rPr>
        <w:t xml:space="preserve"> policy development. DSHR must review and approve each agency’s Telecommuting Policy </w:t>
      </w:r>
      <w:r w:rsidRPr="00F02C2D">
        <w:rPr>
          <w:rFonts w:ascii="Arial" w:hAnsi="Arial" w:cs="Arial"/>
        </w:rPr>
        <w:t>prior to</w:t>
      </w:r>
      <w:r>
        <w:rPr>
          <w:rFonts w:ascii="Arial" w:hAnsi="Arial" w:cs="Arial"/>
        </w:rPr>
        <w:t xml:space="preserve"> the implementation of a telecommuting program. </w:t>
      </w:r>
    </w:p>
    <w:p w14:paraId="6136ACCB" w14:textId="098FE1F5" w:rsidR="00193056" w:rsidRDefault="00193056" w:rsidP="00193056">
      <w:pPr>
        <w:pStyle w:val="ListParagraph"/>
        <w:rPr>
          <w:rFonts w:ascii="Arial" w:hAnsi="Arial" w:cs="Arial"/>
        </w:rPr>
      </w:pPr>
    </w:p>
    <w:p w14:paraId="6FDC314B" w14:textId="580E872C" w:rsidR="00193056" w:rsidRPr="0047394D" w:rsidRDefault="00193056" w:rsidP="0047394D">
      <w:pPr>
        <w:rPr>
          <w:rFonts w:ascii="Arial" w:hAnsi="Arial" w:cs="Arial"/>
          <w:i/>
          <w:iCs/>
        </w:rPr>
      </w:pPr>
      <w:r w:rsidRPr="0047394D">
        <w:rPr>
          <w:rFonts w:ascii="Arial" w:hAnsi="Arial" w:cs="Arial"/>
          <w:i/>
          <w:iCs/>
        </w:rPr>
        <w:t>Telecommuting Plan Approvals</w:t>
      </w:r>
    </w:p>
    <w:p w14:paraId="0776C18B" w14:textId="4BF2E804" w:rsidR="00193056" w:rsidRPr="0047394D" w:rsidRDefault="00193056" w:rsidP="0047394D">
      <w:pPr>
        <w:spacing w:after="0"/>
        <w:jc w:val="both"/>
        <w:rPr>
          <w:rFonts w:ascii="Arial" w:hAnsi="Arial" w:cs="Arial"/>
        </w:rPr>
      </w:pPr>
      <w:r w:rsidRPr="0047394D">
        <w:rPr>
          <w:rFonts w:ascii="Arial" w:hAnsi="Arial" w:cs="Arial"/>
        </w:rPr>
        <w:t>If more than 10% of an agency’s employees will be eligible to telecommute, the plan must be approved by the Division of State Human Resources. The plan must include the following information:</w:t>
      </w:r>
    </w:p>
    <w:p w14:paraId="46179A75" w14:textId="77777777" w:rsidR="00193056" w:rsidRPr="0047394D" w:rsidRDefault="00193056" w:rsidP="0047394D">
      <w:pPr>
        <w:pStyle w:val="ListParagraph"/>
        <w:ind w:left="0"/>
        <w:rPr>
          <w:rFonts w:ascii="Arial" w:hAnsi="Arial" w:cs="Arial"/>
        </w:rPr>
      </w:pPr>
    </w:p>
    <w:p w14:paraId="5B5E2754" w14:textId="60A13C18" w:rsidR="00193056" w:rsidRDefault="00193056" w:rsidP="0047394D">
      <w:pPr>
        <w:pStyle w:val="ListParagraph"/>
        <w:numPr>
          <w:ilvl w:val="1"/>
          <w:numId w:val="35"/>
        </w:numPr>
        <w:spacing w:after="0"/>
        <w:jc w:val="both"/>
        <w:rPr>
          <w:rFonts w:ascii="Arial" w:hAnsi="Arial" w:cs="Arial"/>
        </w:rPr>
      </w:pPr>
      <w:r>
        <w:rPr>
          <w:rFonts w:ascii="Arial" w:hAnsi="Arial" w:cs="Arial"/>
        </w:rPr>
        <w:t>The department or division that will be allowed to telecommute (if applicable).</w:t>
      </w:r>
    </w:p>
    <w:p w14:paraId="248B5E08" w14:textId="5C1AA2C8" w:rsidR="00193056" w:rsidRDefault="00193056" w:rsidP="0047394D">
      <w:pPr>
        <w:pStyle w:val="ListParagraph"/>
        <w:numPr>
          <w:ilvl w:val="1"/>
          <w:numId w:val="35"/>
        </w:numPr>
        <w:spacing w:after="0"/>
        <w:jc w:val="both"/>
        <w:rPr>
          <w:rFonts w:ascii="Arial" w:hAnsi="Arial" w:cs="Arial"/>
        </w:rPr>
      </w:pPr>
      <w:r>
        <w:rPr>
          <w:rFonts w:ascii="Arial" w:hAnsi="Arial" w:cs="Arial"/>
        </w:rPr>
        <w:t>The number of employees who will be eligible to telecommute.</w:t>
      </w:r>
    </w:p>
    <w:p w14:paraId="04E3BB2F" w14:textId="7AC0470C" w:rsidR="00193056" w:rsidRDefault="00193056" w:rsidP="0047394D">
      <w:pPr>
        <w:pStyle w:val="ListParagraph"/>
        <w:numPr>
          <w:ilvl w:val="1"/>
          <w:numId w:val="35"/>
        </w:numPr>
        <w:spacing w:after="0"/>
        <w:jc w:val="both"/>
        <w:rPr>
          <w:rFonts w:ascii="Arial" w:hAnsi="Arial" w:cs="Arial"/>
        </w:rPr>
      </w:pPr>
      <w:r>
        <w:rPr>
          <w:rFonts w:ascii="Arial" w:hAnsi="Arial" w:cs="Arial"/>
        </w:rPr>
        <w:t>The telecommuting arrangement (full-time or part-time). If the arrangement is part-time</w:t>
      </w:r>
      <w:r w:rsidR="002B4BCF">
        <w:rPr>
          <w:rFonts w:ascii="Arial" w:hAnsi="Arial" w:cs="Arial"/>
        </w:rPr>
        <w:t>,</w:t>
      </w:r>
      <w:r>
        <w:rPr>
          <w:rFonts w:ascii="Arial" w:hAnsi="Arial" w:cs="Arial"/>
        </w:rPr>
        <w:t xml:space="preserve"> a description of the telecommuting schedule should be submitted.</w:t>
      </w:r>
    </w:p>
    <w:p w14:paraId="0971842A" w14:textId="11010F61" w:rsidR="00193056" w:rsidRDefault="00193056" w:rsidP="0047394D">
      <w:pPr>
        <w:pStyle w:val="ListParagraph"/>
        <w:numPr>
          <w:ilvl w:val="1"/>
          <w:numId w:val="35"/>
        </w:numPr>
        <w:spacing w:after="0"/>
        <w:jc w:val="both"/>
        <w:rPr>
          <w:rFonts w:ascii="Arial" w:hAnsi="Arial" w:cs="Arial"/>
        </w:rPr>
      </w:pPr>
      <w:r>
        <w:rPr>
          <w:rFonts w:ascii="Arial" w:hAnsi="Arial" w:cs="Arial"/>
        </w:rPr>
        <w:t>The cost and benefits of implementing the telecommuting plan demonstrating a positive Return on Investment (ROI) with documentation of how this will be measured.</w:t>
      </w:r>
    </w:p>
    <w:p w14:paraId="70B7ABF7" w14:textId="3D72A07B" w:rsidR="00193056" w:rsidRDefault="00193056" w:rsidP="00193056">
      <w:pPr>
        <w:pStyle w:val="ListParagraph"/>
        <w:numPr>
          <w:ilvl w:val="1"/>
          <w:numId w:val="35"/>
        </w:numPr>
        <w:spacing w:after="0"/>
        <w:jc w:val="both"/>
        <w:rPr>
          <w:rFonts w:ascii="Arial" w:hAnsi="Arial" w:cs="Arial"/>
        </w:rPr>
      </w:pPr>
      <w:r>
        <w:rPr>
          <w:rFonts w:ascii="Arial" w:hAnsi="Arial" w:cs="Arial"/>
        </w:rPr>
        <w:t xml:space="preserve">Performance and productivity measures that will be used to monitor the performance and productivity of telecommuting employees. </w:t>
      </w:r>
    </w:p>
    <w:p w14:paraId="0A27962B" w14:textId="77777777" w:rsidR="002B4BCF" w:rsidRDefault="002B4BCF" w:rsidP="002B4BCF">
      <w:pPr>
        <w:spacing w:after="0"/>
        <w:jc w:val="both"/>
        <w:rPr>
          <w:rFonts w:ascii="Arial" w:hAnsi="Arial" w:cs="Arial"/>
        </w:rPr>
      </w:pPr>
    </w:p>
    <w:p w14:paraId="718351BE" w14:textId="38258DA8" w:rsidR="002B4BCF" w:rsidRPr="0047394D" w:rsidRDefault="002B4BCF" w:rsidP="0047394D">
      <w:pPr>
        <w:spacing w:after="0"/>
        <w:jc w:val="both"/>
        <w:rPr>
          <w:rFonts w:ascii="Arial" w:hAnsi="Arial" w:cs="Arial"/>
        </w:rPr>
      </w:pPr>
      <w:r w:rsidRPr="0019153F">
        <w:rPr>
          <w:rFonts w:ascii="Arial" w:hAnsi="Arial" w:cs="Arial"/>
        </w:rPr>
        <w:t xml:space="preserve">This information must be submitted </w:t>
      </w:r>
      <w:r w:rsidR="0019153F" w:rsidRPr="0019153F">
        <w:rPr>
          <w:rFonts w:ascii="Arial" w:hAnsi="Arial" w:cs="Arial"/>
        </w:rPr>
        <w:t xml:space="preserve">and the plan approved </w:t>
      </w:r>
      <w:r w:rsidRPr="00F02C2D">
        <w:rPr>
          <w:rFonts w:ascii="Arial" w:hAnsi="Arial" w:cs="Arial"/>
        </w:rPr>
        <w:t>prior to</w:t>
      </w:r>
      <w:r w:rsidRPr="0019153F">
        <w:rPr>
          <w:rFonts w:ascii="Arial" w:hAnsi="Arial" w:cs="Arial"/>
        </w:rPr>
        <w:t xml:space="preserve"> implementing the telecommuting plan.</w:t>
      </w:r>
      <w:r>
        <w:rPr>
          <w:rFonts w:ascii="Arial" w:hAnsi="Arial" w:cs="Arial"/>
        </w:rPr>
        <w:t xml:space="preserve"> </w:t>
      </w:r>
    </w:p>
    <w:p w14:paraId="16F6CC9B" w14:textId="77777777" w:rsidR="00E834A0" w:rsidRPr="00E834A0" w:rsidRDefault="00E834A0" w:rsidP="00E834A0">
      <w:pPr>
        <w:spacing w:after="0"/>
        <w:jc w:val="both"/>
        <w:rPr>
          <w:rFonts w:ascii="Arial" w:hAnsi="Arial" w:cs="Arial"/>
        </w:rPr>
      </w:pPr>
    </w:p>
    <w:p w14:paraId="151412C7" w14:textId="77777777" w:rsidR="00E834A0" w:rsidRPr="00386765" w:rsidRDefault="00E834A0" w:rsidP="00E834A0">
      <w:pPr>
        <w:spacing w:after="0"/>
        <w:jc w:val="both"/>
        <w:rPr>
          <w:rFonts w:ascii="Arial" w:hAnsi="Arial" w:cs="Arial"/>
          <w:i/>
          <w:iCs/>
        </w:rPr>
      </w:pPr>
      <w:r w:rsidRPr="00386765">
        <w:rPr>
          <w:rFonts w:ascii="Arial" w:hAnsi="Arial" w:cs="Arial"/>
          <w:i/>
          <w:iCs/>
        </w:rPr>
        <w:t>Eligibility Requirements for Telecommuting</w:t>
      </w:r>
    </w:p>
    <w:p w14:paraId="26125600" w14:textId="77777777" w:rsidR="00386765" w:rsidRDefault="00386765" w:rsidP="00E834A0">
      <w:pPr>
        <w:spacing w:after="0"/>
        <w:jc w:val="both"/>
        <w:rPr>
          <w:rFonts w:ascii="Arial" w:hAnsi="Arial" w:cs="Arial"/>
        </w:rPr>
      </w:pPr>
    </w:p>
    <w:p w14:paraId="52211A76" w14:textId="11D6D964" w:rsidR="00386765" w:rsidRDefault="00E834A0" w:rsidP="00067201">
      <w:pPr>
        <w:pStyle w:val="ListParagraph"/>
        <w:numPr>
          <w:ilvl w:val="0"/>
          <w:numId w:val="7"/>
        </w:numPr>
        <w:spacing w:after="0"/>
        <w:jc w:val="both"/>
        <w:rPr>
          <w:rFonts w:ascii="Arial" w:hAnsi="Arial" w:cs="Arial"/>
        </w:rPr>
      </w:pPr>
      <w:r w:rsidRPr="00386765">
        <w:rPr>
          <w:rFonts w:ascii="Arial" w:hAnsi="Arial" w:cs="Arial"/>
        </w:rPr>
        <w:t xml:space="preserve">The </w:t>
      </w:r>
      <w:r w:rsidR="00B70418">
        <w:rPr>
          <w:rFonts w:ascii="Arial" w:hAnsi="Arial" w:cs="Arial"/>
        </w:rPr>
        <w:t>a</w:t>
      </w:r>
      <w:r w:rsidRPr="00386765">
        <w:rPr>
          <w:rFonts w:ascii="Arial" w:hAnsi="Arial" w:cs="Arial"/>
        </w:rPr>
        <w:t>gency should identify the job classes or positions with duties considered appropriate for telecommuting.</w:t>
      </w:r>
      <w:r w:rsidR="00386765">
        <w:rPr>
          <w:rFonts w:ascii="Arial" w:hAnsi="Arial" w:cs="Arial"/>
        </w:rPr>
        <w:t xml:space="preserve"> </w:t>
      </w:r>
      <w:r w:rsidR="00C47375">
        <w:rPr>
          <w:rFonts w:ascii="Arial" w:hAnsi="Arial" w:cs="Arial"/>
        </w:rPr>
        <w:t>If only some duties are appropriate for telecommuting</w:t>
      </w:r>
      <w:r w:rsidR="0019153F">
        <w:rPr>
          <w:rFonts w:ascii="Arial" w:hAnsi="Arial" w:cs="Arial"/>
        </w:rPr>
        <w:t>,</w:t>
      </w:r>
      <w:r w:rsidR="00C47375">
        <w:rPr>
          <w:rFonts w:ascii="Arial" w:hAnsi="Arial" w:cs="Arial"/>
        </w:rPr>
        <w:t xml:space="preserve"> a schedule where the employee </w:t>
      </w:r>
      <w:r w:rsidR="00C47375">
        <w:rPr>
          <w:rFonts w:ascii="Arial" w:hAnsi="Arial" w:cs="Arial"/>
        </w:rPr>
        <w:lastRenderedPageBreak/>
        <w:t xml:space="preserve">works part of their </w:t>
      </w:r>
      <w:r w:rsidR="00C47375" w:rsidRPr="00F02C2D">
        <w:rPr>
          <w:rFonts w:ascii="Arial" w:hAnsi="Arial" w:cs="Arial"/>
        </w:rPr>
        <w:t>time out</w:t>
      </w:r>
      <w:r w:rsidR="00C47375">
        <w:rPr>
          <w:rFonts w:ascii="Arial" w:hAnsi="Arial" w:cs="Arial"/>
        </w:rPr>
        <w:t xml:space="preserve"> of the office may be an option. </w:t>
      </w:r>
      <w:r w:rsidR="00386765">
        <w:rPr>
          <w:rFonts w:ascii="Arial" w:hAnsi="Arial" w:cs="Arial"/>
        </w:rPr>
        <w:t>It is not necessary that every employee in these job classes or position</w:t>
      </w:r>
      <w:r w:rsidR="0019153F">
        <w:rPr>
          <w:rFonts w:ascii="Arial" w:hAnsi="Arial" w:cs="Arial"/>
        </w:rPr>
        <w:t xml:space="preserve"> </w:t>
      </w:r>
      <w:r w:rsidR="00386765">
        <w:rPr>
          <w:rFonts w:ascii="Arial" w:hAnsi="Arial" w:cs="Arial"/>
        </w:rPr>
        <w:t xml:space="preserve">be allowed to </w:t>
      </w:r>
      <w:r w:rsidR="00505B84">
        <w:rPr>
          <w:rFonts w:ascii="Arial" w:hAnsi="Arial" w:cs="Arial"/>
        </w:rPr>
        <w:t>telecommute</w:t>
      </w:r>
      <w:r w:rsidR="00386765">
        <w:rPr>
          <w:rFonts w:ascii="Arial" w:hAnsi="Arial" w:cs="Arial"/>
        </w:rPr>
        <w:t>. This decision will be based on various factors.</w:t>
      </w:r>
    </w:p>
    <w:p w14:paraId="3AE26A60" w14:textId="77777777" w:rsidR="00386765" w:rsidRDefault="00386765" w:rsidP="00386765">
      <w:pPr>
        <w:pStyle w:val="ListParagraph"/>
        <w:spacing w:after="0"/>
        <w:jc w:val="both"/>
        <w:rPr>
          <w:rFonts w:ascii="Arial" w:hAnsi="Arial" w:cs="Arial"/>
        </w:rPr>
      </w:pPr>
    </w:p>
    <w:p w14:paraId="4488C838" w14:textId="43818993" w:rsidR="00282106" w:rsidRDefault="00E834A0" w:rsidP="00067201">
      <w:pPr>
        <w:pStyle w:val="ListParagraph"/>
        <w:numPr>
          <w:ilvl w:val="0"/>
          <w:numId w:val="7"/>
        </w:numPr>
        <w:spacing w:after="0"/>
        <w:jc w:val="both"/>
        <w:rPr>
          <w:rFonts w:ascii="Arial" w:hAnsi="Arial" w:cs="Arial"/>
        </w:rPr>
      </w:pPr>
      <w:r w:rsidRPr="00386765">
        <w:rPr>
          <w:rFonts w:ascii="Arial" w:hAnsi="Arial" w:cs="Arial"/>
        </w:rPr>
        <w:t xml:space="preserve">To be eligible to apply for telecommuting, an employee should have completed </w:t>
      </w:r>
      <w:r w:rsidR="00386765">
        <w:rPr>
          <w:rFonts w:ascii="Arial" w:hAnsi="Arial" w:cs="Arial"/>
        </w:rPr>
        <w:t>one year</w:t>
      </w:r>
      <w:r w:rsidRPr="00386765">
        <w:rPr>
          <w:rFonts w:ascii="Arial" w:hAnsi="Arial" w:cs="Arial"/>
        </w:rPr>
        <w:t xml:space="preserve"> of satisfactory employment with the </w:t>
      </w:r>
      <w:r w:rsidR="00B70418">
        <w:rPr>
          <w:rFonts w:ascii="Arial" w:hAnsi="Arial" w:cs="Arial"/>
        </w:rPr>
        <w:t>a</w:t>
      </w:r>
      <w:r w:rsidRPr="00386765">
        <w:rPr>
          <w:rFonts w:ascii="Arial" w:hAnsi="Arial" w:cs="Arial"/>
        </w:rPr>
        <w:t>gency.</w:t>
      </w:r>
      <w:r w:rsidR="00C47375">
        <w:rPr>
          <w:rFonts w:ascii="Arial" w:hAnsi="Arial" w:cs="Arial"/>
        </w:rPr>
        <w:t xml:space="preserve"> </w:t>
      </w:r>
      <w:r w:rsidRPr="00386765">
        <w:rPr>
          <w:rFonts w:ascii="Arial" w:hAnsi="Arial" w:cs="Arial"/>
        </w:rPr>
        <w:t xml:space="preserve">This requirement may be waived at the discretion of the </w:t>
      </w:r>
      <w:r w:rsidR="0019153F">
        <w:rPr>
          <w:rFonts w:ascii="Arial" w:hAnsi="Arial" w:cs="Arial"/>
        </w:rPr>
        <w:t>a</w:t>
      </w:r>
      <w:r w:rsidRPr="00386765">
        <w:rPr>
          <w:rFonts w:ascii="Arial" w:hAnsi="Arial" w:cs="Arial"/>
        </w:rPr>
        <w:t xml:space="preserve">gency </w:t>
      </w:r>
      <w:r w:rsidR="0019153F">
        <w:rPr>
          <w:rFonts w:ascii="Arial" w:hAnsi="Arial" w:cs="Arial"/>
        </w:rPr>
        <w:t>h</w:t>
      </w:r>
      <w:r w:rsidR="00281F72">
        <w:rPr>
          <w:rFonts w:ascii="Arial" w:hAnsi="Arial" w:cs="Arial"/>
        </w:rPr>
        <w:t>ead</w:t>
      </w:r>
      <w:r w:rsidRPr="00386765">
        <w:rPr>
          <w:rFonts w:ascii="Arial" w:hAnsi="Arial" w:cs="Arial"/>
        </w:rPr>
        <w:t xml:space="preserve"> or designee</w:t>
      </w:r>
      <w:r w:rsidR="00755308">
        <w:rPr>
          <w:rFonts w:ascii="Arial" w:hAnsi="Arial" w:cs="Arial"/>
        </w:rPr>
        <w:t xml:space="preserve"> if the position has been designated as a telecommuting position or for any reasons deemed appropriate by the </w:t>
      </w:r>
      <w:r w:rsidR="0019153F">
        <w:rPr>
          <w:rFonts w:ascii="Arial" w:hAnsi="Arial" w:cs="Arial"/>
        </w:rPr>
        <w:t>a</w:t>
      </w:r>
      <w:r w:rsidR="00755308">
        <w:rPr>
          <w:rFonts w:ascii="Arial" w:hAnsi="Arial" w:cs="Arial"/>
        </w:rPr>
        <w:t xml:space="preserve">gency </w:t>
      </w:r>
      <w:r w:rsidR="0019153F">
        <w:rPr>
          <w:rFonts w:ascii="Arial" w:hAnsi="Arial" w:cs="Arial"/>
        </w:rPr>
        <w:t>h</w:t>
      </w:r>
      <w:r w:rsidR="00755308">
        <w:rPr>
          <w:rFonts w:ascii="Arial" w:hAnsi="Arial" w:cs="Arial"/>
        </w:rPr>
        <w:t>ead</w:t>
      </w:r>
      <w:r w:rsidRPr="00386765">
        <w:rPr>
          <w:rFonts w:ascii="Arial" w:hAnsi="Arial" w:cs="Arial"/>
        </w:rPr>
        <w:t>.</w:t>
      </w:r>
      <w:r w:rsidR="0019153F">
        <w:rPr>
          <w:rFonts w:ascii="Arial" w:hAnsi="Arial" w:cs="Arial"/>
        </w:rPr>
        <w:t xml:space="preserve"> </w:t>
      </w:r>
      <w:r w:rsidRPr="00386765">
        <w:rPr>
          <w:rFonts w:ascii="Arial" w:hAnsi="Arial" w:cs="Arial"/>
        </w:rPr>
        <w:t xml:space="preserve">The </w:t>
      </w:r>
      <w:r w:rsidR="00B70418">
        <w:rPr>
          <w:rFonts w:ascii="Arial" w:hAnsi="Arial" w:cs="Arial"/>
        </w:rPr>
        <w:t>a</w:t>
      </w:r>
      <w:r w:rsidRPr="00386765">
        <w:rPr>
          <w:rFonts w:ascii="Arial" w:hAnsi="Arial" w:cs="Arial"/>
        </w:rPr>
        <w:t xml:space="preserve">gency may identify a list of skills and characteristics deemed necessary for the employee to be a successful telecommuter. </w:t>
      </w:r>
    </w:p>
    <w:p w14:paraId="4E75E97B" w14:textId="77777777" w:rsidR="00282106" w:rsidRPr="00282106" w:rsidRDefault="00282106" w:rsidP="00282106">
      <w:pPr>
        <w:pStyle w:val="ListParagraph"/>
        <w:rPr>
          <w:rFonts w:ascii="Arial" w:hAnsi="Arial" w:cs="Arial"/>
        </w:rPr>
      </w:pPr>
    </w:p>
    <w:p w14:paraId="18C24393" w14:textId="3DDEDC20" w:rsidR="00E834A0" w:rsidRPr="00386765" w:rsidRDefault="00E834A0" w:rsidP="00067201">
      <w:pPr>
        <w:pStyle w:val="ListParagraph"/>
        <w:numPr>
          <w:ilvl w:val="0"/>
          <w:numId w:val="7"/>
        </w:numPr>
        <w:spacing w:after="0"/>
        <w:jc w:val="both"/>
        <w:rPr>
          <w:rFonts w:ascii="Arial" w:hAnsi="Arial" w:cs="Arial"/>
        </w:rPr>
      </w:pPr>
      <w:r w:rsidRPr="00386765">
        <w:rPr>
          <w:rFonts w:ascii="Arial" w:hAnsi="Arial" w:cs="Arial"/>
        </w:rPr>
        <w:t>Employees in a warning period of substandard performance are not eligible for telecommuting.</w:t>
      </w:r>
      <w:r w:rsidR="00282106" w:rsidRPr="00282106">
        <w:rPr>
          <w:rFonts w:ascii="Arial" w:hAnsi="Arial" w:cs="Arial"/>
        </w:rPr>
        <w:t xml:space="preserve"> </w:t>
      </w:r>
      <w:r w:rsidR="00282106">
        <w:rPr>
          <w:rFonts w:ascii="Arial" w:hAnsi="Arial" w:cs="Arial"/>
        </w:rPr>
        <w:t xml:space="preserve">In addition, employees with recent disciplinary actions should generally be prohibited from telecommuting. </w:t>
      </w:r>
      <w:r w:rsidR="00BE211E">
        <w:rPr>
          <w:rFonts w:ascii="Arial" w:hAnsi="Arial" w:cs="Arial"/>
        </w:rPr>
        <w:t>These requirements</w:t>
      </w:r>
      <w:r w:rsidR="00282106">
        <w:rPr>
          <w:rFonts w:ascii="Arial" w:hAnsi="Arial" w:cs="Arial"/>
        </w:rPr>
        <w:t xml:space="preserve"> can be waived by the </w:t>
      </w:r>
      <w:r w:rsidR="0019153F">
        <w:rPr>
          <w:rFonts w:ascii="Arial" w:hAnsi="Arial" w:cs="Arial"/>
        </w:rPr>
        <w:t>a</w:t>
      </w:r>
      <w:r w:rsidR="00282106">
        <w:rPr>
          <w:rFonts w:ascii="Arial" w:hAnsi="Arial" w:cs="Arial"/>
        </w:rPr>
        <w:t xml:space="preserve">gency </w:t>
      </w:r>
      <w:r w:rsidR="0019153F">
        <w:rPr>
          <w:rFonts w:ascii="Arial" w:hAnsi="Arial" w:cs="Arial"/>
        </w:rPr>
        <w:t>h</w:t>
      </w:r>
      <w:r w:rsidR="00282106">
        <w:rPr>
          <w:rFonts w:ascii="Arial" w:hAnsi="Arial" w:cs="Arial"/>
        </w:rPr>
        <w:t>ead or his</w:t>
      </w:r>
      <w:r w:rsidR="0019153F">
        <w:rPr>
          <w:rFonts w:ascii="Arial" w:hAnsi="Arial" w:cs="Arial"/>
        </w:rPr>
        <w:t>/her</w:t>
      </w:r>
      <w:r w:rsidR="00282106">
        <w:rPr>
          <w:rFonts w:ascii="Arial" w:hAnsi="Arial" w:cs="Arial"/>
        </w:rPr>
        <w:t xml:space="preserve"> designee if the position </w:t>
      </w:r>
      <w:r w:rsidR="00B047EF">
        <w:rPr>
          <w:rFonts w:ascii="Arial" w:hAnsi="Arial" w:cs="Arial"/>
        </w:rPr>
        <w:t xml:space="preserve">is </w:t>
      </w:r>
      <w:r w:rsidR="00282106">
        <w:rPr>
          <w:rFonts w:ascii="Arial" w:hAnsi="Arial" w:cs="Arial"/>
        </w:rPr>
        <w:t xml:space="preserve">one in which telecommuting is required or for any other reason deemed appropriate by the </w:t>
      </w:r>
      <w:r w:rsidR="0019153F">
        <w:rPr>
          <w:rFonts w:ascii="Arial" w:hAnsi="Arial" w:cs="Arial"/>
        </w:rPr>
        <w:t>a</w:t>
      </w:r>
      <w:r w:rsidR="00282106">
        <w:rPr>
          <w:rFonts w:ascii="Arial" w:hAnsi="Arial" w:cs="Arial"/>
        </w:rPr>
        <w:t xml:space="preserve">gency </w:t>
      </w:r>
      <w:r w:rsidR="0019153F">
        <w:rPr>
          <w:rFonts w:ascii="Arial" w:hAnsi="Arial" w:cs="Arial"/>
        </w:rPr>
        <w:t>h</w:t>
      </w:r>
      <w:r w:rsidR="00282106">
        <w:rPr>
          <w:rFonts w:ascii="Arial" w:hAnsi="Arial" w:cs="Arial"/>
        </w:rPr>
        <w:t>ead</w:t>
      </w:r>
      <w:r w:rsidR="000A5468" w:rsidRPr="00F02C2D">
        <w:rPr>
          <w:rFonts w:ascii="Arial" w:hAnsi="Arial" w:cs="Arial"/>
        </w:rPr>
        <w:t>.  </w:t>
      </w:r>
    </w:p>
    <w:p w14:paraId="6FA70CDB" w14:textId="77777777" w:rsidR="00E834A0" w:rsidRPr="00E834A0" w:rsidRDefault="00E834A0" w:rsidP="00E834A0">
      <w:pPr>
        <w:spacing w:after="0"/>
        <w:jc w:val="both"/>
        <w:rPr>
          <w:rFonts w:ascii="Arial" w:hAnsi="Arial" w:cs="Arial"/>
        </w:rPr>
      </w:pPr>
    </w:p>
    <w:p w14:paraId="76A51F12" w14:textId="77777777" w:rsidR="00E834A0" w:rsidRPr="00386765" w:rsidRDefault="00E834A0" w:rsidP="00E834A0">
      <w:pPr>
        <w:spacing w:after="0"/>
        <w:jc w:val="both"/>
        <w:rPr>
          <w:rFonts w:ascii="Arial" w:hAnsi="Arial" w:cs="Arial"/>
          <w:i/>
          <w:iCs/>
        </w:rPr>
      </w:pPr>
      <w:r w:rsidRPr="00386765">
        <w:rPr>
          <w:rFonts w:ascii="Arial" w:hAnsi="Arial" w:cs="Arial"/>
          <w:i/>
          <w:iCs/>
        </w:rPr>
        <w:t>Application for Telecommuting</w:t>
      </w:r>
    </w:p>
    <w:p w14:paraId="4A2EF640" w14:textId="77777777" w:rsidR="00386765" w:rsidRDefault="00386765" w:rsidP="00E834A0">
      <w:pPr>
        <w:spacing w:after="0"/>
        <w:jc w:val="both"/>
        <w:rPr>
          <w:rFonts w:ascii="Arial" w:hAnsi="Arial" w:cs="Arial"/>
        </w:rPr>
      </w:pPr>
    </w:p>
    <w:p w14:paraId="5A9FB5AB" w14:textId="3EC54626" w:rsidR="00386765" w:rsidRDefault="00E834A0" w:rsidP="00067201">
      <w:pPr>
        <w:pStyle w:val="ListParagraph"/>
        <w:numPr>
          <w:ilvl w:val="0"/>
          <w:numId w:val="8"/>
        </w:numPr>
        <w:spacing w:after="0"/>
        <w:jc w:val="both"/>
        <w:rPr>
          <w:rFonts w:ascii="Arial" w:hAnsi="Arial" w:cs="Arial"/>
        </w:rPr>
      </w:pPr>
      <w:r w:rsidRPr="00282106">
        <w:rPr>
          <w:rFonts w:ascii="Arial" w:hAnsi="Arial" w:cs="Arial"/>
        </w:rPr>
        <w:t xml:space="preserve">An eligible employee shall complete an Application for Telecommuting and submit the request to his supervisor for review and final approval by the </w:t>
      </w:r>
      <w:r w:rsidR="0019153F">
        <w:rPr>
          <w:rFonts w:ascii="Arial" w:hAnsi="Arial" w:cs="Arial"/>
        </w:rPr>
        <w:t>a</w:t>
      </w:r>
      <w:r w:rsidRPr="00282106">
        <w:rPr>
          <w:rFonts w:ascii="Arial" w:hAnsi="Arial" w:cs="Arial"/>
        </w:rPr>
        <w:t xml:space="preserve">gency </w:t>
      </w:r>
      <w:r w:rsidR="0019153F">
        <w:rPr>
          <w:rFonts w:ascii="Arial" w:hAnsi="Arial" w:cs="Arial"/>
        </w:rPr>
        <w:t>h</w:t>
      </w:r>
      <w:r w:rsidR="00281F72" w:rsidRPr="00282106">
        <w:rPr>
          <w:rFonts w:ascii="Arial" w:hAnsi="Arial" w:cs="Arial"/>
        </w:rPr>
        <w:t>ead</w:t>
      </w:r>
      <w:r w:rsidRPr="00282106">
        <w:rPr>
          <w:rFonts w:ascii="Arial" w:hAnsi="Arial" w:cs="Arial"/>
        </w:rPr>
        <w:t xml:space="preserve"> or his</w:t>
      </w:r>
      <w:r w:rsidR="0019153F">
        <w:rPr>
          <w:rFonts w:ascii="Arial" w:hAnsi="Arial" w:cs="Arial"/>
        </w:rPr>
        <w:t>/her</w:t>
      </w:r>
      <w:r w:rsidRPr="00282106">
        <w:rPr>
          <w:rFonts w:ascii="Arial" w:hAnsi="Arial" w:cs="Arial"/>
        </w:rPr>
        <w:t xml:space="preserve"> designee. The Application for Telecommuting shall include the minimum requirements in the State Employee Telecommuting Guidelines.</w:t>
      </w:r>
      <w:r w:rsidR="00386765" w:rsidRPr="00282106">
        <w:rPr>
          <w:rFonts w:ascii="Arial" w:hAnsi="Arial" w:cs="Arial"/>
        </w:rPr>
        <w:t xml:space="preserve"> </w:t>
      </w:r>
    </w:p>
    <w:p w14:paraId="51435AB2" w14:textId="77777777" w:rsidR="00282106" w:rsidRPr="00282106" w:rsidRDefault="00282106" w:rsidP="00282106">
      <w:pPr>
        <w:pStyle w:val="ListParagraph"/>
        <w:spacing w:after="0"/>
        <w:jc w:val="both"/>
        <w:rPr>
          <w:rFonts w:ascii="Arial" w:hAnsi="Arial" w:cs="Arial"/>
        </w:rPr>
      </w:pPr>
    </w:p>
    <w:p w14:paraId="4902E7D6" w14:textId="1393A822" w:rsidR="00386765" w:rsidRDefault="00E834A0" w:rsidP="00067201">
      <w:pPr>
        <w:pStyle w:val="ListParagraph"/>
        <w:numPr>
          <w:ilvl w:val="0"/>
          <w:numId w:val="8"/>
        </w:numPr>
        <w:spacing w:after="0"/>
        <w:jc w:val="both"/>
        <w:rPr>
          <w:rFonts w:ascii="Arial" w:hAnsi="Arial" w:cs="Arial"/>
        </w:rPr>
      </w:pPr>
      <w:r w:rsidRPr="00282106">
        <w:rPr>
          <w:rFonts w:ascii="Arial" w:hAnsi="Arial" w:cs="Arial"/>
        </w:rPr>
        <w:t>Requests for telecommuting will be considered on a</w:t>
      </w:r>
      <w:r w:rsidR="00CF16CE">
        <w:rPr>
          <w:rFonts w:ascii="Arial" w:hAnsi="Arial" w:cs="Arial"/>
        </w:rPr>
        <w:t xml:space="preserve"> case-by-case </w:t>
      </w:r>
      <w:r w:rsidRPr="00282106">
        <w:rPr>
          <w:rFonts w:ascii="Arial" w:hAnsi="Arial" w:cs="Arial"/>
        </w:rPr>
        <w:t xml:space="preserve">basis to determine if the employee has the necessary skills and abilities to be a telecommuter and if the duties, or a portion of the duties, of the employee's position can be adequately performed </w:t>
      </w:r>
      <w:r w:rsidR="00B75EA5">
        <w:rPr>
          <w:rFonts w:ascii="Arial" w:hAnsi="Arial" w:cs="Arial"/>
        </w:rPr>
        <w:t>while</w:t>
      </w:r>
      <w:r w:rsidR="00B75EA5" w:rsidRPr="00282106">
        <w:rPr>
          <w:rFonts w:ascii="Arial" w:hAnsi="Arial" w:cs="Arial"/>
        </w:rPr>
        <w:t xml:space="preserve"> </w:t>
      </w:r>
      <w:r w:rsidRPr="00282106">
        <w:rPr>
          <w:rFonts w:ascii="Arial" w:hAnsi="Arial" w:cs="Arial"/>
        </w:rPr>
        <w:t xml:space="preserve">telecommuting. </w:t>
      </w:r>
    </w:p>
    <w:p w14:paraId="6FC6B951" w14:textId="77777777" w:rsidR="00282106" w:rsidRPr="00282106" w:rsidRDefault="00282106" w:rsidP="00282106">
      <w:pPr>
        <w:pStyle w:val="ListParagraph"/>
        <w:rPr>
          <w:rFonts w:ascii="Arial" w:hAnsi="Arial" w:cs="Arial"/>
        </w:rPr>
      </w:pPr>
    </w:p>
    <w:p w14:paraId="76BC5A6D" w14:textId="401EC685" w:rsidR="00E834A0" w:rsidRPr="00386765" w:rsidRDefault="00E834A0" w:rsidP="00067201">
      <w:pPr>
        <w:pStyle w:val="ListParagraph"/>
        <w:numPr>
          <w:ilvl w:val="0"/>
          <w:numId w:val="8"/>
        </w:numPr>
        <w:spacing w:after="0"/>
        <w:jc w:val="both"/>
        <w:rPr>
          <w:rFonts w:ascii="Arial" w:hAnsi="Arial" w:cs="Arial"/>
        </w:rPr>
      </w:pPr>
      <w:r w:rsidRPr="00386765">
        <w:rPr>
          <w:rFonts w:ascii="Arial" w:hAnsi="Arial" w:cs="Arial"/>
        </w:rPr>
        <w:t xml:space="preserve">The </w:t>
      </w:r>
      <w:r w:rsidR="00B70418">
        <w:rPr>
          <w:rFonts w:ascii="Arial" w:hAnsi="Arial" w:cs="Arial"/>
        </w:rPr>
        <w:t>a</w:t>
      </w:r>
      <w:r w:rsidRPr="00386765">
        <w:rPr>
          <w:rFonts w:ascii="Arial" w:hAnsi="Arial" w:cs="Arial"/>
        </w:rPr>
        <w:t xml:space="preserve">gency must approve the request </w:t>
      </w:r>
      <w:r w:rsidR="000A5468">
        <w:rPr>
          <w:rFonts w:ascii="Arial" w:hAnsi="Arial" w:cs="Arial"/>
        </w:rPr>
        <w:t>before</w:t>
      </w:r>
      <w:r w:rsidRPr="00386765">
        <w:rPr>
          <w:rFonts w:ascii="Arial" w:hAnsi="Arial" w:cs="Arial"/>
        </w:rPr>
        <w:t xml:space="preserve"> the employee beginning to telecommute. Upon approval, the employee agrees to follow all requirements of the </w:t>
      </w:r>
      <w:r w:rsidR="00B70418">
        <w:rPr>
          <w:rFonts w:ascii="Arial" w:hAnsi="Arial" w:cs="Arial"/>
        </w:rPr>
        <w:t>a</w:t>
      </w:r>
      <w:r w:rsidRPr="00386765">
        <w:rPr>
          <w:rFonts w:ascii="Arial" w:hAnsi="Arial" w:cs="Arial"/>
        </w:rPr>
        <w:t xml:space="preserve">gency's Telecommuting Policy and any additional requirements agreed upon by the </w:t>
      </w:r>
      <w:r w:rsidR="00B70418">
        <w:rPr>
          <w:rFonts w:ascii="Arial" w:hAnsi="Arial" w:cs="Arial"/>
        </w:rPr>
        <w:t>a</w:t>
      </w:r>
      <w:r w:rsidRPr="00386765">
        <w:rPr>
          <w:rFonts w:ascii="Arial" w:hAnsi="Arial" w:cs="Arial"/>
        </w:rPr>
        <w:t>gency and employee.</w:t>
      </w:r>
    </w:p>
    <w:p w14:paraId="32E5F5D1" w14:textId="77777777" w:rsidR="00E834A0" w:rsidRPr="00E834A0" w:rsidRDefault="00E834A0" w:rsidP="00E834A0">
      <w:pPr>
        <w:spacing w:after="0"/>
        <w:jc w:val="both"/>
        <w:rPr>
          <w:rFonts w:ascii="Arial" w:hAnsi="Arial" w:cs="Arial"/>
        </w:rPr>
      </w:pPr>
      <w:r w:rsidRPr="00E834A0">
        <w:rPr>
          <w:rFonts w:ascii="Arial" w:hAnsi="Arial" w:cs="Arial"/>
        </w:rPr>
        <w:t xml:space="preserve"> </w:t>
      </w:r>
    </w:p>
    <w:p w14:paraId="3B143442" w14:textId="60D72AFE" w:rsidR="00E834A0" w:rsidRDefault="00E834A0" w:rsidP="00E834A0">
      <w:pPr>
        <w:spacing w:after="0"/>
        <w:jc w:val="both"/>
        <w:rPr>
          <w:rFonts w:ascii="Arial" w:hAnsi="Arial" w:cs="Arial"/>
          <w:i/>
          <w:iCs/>
        </w:rPr>
      </w:pPr>
      <w:r w:rsidRPr="00386765">
        <w:rPr>
          <w:rFonts w:ascii="Arial" w:hAnsi="Arial" w:cs="Arial"/>
          <w:i/>
          <w:iCs/>
        </w:rPr>
        <w:t>Conditions of Telecommuting</w:t>
      </w:r>
    </w:p>
    <w:p w14:paraId="399940B8" w14:textId="77777777" w:rsidR="00386765" w:rsidRPr="00386765" w:rsidRDefault="00386765" w:rsidP="00E834A0">
      <w:pPr>
        <w:spacing w:after="0"/>
        <w:jc w:val="both"/>
        <w:rPr>
          <w:rFonts w:ascii="Arial" w:hAnsi="Arial" w:cs="Arial"/>
          <w:i/>
          <w:iCs/>
        </w:rPr>
      </w:pPr>
    </w:p>
    <w:p w14:paraId="054FC7B4" w14:textId="78DCC9B0"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 xml:space="preserve">The employee's duties, responsibilities, and conditions of employment remain the same as if the employee </w:t>
      </w:r>
      <w:r w:rsidR="004475D8">
        <w:rPr>
          <w:rFonts w:ascii="Arial" w:hAnsi="Arial" w:cs="Arial"/>
        </w:rPr>
        <w:t>was</w:t>
      </w:r>
      <w:r w:rsidRPr="00386765">
        <w:rPr>
          <w:rFonts w:ascii="Arial" w:hAnsi="Arial" w:cs="Arial"/>
        </w:rPr>
        <w:t xml:space="preserve"> working at the </w:t>
      </w:r>
      <w:r w:rsidR="00B70418">
        <w:rPr>
          <w:rFonts w:ascii="Arial" w:hAnsi="Arial" w:cs="Arial"/>
        </w:rPr>
        <w:t>a</w:t>
      </w:r>
      <w:r w:rsidRPr="00386765">
        <w:rPr>
          <w:rFonts w:ascii="Arial" w:hAnsi="Arial" w:cs="Arial"/>
        </w:rPr>
        <w:t xml:space="preserve">gency's </w:t>
      </w:r>
      <w:r w:rsidR="004475D8">
        <w:rPr>
          <w:rFonts w:ascii="Arial" w:hAnsi="Arial" w:cs="Arial"/>
        </w:rPr>
        <w:t>primary</w:t>
      </w:r>
      <w:r w:rsidRPr="00386765">
        <w:rPr>
          <w:rFonts w:ascii="Arial" w:hAnsi="Arial" w:cs="Arial"/>
        </w:rPr>
        <w:t xml:space="preserve"> work location. The employee will continue to comply with </w:t>
      </w:r>
      <w:r w:rsidR="000A5468">
        <w:rPr>
          <w:rFonts w:ascii="Arial" w:hAnsi="Arial" w:cs="Arial"/>
        </w:rPr>
        <w:t>f</w:t>
      </w:r>
      <w:r w:rsidRPr="00386765">
        <w:rPr>
          <w:rFonts w:ascii="Arial" w:hAnsi="Arial" w:cs="Arial"/>
        </w:rPr>
        <w:t xml:space="preserve">ederal and </w:t>
      </w:r>
      <w:r w:rsidR="000A5468">
        <w:rPr>
          <w:rFonts w:ascii="Arial" w:hAnsi="Arial" w:cs="Arial"/>
        </w:rPr>
        <w:t>s</w:t>
      </w:r>
      <w:r w:rsidRPr="00386765">
        <w:rPr>
          <w:rFonts w:ascii="Arial" w:hAnsi="Arial" w:cs="Arial"/>
        </w:rPr>
        <w:t xml:space="preserve">tate laws and regulations, as well as </w:t>
      </w:r>
      <w:r w:rsidR="00B70418">
        <w:rPr>
          <w:rFonts w:ascii="Arial" w:hAnsi="Arial" w:cs="Arial"/>
        </w:rPr>
        <w:t>a</w:t>
      </w:r>
      <w:r w:rsidRPr="00386765">
        <w:rPr>
          <w:rFonts w:ascii="Arial" w:hAnsi="Arial" w:cs="Arial"/>
        </w:rPr>
        <w:t xml:space="preserve">gency policies and procedures, while working at the </w:t>
      </w:r>
      <w:r w:rsidR="004475D8">
        <w:rPr>
          <w:rFonts w:ascii="Arial" w:hAnsi="Arial" w:cs="Arial"/>
        </w:rPr>
        <w:t>alternate work</w:t>
      </w:r>
      <w:r w:rsidR="00CF16CE">
        <w:rPr>
          <w:rFonts w:ascii="Arial" w:hAnsi="Arial" w:cs="Arial"/>
        </w:rPr>
        <w:t>place</w:t>
      </w:r>
      <w:r w:rsidRPr="00386765">
        <w:rPr>
          <w:rFonts w:ascii="Arial" w:hAnsi="Arial" w:cs="Arial"/>
        </w:rPr>
        <w:t>.</w:t>
      </w:r>
      <w:r w:rsidR="003D19A4">
        <w:rPr>
          <w:rFonts w:ascii="Arial" w:hAnsi="Arial" w:cs="Arial"/>
        </w:rPr>
        <w:t xml:space="preserve"> This includes Fair Labor Standards Act (FLSA) requirements related to the payment for time worked and overtime compensation.</w:t>
      </w:r>
    </w:p>
    <w:p w14:paraId="6051D352" w14:textId="77777777" w:rsidR="00386765" w:rsidRDefault="00386765" w:rsidP="00386765">
      <w:pPr>
        <w:pStyle w:val="ListParagraph"/>
        <w:spacing w:after="0"/>
        <w:jc w:val="both"/>
        <w:rPr>
          <w:rFonts w:ascii="Arial" w:hAnsi="Arial" w:cs="Arial"/>
        </w:rPr>
      </w:pPr>
    </w:p>
    <w:p w14:paraId="2C26303D" w14:textId="22A5CF09"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 xml:space="preserve">Telecommuting will not adversely affect an employee's eligibility for advancement or any other employee right or benefit. An employee will be compensated for all pay, leave, overtime, and travel entitlement as if all duties were being performed at the employee's </w:t>
      </w:r>
      <w:r w:rsidR="004475D8">
        <w:rPr>
          <w:rFonts w:ascii="Arial" w:hAnsi="Arial" w:cs="Arial"/>
        </w:rPr>
        <w:t>primary</w:t>
      </w:r>
      <w:r w:rsidRPr="00386765">
        <w:rPr>
          <w:rFonts w:ascii="Arial" w:hAnsi="Arial" w:cs="Arial"/>
        </w:rPr>
        <w:t xml:space="preserve"> work</w:t>
      </w:r>
      <w:r w:rsidR="00B75EA5">
        <w:rPr>
          <w:rFonts w:ascii="Arial" w:hAnsi="Arial" w:cs="Arial"/>
        </w:rPr>
        <w:t>place</w:t>
      </w:r>
      <w:r w:rsidRPr="00386765">
        <w:rPr>
          <w:rFonts w:ascii="Arial" w:hAnsi="Arial" w:cs="Arial"/>
        </w:rPr>
        <w:t>.</w:t>
      </w:r>
    </w:p>
    <w:p w14:paraId="5015641C" w14:textId="77777777" w:rsidR="00386765" w:rsidRPr="00386765" w:rsidRDefault="00386765" w:rsidP="00386765">
      <w:pPr>
        <w:pStyle w:val="ListParagraph"/>
        <w:rPr>
          <w:rFonts w:ascii="Arial" w:hAnsi="Arial" w:cs="Arial"/>
        </w:rPr>
      </w:pPr>
    </w:p>
    <w:p w14:paraId="779C0C23" w14:textId="13DC997E"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 xml:space="preserve">Work hours, overtime compensation (for </w:t>
      </w:r>
      <w:r w:rsidRPr="00F02C2D">
        <w:rPr>
          <w:rFonts w:ascii="Arial" w:hAnsi="Arial" w:cs="Arial"/>
        </w:rPr>
        <w:t>non-exempt</w:t>
      </w:r>
      <w:r w:rsidRPr="00386765">
        <w:rPr>
          <w:rFonts w:ascii="Arial" w:hAnsi="Arial" w:cs="Arial"/>
        </w:rPr>
        <w:t xml:space="preserve"> employees), compensatory time, and leave benefits will not change as a result of telecommuting. Requests to work overtime or use sick, annual, or other leave must be approved by the </w:t>
      </w:r>
      <w:r w:rsidR="00B70418">
        <w:rPr>
          <w:rFonts w:ascii="Arial" w:hAnsi="Arial" w:cs="Arial"/>
        </w:rPr>
        <w:t>a</w:t>
      </w:r>
      <w:r w:rsidRPr="00386765">
        <w:rPr>
          <w:rFonts w:ascii="Arial" w:hAnsi="Arial" w:cs="Arial"/>
        </w:rPr>
        <w:t xml:space="preserve">gency in the same manner as when the employee </w:t>
      </w:r>
      <w:r w:rsidR="004464C4">
        <w:rPr>
          <w:rFonts w:ascii="Arial" w:hAnsi="Arial" w:cs="Arial"/>
        </w:rPr>
        <w:t>is</w:t>
      </w:r>
      <w:r w:rsidRPr="00386765">
        <w:rPr>
          <w:rFonts w:ascii="Arial" w:hAnsi="Arial" w:cs="Arial"/>
        </w:rPr>
        <w:t xml:space="preserve"> working at the employee's </w:t>
      </w:r>
      <w:r w:rsidR="004475D8">
        <w:rPr>
          <w:rFonts w:ascii="Arial" w:hAnsi="Arial" w:cs="Arial"/>
        </w:rPr>
        <w:t>primary</w:t>
      </w:r>
      <w:r w:rsidRPr="00386765">
        <w:rPr>
          <w:rFonts w:ascii="Arial" w:hAnsi="Arial" w:cs="Arial"/>
        </w:rPr>
        <w:t xml:space="preserve"> work location. </w:t>
      </w:r>
      <w:r w:rsidRPr="00110674">
        <w:rPr>
          <w:rFonts w:ascii="Arial" w:hAnsi="Arial" w:cs="Arial"/>
          <w:b/>
          <w:bCs/>
        </w:rPr>
        <w:t xml:space="preserve">An employee shall not work overtime unless authorized in advance by the </w:t>
      </w:r>
      <w:r w:rsidR="00B70418">
        <w:rPr>
          <w:rFonts w:ascii="Arial" w:hAnsi="Arial" w:cs="Arial"/>
          <w:b/>
          <w:bCs/>
        </w:rPr>
        <w:t>a</w:t>
      </w:r>
      <w:r w:rsidRPr="00110674">
        <w:rPr>
          <w:rFonts w:ascii="Arial" w:hAnsi="Arial" w:cs="Arial"/>
          <w:b/>
          <w:bCs/>
        </w:rPr>
        <w:t xml:space="preserve">gency or as otherwise authorized by the </w:t>
      </w:r>
      <w:r w:rsidR="00B70418">
        <w:rPr>
          <w:rFonts w:ascii="Arial" w:hAnsi="Arial" w:cs="Arial"/>
          <w:b/>
          <w:bCs/>
        </w:rPr>
        <w:t>a</w:t>
      </w:r>
      <w:r w:rsidRPr="00110674">
        <w:rPr>
          <w:rFonts w:ascii="Arial" w:hAnsi="Arial" w:cs="Arial"/>
          <w:b/>
          <w:bCs/>
        </w:rPr>
        <w:t>gency's overtime policy.</w:t>
      </w:r>
      <w:r w:rsidR="003D19A4">
        <w:rPr>
          <w:rFonts w:ascii="Arial" w:hAnsi="Arial" w:cs="Arial"/>
          <w:b/>
          <w:bCs/>
        </w:rPr>
        <w:t xml:space="preserve"> </w:t>
      </w:r>
    </w:p>
    <w:p w14:paraId="388A8377" w14:textId="77777777" w:rsidR="00386765" w:rsidRPr="00386765" w:rsidRDefault="00386765" w:rsidP="00386765">
      <w:pPr>
        <w:pStyle w:val="ListParagraph"/>
        <w:rPr>
          <w:rFonts w:ascii="Arial" w:hAnsi="Arial" w:cs="Arial"/>
        </w:rPr>
      </w:pPr>
    </w:p>
    <w:p w14:paraId="7D5290D6" w14:textId="403FA855" w:rsidR="00386765" w:rsidRPr="00797363" w:rsidRDefault="00E834A0" w:rsidP="00067201">
      <w:pPr>
        <w:pStyle w:val="ListParagraph"/>
        <w:numPr>
          <w:ilvl w:val="0"/>
          <w:numId w:val="9"/>
        </w:numPr>
        <w:spacing w:after="0"/>
        <w:jc w:val="both"/>
        <w:rPr>
          <w:rFonts w:ascii="Arial" w:hAnsi="Arial" w:cs="Arial"/>
          <w:b/>
          <w:bCs/>
        </w:rPr>
      </w:pPr>
      <w:r w:rsidRPr="00386765">
        <w:rPr>
          <w:rFonts w:ascii="Arial" w:hAnsi="Arial" w:cs="Arial"/>
        </w:rPr>
        <w:t xml:space="preserve">The employee agrees to designate a separate </w:t>
      </w:r>
      <w:r w:rsidR="00386765" w:rsidRPr="00386765">
        <w:rPr>
          <w:rFonts w:ascii="Arial" w:hAnsi="Arial" w:cs="Arial"/>
        </w:rPr>
        <w:t>workspace</w:t>
      </w:r>
      <w:r w:rsidRPr="00386765">
        <w:rPr>
          <w:rFonts w:ascii="Arial" w:hAnsi="Arial" w:cs="Arial"/>
        </w:rPr>
        <w:t xml:space="preserve"> in the </w:t>
      </w:r>
      <w:r w:rsidR="004475D8">
        <w:rPr>
          <w:rFonts w:ascii="Arial" w:hAnsi="Arial" w:cs="Arial"/>
        </w:rPr>
        <w:t>alternate work</w:t>
      </w:r>
      <w:r w:rsidRPr="00386765">
        <w:rPr>
          <w:rFonts w:ascii="Arial" w:hAnsi="Arial" w:cs="Arial"/>
        </w:rPr>
        <w:t xml:space="preserve"> site for the purposes of telecommuting and will maintain this area in a safe condition, free from hazards and other dangers to the employee and the </w:t>
      </w:r>
      <w:r w:rsidR="00B70418">
        <w:rPr>
          <w:rFonts w:ascii="Arial" w:hAnsi="Arial" w:cs="Arial"/>
        </w:rPr>
        <w:t>a</w:t>
      </w:r>
      <w:r w:rsidRPr="00386765">
        <w:rPr>
          <w:rFonts w:ascii="Arial" w:hAnsi="Arial" w:cs="Arial"/>
        </w:rPr>
        <w:t xml:space="preserve">gency's equipment. To ensure the safety of the </w:t>
      </w:r>
      <w:r w:rsidR="00386765" w:rsidRPr="00386765">
        <w:rPr>
          <w:rFonts w:ascii="Arial" w:hAnsi="Arial" w:cs="Arial"/>
        </w:rPr>
        <w:t>workspace</w:t>
      </w:r>
      <w:r w:rsidRPr="00386765">
        <w:rPr>
          <w:rFonts w:ascii="Arial" w:hAnsi="Arial" w:cs="Arial"/>
        </w:rPr>
        <w:t xml:space="preserve">, the employee agrees to complete and return to the </w:t>
      </w:r>
      <w:r w:rsidR="00B70418">
        <w:rPr>
          <w:rFonts w:ascii="Arial" w:hAnsi="Arial" w:cs="Arial"/>
        </w:rPr>
        <w:t>a</w:t>
      </w:r>
      <w:r w:rsidRPr="00386765">
        <w:rPr>
          <w:rFonts w:ascii="Arial" w:hAnsi="Arial" w:cs="Arial"/>
        </w:rPr>
        <w:t xml:space="preserve">gency a Telecommuting </w:t>
      </w:r>
      <w:r w:rsidR="00386765" w:rsidRPr="00386765">
        <w:rPr>
          <w:rFonts w:ascii="Arial" w:hAnsi="Arial" w:cs="Arial"/>
        </w:rPr>
        <w:t>Work</w:t>
      </w:r>
      <w:r w:rsidR="001B6D7B">
        <w:rPr>
          <w:rFonts w:ascii="Arial" w:hAnsi="Arial" w:cs="Arial"/>
        </w:rPr>
        <w:t>place</w:t>
      </w:r>
      <w:r w:rsidR="004475D8">
        <w:rPr>
          <w:rFonts w:ascii="Arial" w:hAnsi="Arial" w:cs="Arial"/>
        </w:rPr>
        <w:t xml:space="preserve"> Safety</w:t>
      </w:r>
      <w:r w:rsidRPr="00386765">
        <w:rPr>
          <w:rFonts w:ascii="Arial" w:hAnsi="Arial" w:cs="Arial"/>
        </w:rPr>
        <w:t xml:space="preserve"> Checklist which will certify the employee's alternate </w:t>
      </w:r>
      <w:r w:rsidR="00386765" w:rsidRPr="00386765">
        <w:rPr>
          <w:rFonts w:ascii="Arial" w:hAnsi="Arial" w:cs="Arial"/>
        </w:rPr>
        <w:t>work</w:t>
      </w:r>
      <w:r w:rsidR="004475D8">
        <w:rPr>
          <w:rFonts w:ascii="Arial" w:hAnsi="Arial" w:cs="Arial"/>
        </w:rPr>
        <w:t xml:space="preserve"> location</w:t>
      </w:r>
      <w:r w:rsidRPr="00386765">
        <w:rPr>
          <w:rFonts w:ascii="Arial" w:hAnsi="Arial" w:cs="Arial"/>
        </w:rPr>
        <w:t xml:space="preserve"> complies with health and safety requirements. The employee must submit this checklist to the </w:t>
      </w:r>
      <w:r w:rsidR="000A5468">
        <w:rPr>
          <w:rFonts w:ascii="Arial" w:hAnsi="Arial" w:cs="Arial"/>
        </w:rPr>
        <w:t>a</w:t>
      </w:r>
      <w:r w:rsidRPr="00386765">
        <w:rPr>
          <w:rFonts w:ascii="Arial" w:hAnsi="Arial" w:cs="Arial"/>
        </w:rPr>
        <w:t xml:space="preserve">gency before he </w:t>
      </w:r>
      <w:r w:rsidR="000A5468">
        <w:rPr>
          <w:rFonts w:ascii="Arial" w:hAnsi="Arial" w:cs="Arial"/>
        </w:rPr>
        <w:t xml:space="preserve">or she </w:t>
      </w:r>
      <w:r w:rsidRPr="00386765">
        <w:rPr>
          <w:rFonts w:ascii="Arial" w:hAnsi="Arial" w:cs="Arial"/>
        </w:rPr>
        <w:t xml:space="preserve">may begin to telecommute. The employee agrees that the </w:t>
      </w:r>
      <w:r w:rsidR="00B70418">
        <w:rPr>
          <w:rFonts w:ascii="Arial" w:hAnsi="Arial" w:cs="Arial"/>
        </w:rPr>
        <w:t>a</w:t>
      </w:r>
      <w:r w:rsidRPr="00386765">
        <w:rPr>
          <w:rFonts w:ascii="Arial" w:hAnsi="Arial" w:cs="Arial"/>
        </w:rPr>
        <w:t xml:space="preserve">gency shall have reasonable access to the </w:t>
      </w:r>
      <w:r w:rsidR="004475D8">
        <w:rPr>
          <w:rFonts w:ascii="Arial" w:hAnsi="Arial" w:cs="Arial"/>
        </w:rPr>
        <w:t xml:space="preserve">alternate </w:t>
      </w:r>
      <w:r w:rsidR="00386765" w:rsidRPr="00386765">
        <w:rPr>
          <w:rFonts w:ascii="Arial" w:hAnsi="Arial" w:cs="Arial"/>
        </w:rPr>
        <w:t>work</w:t>
      </w:r>
      <w:r w:rsidR="004475D8">
        <w:rPr>
          <w:rFonts w:ascii="Arial" w:hAnsi="Arial" w:cs="Arial"/>
        </w:rPr>
        <w:t xml:space="preserve"> location</w:t>
      </w:r>
      <w:r w:rsidRPr="00386765">
        <w:rPr>
          <w:rFonts w:ascii="Arial" w:hAnsi="Arial" w:cs="Arial"/>
        </w:rPr>
        <w:t xml:space="preserve"> for the purposes of inspection of the site and retrieval of </w:t>
      </w:r>
      <w:r w:rsidR="00B70418">
        <w:rPr>
          <w:rFonts w:ascii="Arial" w:hAnsi="Arial" w:cs="Arial"/>
        </w:rPr>
        <w:t>a</w:t>
      </w:r>
      <w:r w:rsidRPr="00386765">
        <w:rPr>
          <w:rFonts w:ascii="Arial" w:hAnsi="Arial" w:cs="Arial"/>
        </w:rPr>
        <w:t>gency-owned property.</w:t>
      </w:r>
      <w:r w:rsidR="00386765">
        <w:rPr>
          <w:rFonts w:ascii="Arial" w:hAnsi="Arial" w:cs="Arial"/>
        </w:rPr>
        <w:t xml:space="preserve"> The employee will notify the </w:t>
      </w:r>
      <w:r w:rsidR="00B70418">
        <w:rPr>
          <w:rFonts w:ascii="Arial" w:hAnsi="Arial" w:cs="Arial"/>
        </w:rPr>
        <w:t>a</w:t>
      </w:r>
      <w:r w:rsidR="00386765">
        <w:rPr>
          <w:rFonts w:ascii="Arial" w:hAnsi="Arial" w:cs="Arial"/>
        </w:rPr>
        <w:t xml:space="preserve">gency of any changes to their </w:t>
      </w:r>
      <w:r w:rsidR="004464C4">
        <w:rPr>
          <w:rFonts w:ascii="Arial" w:hAnsi="Arial" w:cs="Arial"/>
        </w:rPr>
        <w:t xml:space="preserve">alternate </w:t>
      </w:r>
      <w:r w:rsidR="00386765">
        <w:rPr>
          <w:rFonts w:ascii="Arial" w:hAnsi="Arial" w:cs="Arial"/>
        </w:rPr>
        <w:t>work</w:t>
      </w:r>
      <w:r w:rsidR="004464C4">
        <w:rPr>
          <w:rFonts w:ascii="Arial" w:hAnsi="Arial" w:cs="Arial"/>
        </w:rPr>
        <w:t>place</w:t>
      </w:r>
      <w:r w:rsidR="00386765">
        <w:rPr>
          <w:rFonts w:ascii="Arial" w:hAnsi="Arial" w:cs="Arial"/>
        </w:rPr>
        <w:t xml:space="preserve"> </w:t>
      </w:r>
      <w:r w:rsidR="00386765" w:rsidRPr="00F02C2D">
        <w:rPr>
          <w:rFonts w:ascii="Arial" w:hAnsi="Arial" w:cs="Arial"/>
        </w:rPr>
        <w:t>prior to</w:t>
      </w:r>
      <w:r w:rsidR="00386765">
        <w:rPr>
          <w:rFonts w:ascii="Arial" w:hAnsi="Arial" w:cs="Arial"/>
        </w:rPr>
        <w:t xml:space="preserve"> the move occurring. </w:t>
      </w:r>
      <w:r w:rsidR="008E1F1C" w:rsidRPr="008E1F1C">
        <w:rPr>
          <w:rFonts w:ascii="Arial" w:hAnsi="Arial" w:cs="Arial"/>
          <w:b/>
          <w:bCs/>
        </w:rPr>
        <w:t xml:space="preserve">Generally, the alternate work location should be in South Carolina. If an agency deems it necessary to allow an employee to designate an alternate work location outside of South Carolina, the agency should research </w:t>
      </w:r>
      <w:r w:rsidR="00386765" w:rsidRPr="008E1F1C">
        <w:rPr>
          <w:rFonts w:ascii="Arial" w:hAnsi="Arial" w:cs="Arial"/>
          <w:b/>
          <w:bCs/>
        </w:rPr>
        <w:t xml:space="preserve">tax, </w:t>
      </w:r>
      <w:r w:rsidR="00386765" w:rsidRPr="00F02C2D">
        <w:rPr>
          <w:rFonts w:ascii="Arial" w:hAnsi="Arial" w:cs="Arial"/>
          <w:b/>
          <w:bCs/>
        </w:rPr>
        <w:t>workers compensation</w:t>
      </w:r>
      <w:r w:rsidR="00386765" w:rsidRPr="008E1F1C">
        <w:rPr>
          <w:rFonts w:ascii="Arial" w:hAnsi="Arial" w:cs="Arial"/>
          <w:b/>
          <w:bCs/>
        </w:rPr>
        <w:t xml:space="preserve"> and other implicati</w:t>
      </w:r>
      <w:r w:rsidR="00386765" w:rsidRPr="00E65FF5">
        <w:rPr>
          <w:rFonts w:ascii="Arial" w:hAnsi="Arial" w:cs="Arial"/>
          <w:b/>
          <w:bCs/>
        </w:rPr>
        <w:t>ons</w:t>
      </w:r>
      <w:r w:rsidR="008E1F1C" w:rsidRPr="00E65FF5">
        <w:rPr>
          <w:rFonts w:ascii="Arial" w:hAnsi="Arial" w:cs="Arial"/>
          <w:b/>
          <w:bCs/>
        </w:rPr>
        <w:t xml:space="preserve"> of having employees who perform work in another state</w:t>
      </w:r>
      <w:r w:rsidR="00386765" w:rsidRPr="00E65FF5">
        <w:rPr>
          <w:rFonts w:ascii="Arial" w:hAnsi="Arial" w:cs="Arial"/>
          <w:b/>
          <w:bCs/>
        </w:rPr>
        <w:t xml:space="preserve">. </w:t>
      </w:r>
      <w:r w:rsidR="004464C4" w:rsidRPr="003B415F">
        <w:rPr>
          <w:rFonts w:ascii="Arial" w:hAnsi="Arial" w:cs="Arial"/>
          <w:b/>
          <w:bCs/>
        </w:rPr>
        <w:t>Telecommuting from locations outside of the United States is strictly prohibited</w:t>
      </w:r>
      <w:r w:rsidR="004464C4">
        <w:rPr>
          <w:rFonts w:ascii="Arial" w:hAnsi="Arial" w:cs="Arial"/>
          <w:b/>
          <w:bCs/>
        </w:rPr>
        <w:t>.</w:t>
      </w:r>
      <w:r w:rsidR="00B75EA5">
        <w:rPr>
          <w:rFonts w:ascii="Arial" w:hAnsi="Arial" w:cs="Arial"/>
          <w:b/>
          <w:bCs/>
        </w:rPr>
        <w:t xml:space="preserve"> </w:t>
      </w:r>
      <w:r w:rsidR="0047394D">
        <w:rPr>
          <w:rFonts w:ascii="Arial" w:hAnsi="Arial" w:cs="Arial"/>
          <w:b/>
          <w:bCs/>
        </w:rPr>
        <w:t xml:space="preserve">For questions regarding an employee’s ability to work overseas at a military base or other requirements please contact the Division of State Human Resources or consult with your counsel. </w:t>
      </w:r>
    </w:p>
    <w:p w14:paraId="638B5A3A" w14:textId="77777777" w:rsidR="00386765" w:rsidRPr="00386765" w:rsidRDefault="00386765" w:rsidP="00386765">
      <w:pPr>
        <w:pStyle w:val="ListParagraph"/>
        <w:rPr>
          <w:rFonts w:ascii="Arial" w:hAnsi="Arial" w:cs="Arial"/>
        </w:rPr>
      </w:pPr>
    </w:p>
    <w:p w14:paraId="11DF9356" w14:textId="4C76A632" w:rsidR="00282106" w:rsidRDefault="00CF7FDE" w:rsidP="00067201">
      <w:pPr>
        <w:pStyle w:val="ListParagraph"/>
        <w:numPr>
          <w:ilvl w:val="0"/>
          <w:numId w:val="9"/>
        </w:numPr>
        <w:spacing w:after="0"/>
        <w:jc w:val="both"/>
        <w:rPr>
          <w:rFonts w:ascii="Arial" w:hAnsi="Arial" w:cs="Arial"/>
        </w:rPr>
      </w:pPr>
      <w:r w:rsidRPr="00CF7FDE">
        <w:rPr>
          <w:rFonts w:ascii="Arial" w:hAnsi="Arial" w:cs="Arial"/>
        </w:rPr>
        <w:t xml:space="preserve">Telecommuters are </w:t>
      </w:r>
      <w:r w:rsidR="00E33F07">
        <w:rPr>
          <w:rFonts w:ascii="Arial" w:hAnsi="Arial" w:cs="Arial"/>
        </w:rPr>
        <w:t>expected to be working and focused on the performance of their job duties during all work hours</w:t>
      </w:r>
      <w:r w:rsidRPr="00CF7FDE">
        <w:rPr>
          <w:rFonts w:ascii="Arial" w:hAnsi="Arial" w:cs="Arial"/>
        </w:rPr>
        <w:t>. All personal activities, including child and dependent care, pet care, housework, yardwork, person</w:t>
      </w:r>
      <w:r w:rsidR="00AF36D3">
        <w:rPr>
          <w:rFonts w:ascii="Arial" w:hAnsi="Arial" w:cs="Arial"/>
        </w:rPr>
        <w:t>al</w:t>
      </w:r>
      <w:r w:rsidRPr="00CF7FDE">
        <w:rPr>
          <w:rFonts w:ascii="Arial" w:hAnsi="Arial" w:cs="Arial"/>
        </w:rPr>
        <w:t xml:space="preserve"> errands, etc., should be done only during established break times, lunch time and before and after work hours. </w:t>
      </w:r>
      <w:r>
        <w:rPr>
          <w:rFonts w:ascii="Arial" w:hAnsi="Arial" w:cs="Arial"/>
        </w:rPr>
        <w:t>The</w:t>
      </w:r>
      <w:r w:rsidRPr="00282106">
        <w:rPr>
          <w:rFonts w:ascii="Arial" w:hAnsi="Arial" w:cs="Arial"/>
        </w:rPr>
        <w:t xml:space="preserve"> employee understands and agrees that they are prohibited from providing dependent care (either to a child or an adult) while working at the alternate work</w:t>
      </w:r>
      <w:r w:rsidR="00B75EA5">
        <w:rPr>
          <w:rFonts w:ascii="Arial" w:hAnsi="Arial" w:cs="Arial"/>
        </w:rPr>
        <w:t>place</w:t>
      </w:r>
      <w:r w:rsidRPr="00282106">
        <w:rPr>
          <w:rFonts w:ascii="Arial" w:hAnsi="Arial" w:cs="Arial"/>
        </w:rPr>
        <w:t>.</w:t>
      </w:r>
      <w:r w:rsidR="00AC488A" w:rsidRPr="00AC488A">
        <w:t xml:space="preserve"> </w:t>
      </w:r>
      <w:r w:rsidR="00AC488A" w:rsidRPr="00AC488A">
        <w:rPr>
          <w:rFonts w:ascii="Arial" w:hAnsi="Arial" w:cs="Arial"/>
        </w:rPr>
        <w:t>Telecommuters are required to use accrued leave when necessary, to provide dependent care of when addressing other personal responsibilities. This includes time spent caring for an ill household member or other person.</w:t>
      </w:r>
    </w:p>
    <w:p w14:paraId="1B047332" w14:textId="77777777" w:rsidR="00850595" w:rsidRPr="00850595" w:rsidRDefault="00850595" w:rsidP="00850595">
      <w:pPr>
        <w:pStyle w:val="ListParagraph"/>
        <w:rPr>
          <w:rFonts w:ascii="Arial" w:hAnsi="Arial" w:cs="Arial"/>
        </w:rPr>
      </w:pPr>
    </w:p>
    <w:p w14:paraId="02DE08CE" w14:textId="23DCC23B" w:rsidR="00850595" w:rsidRDefault="00850595" w:rsidP="00067201">
      <w:pPr>
        <w:pStyle w:val="ListParagraph"/>
        <w:numPr>
          <w:ilvl w:val="0"/>
          <w:numId w:val="9"/>
        </w:numPr>
        <w:spacing w:after="0"/>
        <w:jc w:val="both"/>
        <w:rPr>
          <w:rFonts w:ascii="Arial" w:hAnsi="Arial" w:cs="Arial"/>
        </w:rPr>
      </w:pPr>
      <w:r>
        <w:rPr>
          <w:rFonts w:ascii="Arial" w:hAnsi="Arial" w:cs="Arial"/>
        </w:rPr>
        <w:t>Working hours cannot coincide or overlap with any other type of employment.</w:t>
      </w:r>
    </w:p>
    <w:p w14:paraId="4B90750F" w14:textId="77777777" w:rsidR="00282106" w:rsidRPr="00282106" w:rsidRDefault="00282106" w:rsidP="00282106">
      <w:pPr>
        <w:pStyle w:val="ListParagraph"/>
        <w:rPr>
          <w:rFonts w:ascii="Arial" w:hAnsi="Arial" w:cs="Arial"/>
        </w:rPr>
      </w:pPr>
    </w:p>
    <w:p w14:paraId="6B965C91" w14:textId="67440F7A" w:rsidR="00734327" w:rsidRDefault="00734327" w:rsidP="00067201">
      <w:pPr>
        <w:pStyle w:val="ListParagraph"/>
        <w:numPr>
          <w:ilvl w:val="0"/>
          <w:numId w:val="9"/>
        </w:numPr>
        <w:spacing w:after="0"/>
        <w:jc w:val="both"/>
        <w:rPr>
          <w:rFonts w:ascii="Arial" w:hAnsi="Arial" w:cs="Arial"/>
        </w:rPr>
      </w:pPr>
      <w:r>
        <w:rPr>
          <w:rFonts w:ascii="Arial" w:hAnsi="Arial" w:cs="Arial"/>
        </w:rPr>
        <w:t>Telecommuters who have provided a medical certification prohibiting them from working are similarly prohibited from working remotely.</w:t>
      </w:r>
    </w:p>
    <w:p w14:paraId="026A046A" w14:textId="77777777" w:rsidR="00734327" w:rsidRPr="00734327" w:rsidRDefault="00734327" w:rsidP="00734327">
      <w:pPr>
        <w:pStyle w:val="ListParagraph"/>
        <w:rPr>
          <w:rFonts w:ascii="Arial" w:hAnsi="Arial" w:cs="Arial"/>
        </w:rPr>
      </w:pPr>
    </w:p>
    <w:p w14:paraId="49F9E426" w14:textId="7ED2AE3E"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The alternate work</w:t>
      </w:r>
      <w:r w:rsidR="00B75EA5">
        <w:rPr>
          <w:rFonts w:ascii="Arial" w:hAnsi="Arial" w:cs="Arial"/>
        </w:rPr>
        <w:t>place</w:t>
      </w:r>
      <w:r w:rsidR="00B75EA5" w:rsidRPr="00386765">
        <w:rPr>
          <w:rFonts w:ascii="Arial" w:hAnsi="Arial" w:cs="Arial"/>
        </w:rPr>
        <w:t xml:space="preserve"> </w:t>
      </w:r>
      <w:r w:rsidRPr="00386765">
        <w:rPr>
          <w:rFonts w:ascii="Arial" w:hAnsi="Arial" w:cs="Arial"/>
        </w:rPr>
        <w:t xml:space="preserve">is considered an extension of the employee's usual work location; therefore, workers' compensation will continue to exist for the employee when performing official work duties in the defined </w:t>
      </w:r>
      <w:r w:rsidR="00386765" w:rsidRPr="00386765">
        <w:rPr>
          <w:rFonts w:ascii="Arial" w:hAnsi="Arial" w:cs="Arial"/>
        </w:rPr>
        <w:t>work</w:t>
      </w:r>
      <w:r w:rsidR="001B6D7B">
        <w:rPr>
          <w:rFonts w:ascii="Arial" w:hAnsi="Arial" w:cs="Arial"/>
        </w:rPr>
        <w:t>place</w:t>
      </w:r>
      <w:r w:rsidRPr="00386765">
        <w:rPr>
          <w:rFonts w:ascii="Arial" w:hAnsi="Arial" w:cs="Arial"/>
        </w:rPr>
        <w:t xml:space="preserve"> during approved telecommuting hours. Any work-related injuries must be reported to the employee's supervisor immediately.</w:t>
      </w:r>
    </w:p>
    <w:p w14:paraId="12B24F50" w14:textId="77777777" w:rsidR="00386765" w:rsidRPr="00386765" w:rsidRDefault="00386765" w:rsidP="00386765">
      <w:pPr>
        <w:pStyle w:val="ListParagraph"/>
        <w:rPr>
          <w:rFonts w:ascii="Arial" w:hAnsi="Arial" w:cs="Arial"/>
        </w:rPr>
      </w:pPr>
    </w:p>
    <w:p w14:paraId="5A8C8724" w14:textId="745CFBC5"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 xml:space="preserve">The </w:t>
      </w:r>
      <w:r w:rsidR="00B70418">
        <w:rPr>
          <w:rFonts w:ascii="Arial" w:hAnsi="Arial" w:cs="Arial"/>
        </w:rPr>
        <w:t>a</w:t>
      </w:r>
      <w:r w:rsidRPr="00386765">
        <w:rPr>
          <w:rFonts w:ascii="Arial" w:hAnsi="Arial" w:cs="Arial"/>
        </w:rPr>
        <w:t xml:space="preserve">gency may provide all or part of the equipment necessary </w:t>
      </w:r>
      <w:r w:rsidR="004464C4">
        <w:rPr>
          <w:rFonts w:ascii="Arial" w:hAnsi="Arial" w:cs="Arial"/>
        </w:rPr>
        <w:t>to</w:t>
      </w:r>
      <w:r w:rsidRPr="00386765">
        <w:rPr>
          <w:rFonts w:ascii="Arial" w:hAnsi="Arial" w:cs="Arial"/>
        </w:rPr>
        <w:t xml:space="preserve"> accomplish work assignments.</w:t>
      </w:r>
    </w:p>
    <w:p w14:paraId="5C295322" w14:textId="77777777" w:rsidR="00386765" w:rsidRPr="00386765" w:rsidRDefault="00386765" w:rsidP="00386765">
      <w:pPr>
        <w:pStyle w:val="ListParagraph"/>
        <w:rPr>
          <w:rFonts w:ascii="Arial" w:hAnsi="Arial" w:cs="Arial"/>
        </w:rPr>
      </w:pPr>
    </w:p>
    <w:p w14:paraId="233F4CF5" w14:textId="380BA9BC"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 xml:space="preserve">The </w:t>
      </w:r>
      <w:r w:rsidR="00B70418">
        <w:rPr>
          <w:rFonts w:ascii="Arial" w:hAnsi="Arial" w:cs="Arial"/>
        </w:rPr>
        <w:t>a</w:t>
      </w:r>
      <w:r w:rsidRPr="00386765">
        <w:rPr>
          <w:rFonts w:ascii="Arial" w:hAnsi="Arial" w:cs="Arial"/>
        </w:rPr>
        <w:t>gency will cover the cost of installation, repair</w:t>
      </w:r>
      <w:r w:rsidRPr="000A5468">
        <w:rPr>
          <w:rFonts w:ascii="Arial" w:hAnsi="Arial" w:cs="Arial"/>
        </w:rPr>
        <w:t xml:space="preserve"> or</w:t>
      </w:r>
      <w:r w:rsidRPr="00386765">
        <w:rPr>
          <w:rFonts w:ascii="Arial" w:hAnsi="Arial" w:cs="Arial"/>
        </w:rPr>
        <w:t xml:space="preserve"> maintenance of </w:t>
      </w:r>
      <w:r w:rsidR="000A5468">
        <w:rPr>
          <w:rFonts w:ascii="Arial" w:hAnsi="Arial" w:cs="Arial"/>
        </w:rPr>
        <w:t>s</w:t>
      </w:r>
      <w:r w:rsidRPr="00386765">
        <w:rPr>
          <w:rFonts w:ascii="Arial" w:hAnsi="Arial" w:cs="Arial"/>
        </w:rPr>
        <w:t xml:space="preserve">tate-owned equipment at the alternate work location; however, the </w:t>
      </w:r>
      <w:r w:rsidR="00B70418">
        <w:rPr>
          <w:rFonts w:ascii="Arial" w:hAnsi="Arial" w:cs="Arial"/>
        </w:rPr>
        <w:t>a</w:t>
      </w:r>
      <w:r w:rsidRPr="00386765">
        <w:rPr>
          <w:rFonts w:ascii="Arial" w:hAnsi="Arial" w:cs="Arial"/>
        </w:rPr>
        <w:t>gency typically should not cover the cost of repair or maintenance of the employee's personal equipment.</w:t>
      </w:r>
    </w:p>
    <w:p w14:paraId="4E780B46" w14:textId="77777777" w:rsidR="00386765" w:rsidRPr="00386765" w:rsidRDefault="00386765" w:rsidP="00386765">
      <w:pPr>
        <w:pStyle w:val="ListParagraph"/>
        <w:rPr>
          <w:rFonts w:ascii="Arial" w:hAnsi="Arial" w:cs="Arial"/>
        </w:rPr>
      </w:pPr>
    </w:p>
    <w:p w14:paraId="07FEB644" w14:textId="228B8657" w:rsidR="00386765" w:rsidRDefault="00E834A0" w:rsidP="00067201">
      <w:pPr>
        <w:pStyle w:val="ListParagraph"/>
        <w:numPr>
          <w:ilvl w:val="0"/>
          <w:numId w:val="9"/>
        </w:numPr>
        <w:spacing w:after="0"/>
        <w:jc w:val="both"/>
        <w:rPr>
          <w:rFonts w:ascii="Arial" w:hAnsi="Arial" w:cs="Arial"/>
        </w:rPr>
      </w:pPr>
      <w:r w:rsidRPr="00386765">
        <w:rPr>
          <w:rFonts w:ascii="Arial" w:hAnsi="Arial" w:cs="Arial"/>
        </w:rPr>
        <w:t xml:space="preserve">The </w:t>
      </w:r>
      <w:r w:rsidR="00B70418">
        <w:rPr>
          <w:rFonts w:ascii="Arial" w:hAnsi="Arial" w:cs="Arial"/>
        </w:rPr>
        <w:t>a</w:t>
      </w:r>
      <w:r w:rsidRPr="00386765">
        <w:rPr>
          <w:rFonts w:ascii="Arial" w:hAnsi="Arial" w:cs="Arial"/>
        </w:rPr>
        <w:t xml:space="preserve">gency's security controls and conditions for use of state-owned equipment </w:t>
      </w:r>
      <w:r w:rsidR="001B7DBE">
        <w:rPr>
          <w:rFonts w:ascii="Arial" w:hAnsi="Arial" w:cs="Arial"/>
        </w:rPr>
        <w:t>at</w:t>
      </w:r>
      <w:r w:rsidRPr="00386765">
        <w:rPr>
          <w:rFonts w:ascii="Arial" w:hAnsi="Arial" w:cs="Arial"/>
        </w:rPr>
        <w:t xml:space="preserve"> the </w:t>
      </w:r>
      <w:r w:rsidR="001B7DBE">
        <w:rPr>
          <w:rFonts w:ascii="Arial" w:hAnsi="Arial" w:cs="Arial"/>
        </w:rPr>
        <w:t>primary</w:t>
      </w:r>
      <w:r w:rsidRPr="00386765">
        <w:rPr>
          <w:rFonts w:ascii="Arial" w:hAnsi="Arial" w:cs="Arial"/>
        </w:rPr>
        <w:t xml:space="preserve"> work</w:t>
      </w:r>
      <w:r w:rsidR="001B7DBE">
        <w:rPr>
          <w:rFonts w:ascii="Arial" w:hAnsi="Arial" w:cs="Arial"/>
        </w:rPr>
        <w:t>place</w:t>
      </w:r>
      <w:r w:rsidRPr="00386765">
        <w:rPr>
          <w:rFonts w:ascii="Arial" w:hAnsi="Arial" w:cs="Arial"/>
        </w:rPr>
        <w:t xml:space="preserve"> will also apply to alternate work locations. All official </w:t>
      </w:r>
      <w:r w:rsidR="00B70418">
        <w:rPr>
          <w:rFonts w:ascii="Arial" w:hAnsi="Arial" w:cs="Arial"/>
        </w:rPr>
        <w:t>a</w:t>
      </w:r>
      <w:r w:rsidRPr="00386765">
        <w:rPr>
          <w:rFonts w:ascii="Arial" w:hAnsi="Arial" w:cs="Arial"/>
        </w:rPr>
        <w:t xml:space="preserve">gency records, files, and documents must be protected from unauthorized disclosure or damage and returned safely to the official work location. The employee will return all </w:t>
      </w:r>
      <w:r w:rsidR="00B70418">
        <w:rPr>
          <w:rFonts w:ascii="Arial" w:hAnsi="Arial" w:cs="Arial"/>
        </w:rPr>
        <w:t>a</w:t>
      </w:r>
      <w:r w:rsidRPr="00386765">
        <w:rPr>
          <w:rFonts w:ascii="Arial" w:hAnsi="Arial" w:cs="Arial"/>
        </w:rPr>
        <w:t xml:space="preserve">gency equipment, files, and documents to the </w:t>
      </w:r>
      <w:r w:rsidR="00B70418">
        <w:rPr>
          <w:rFonts w:ascii="Arial" w:hAnsi="Arial" w:cs="Arial"/>
        </w:rPr>
        <w:t>a</w:t>
      </w:r>
      <w:r w:rsidRPr="00386765">
        <w:rPr>
          <w:rFonts w:ascii="Arial" w:hAnsi="Arial" w:cs="Arial"/>
        </w:rPr>
        <w:t>gency immediately upon termination of telecommuting or of the employee's employment.</w:t>
      </w:r>
      <w:r w:rsidR="00330F64">
        <w:rPr>
          <w:rFonts w:ascii="Arial" w:hAnsi="Arial" w:cs="Arial"/>
        </w:rPr>
        <w:t xml:space="preserve"> </w:t>
      </w:r>
      <w:bookmarkStart w:id="4" w:name="_Hlk69133779"/>
      <w:r w:rsidR="004464C4" w:rsidRPr="00A352CA">
        <w:rPr>
          <w:rFonts w:ascii="Arial" w:hAnsi="Arial" w:cs="Arial"/>
          <w:b/>
          <w:bCs/>
          <w:u w:val="single"/>
        </w:rPr>
        <w:t xml:space="preserve">Agencies should review their </w:t>
      </w:r>
      <w:r w:rsidR="004464C4" w:rsidRPr="00A352CA">
        <w:rPr>
          <w:rFonts w:ascii="Arial" w:hAnsi="Arial" w:cs="Arial"/>
          <w:b/>
          <w:bCs/>
          <w:u w:val="single"/>
        </w:rPr>
        <w:lastRenderedPageBreak/>
        <w:t>applicable</w:t>
      </w:r>
      <w:r w:rsidR="00330F64" w:rsidRPr="00A352CA">
        <w:rPr>
          <w:rFonts w:ascii="Arial" w:hAnsi="Arial" w:cs="Arial"/>
          <w:b/>
          <w:bCs/>
          <w:u w:val="single"/>
        </w:rPr>
        <w:t xml:space="preserve"> </w:t>
      </w:r>
      <w:r w:rsidR="00831A91" w:rsidRPr="00A352CA">
        <w:rPr>
          <w:rFonts w:ascii="Arial" w:hAnsi="Arial" w:cs="Arial"/>
          <w:b/>
          <w:bCs/>
          <w:u w:val="single"/>
        </w:rPr>
        <w:t>Data Privacy and Security, Acceptable Use of Network Services</w:t>
      </w:r>
      <w:r w:rsidR="004464C4" w:rsidRPr="00A352CA">
        <w:rPr>
          <w:rFonts w:ascii="Arial" w:hAnsi="Arial" w:cs="Arial"/>
          <w:b/>
          <w:bCs/>
          <w:u w:val="single"/>
        </w:rPr>
        <w:t>,</w:t>
      </w:r>
      <w:r w:rsidR="00831A91" w:rsidRPr="00A352CA">
        <w:rPr>
          <w:rFonts w:ascii="Arial" w:hAnsi="Arial" w:cs="Arial"/>
          <w:b/>
          <w:bCs/>
          <w:u w:val="single"/>
        </w:rPr>
        <w:t xml:space="preserve"> Mobile Communication Device Usage Policies</w:t>
      </w:r>
      <w:r w:rsidR="004464C4" w:rsidRPr="00A352CA">
        <w:rPr>
          <w:rFonts w:ascii="Arial" w:hAnsi="Arial" w:cs="Arial"/>
          <w:b/>
          <w:bCs/>
          <w:u w:val="single"/>
        </w:rPr>
        <w:t>, and other relevant policies to determine if changes should be made to address telecommuting issues</w:t>
      </w:r>
      <w:r w:rsidR="00831A91" w:rsidRPr="00A352CA">
        <w:rPr>
          <w:rFonts w:ascii="Arial" w:hAnsi="Arial" w:cs="Arial"/>
          <w:b/>
          <w:bCs/>
          <w:u w:val="single"/>
        </w:rPr>
        <w:t>.</w:t>
      </w:r>
      <w:bookmarkEnd w:id="4"/>
      <w:r w:rsidR="00FA682E">
        <w:rPr>
          <w:rFonts w:ascii="Arial" w:hAnsi="Arial" w:cs="Arial"/>
          <w:b/>
          <w:bCs/>
          <w:u w:val="single"/>
        </w:rPr>
        <w:t xml:space="preserve"> Specifically, employees should be made aware through these policies that there should be no expectation of privacy when using state equipment or conducting agency business using personal devices, including cell phones.</w:t>
      </w:r>
    </w:p>
    <w:p w14:paraId="51A2FAD6" w14:textId="77777777" w:rsidR="00386765" w:rsidRPr="00386765" w:rsidRDefault="00386765" w:rsidP="00386765">
      <w:pPr>
        <w:pStyle w:val="ListParagraph"/>
        <w:rPr>
          <w:rFonts w:ascii="Arial" w:hAnsi="Arial" w:cs="Arial"/>
        </w:rPr>
      </w:pPr>
    </w:p>
    <w:p w14:paraId="179FC8C5" w14:textId="4A34D44B" w:rsidR="00282106" w:rsidRDefault="00386765" w:rsidP="00067201">
      <w:pPr>
        <w:pStyle w:val="ListParagraph"/>
        <w:numPr>
          <w:ilvl w:val="0"/>
          <w:numId w:val="9"/>
        </w:numPr>
        <w:spacing w:after="0"/>
        <w:jc w:val="both"/>
        <w:rPr>
          <w:rFonts w:ascii="Arial" w:hAnsi="Arial" w:cs="Arial"/>
        </w:rPr>
      </w:pPr>
      <w:r w:rsidRPr="00282106">
        <w:rPr>
          <w:rFonts w:ascii="Arial" w:hAnsi="Arial" w:cs="Arial"/>
        </w:rPr>
        <w:t>N</w:t>
      </w:r>
      <w:r w:rsidR="00E834A0" w:rsidRPr="00282106">
        <w:rPr>
          <w:rFonts w:ascii="Arial" w:hAnsi="Arial" w:cs="Arial"/>
        </w:rPr>
        <w:t>o employee engaged in telecommuting will be allowed to conduct face-to-face, agency related business at hi</w:t>
      </w:r>
      <w:r w:rsidR="00383E96">
        <w:rPr>
          <w:rFonts w:ascii="Arial" w:hAnsi="Arial" w:cs="Arial"/>
        </w:rPr>
        <w:t>s</w:t>
      </w:r>
      <w:r w:rsidR="000A5468">
        <w:rPr>
          <w:rFonts w:ascii="Arial" w:hAnsi="Arial" w:cs="Arial"/>
        </w:rPr>
        <w:t xml:space="preserve"> or</w:t>
      </w:r>
      <w:r w:rsidR="00E834A0" w:rsidRPr="00282106">
        <w:rPr>
          <w:rFonts w:ascii="Arial" w:hAnsi="Arial" w:cs="Arial"/>
        </w:rPr>
        <w:t xml:space="preserve"> </w:t>
      </w:r>
      <w:r w:rsidR="00383E96">
        <w:rPr>
          <w:rFonts w:ascii="Arial" w:hAnsi="Arial" w:cs="Arial"/>
        </w:rPr>
        <w:t xml:space="preserve">her </w:t>
      </w:r>
      <w:r w:rsidR="00E834A0" w:rsidRPr="00282106">
        <w:rPr>
          <w:rFonts w:ascii="Arial" w:hAnsi="Arial" w:cs="Arial"/>
        </w:rPr>
        <w:t>home office. An employee understands that he</w:t>
      </w:r>
      <w:r w:rsidR="000A5468">
        <w:rPr>
          <w:rFonts w:ascii="Arial" w:hAnsi="Arial" w:cs="Arial"/>
        </w:rPr>
        <w:t xml:space="preserve"> or she</w:t>
      </w:r>
      <w:r w:rsidR="00E834A0" w:rsidRPr="00282106">
        <w:rPr>
          <w:rFonts w:ascii="Arial" w:hAnsi="Arial" w:cs="Arial"/>
        </w:rPr>
        <w:t xml:space="preserve"> will be liable for injuries or damages to the person or property of third parties</w:t>
      </w:r>
      <w:r w:rsidR="004464C4">
        <w:rPr>
          <w:rFonts w:ascii="Arial" w:hAnsi="Arial" w:cs="Arial"/>
        </w:rPr>
        <w:t>,</w:t>
      </w:r>
      <w:r w:rsidR="00E834A0" w:rsidRPr="00282106">
        <w:rPr>
          <w:rFonts w:ascii="Arial" w:hAnsi="Arial" w:cs="Arial"/>
        </w:rPr>
        <w:t xml:space="preserve"> or </w:t>
      </w:r>
      <w:r w:rsidR="004464C4">
        <w:rPr>
          <w:rFonts w:ascii="Arial" w:hAnsi="Arial" w:cs="Arial"/>
        </w:rPr>
        <w:t>m</w:t>
      </w:r>
      <w:r w:rsidR="00E834A0" w:rsidRPr="00282106">
        <w:rPr>
          <w:rFonts w:ascii="Arial" w:hAnsi="Arial" w:cs="Arial"/>
        </w:rPr>
        <w:t>embers of the employee's family</w:t>
      </w:r>
      <w:r w:rsidR="004464C4">
        <w:rPr>
          <w:rFonts w:ascii="Arial" w:hAnsi="Arial" w:cs="Arial"/>
        </w:rPr>
        <w:t>,</w:t>
      </w:r>
      <w:r w:rsidR="00E834A0" w:rsidRPr="00282106">
        <w:rPr>
          <w:rFonts w:ascii="Arial" w:hAnsi="Arial" w:cs="Arial"/>
        </w:rPr>
        <w:t xml:space="preserve"> in the alternate wor</w:t>
      </w:r>
      <w:r w:rsidR="009A7B3B">
        <w:rPr>
          <w:rFonts w:ascii="Arial" w:hAnsi="Arial" w:cs="Arial"/>
        </w:rPr>
        <w:t>kplace</w:t>
      </w:r>
      <w:r w:rsidR="00E834A0" w:rsidRPr="00282106">
        <w:rPr>
          <w:rFonts w:ascii="Arial" w:hAnsi="Arial" w:cs="Arial"/>
        </w:rPr>
        <w:t>.</w:t>
      </w:r>
    </w:p>
    <w:p w14:paraId="67E5FB57" w14:textId="77777777" w:rsidR="00282106" w:rsidRPr="00282106" w:rsidRDefault="00282106" w:rsidP="00282106">
      <w:pPr>
        <w:pStyle w:val="ListParagraph"/>
        <w:rPr>
          <w:rFonts w:ascii="Arial" w:hAnsi="Arial" w:cs="Arial"/>
        </w:rPr>
      </w:pPr>
    </w:p>
    <w:p w14:paraId="1A4B81F0" w14:textId="2BA92148" w:rsidR="00797363" w:rsidRDefault="00797363" w:rsidP="00E834A0">
      <w:pPr>
        <w:spacing w:after="0"/>
        <w:jc w:val="both"/>
        <w:rPr>
          <w:rFonts w:ascii="Arial" w:hAnsi="Arial" w:cs="Arial"/>
          <w:i/>
          <w:iCs/>
        </w:rPr>
      </w:pPr>
      <w:r w:rsidRPr="00797363">
        <w:rPr>
          <w:rFonts w:ascii="Arial" w:hAnsi="Arial" w:cs="Arial"/>
          <w:i/>
          <w:iCs/>
        </w:rPr>
        <w:t>T</w:t>
      </w:r>
      <w:r w:rsidR="00E834A0" w:rsidRPr="00797363">
        <w:rPr>
          <w:rFonts w:ascii="Arial" w:hAnsi="Arial" w:cs="Arial"/>
          <w:i/>
          <w:iCs/>
        </w:rPr>
        <w:t>ermination of Telecommuting</w:t>
      </w:r>
    </w:p>
    <w:p w14:paraId="579DF60A" w14:textId="77777777" w:rsidR="00797363" w:rsidRDefault="00797363" w:rsidP="00E834A0">
      <w:pPr>
        <w:spacing w:after="0"/>
        <w:jc w:val="both"/>
        <w:rPr>
          <w:rFonts w:ascii="Arial" w:hAnsi="Arial" w:cs="Arial"/>
          <w:i/>
          <w:iCs/>
        </w:rPr>
      </w:pPr>
    </w:p>
    <w:p w14:paraId="558CE138" w14:textId="71170805" w:rsidR="00E834A0" w:rsidRPr="00797363" w:rsidRDefault="00E834A0" w:rsidP="00797363">
      <w:pPr>
        <w:spacing w:after="0"/>
        <w:jc w:val="both"/>
        <w:rPr>
          <w:rFonts w:ascii="Arial" w:hAnsi="Arial" w:cs="Arial"/>
          <w:i/>
          <w:iCs/>
        </w:rPr>
      </w:pPr>
      <w:r w:rsidRPr="00E834A0">
        <w:rPr>
          <w:rFonts w:ascii="Arial" w:hAnsi="Arial" w:cs="Arial"/>
        </w:rPr>
        <w:t xml:space="preserve">The </w:t>
      </w:r>
      <w:r w:rsidR="00B70418">
        <w:rPr>
          <w:rFonts w:ascii="Arial" w:hAnsi="Arial" w:cs="Arial"/>
        </w:rPr>
        <w:t>a</w:t>
      </w:r>
      <w:r w:rsidRPr="00E834A0">
        <w:rPr>
          <w:rFonts w:ascii="Arial" w:hAnsi="Arial" w:cs="Arial"/>
        </w:rPr>
        <w:t>gency may terminate the telecommuting arrangement at any time with or without cause, and this determination is final in terms of administrative review.</w:t>
      </w:r>
      <w:r w:rsidR="009A7B3B">
        <w:rPr>
          <w:rFonts w:ascii="Arial" w:hAnsi="Arial" w:cs="Arial"/>
        </w:rPr>
        <w:t xml:space="preserve"> </w:t>
      </w:r>
      <w:r w:rsidR="009A7B3B" w:rsidRPr="009A7B3B">
        <w:rPr>
          <w:rFonts w:ascii="Arial" w:hAnsi="Arial" w:cs="Arial"/>
        </w:rPr>
        <w:t xml:space="preserve">By participating in a telecommuting arrangement, the employee agrees that any termination of </w:t>
      </w:r>
      <w:r w:rsidR="00E33F07">
        <w:rPr>
          <w:rFonts w:ascii="Arial" w:hAnsi="Arial" w:cs="Arial"/>
        </w:rPr>
        <w:t>telecommuting</w:t>
      </w:r>
      <w:r w:rsidR="009A7B3B" w:rsidRPr="009A7B3B">
        <w:rPr>
          <w:rFonts w:ascii="Arial" w:hAnsi="Arial" w:cs="Arial"/>
        </w:rPr>
        <w:t xml:space="preserve"> will not constitute an involuntary reassignment under the State Employee Grievance Procedure Act.</w:t>
      </w:r>
    </w:p>
    <w:p w14:paraId="18A8F8F0" w14:textId="77777777" w:rsidR="00E834A0" w:rsidRPr="00E834A0" w:rsidRDefault="00E834A0" w:rsidP="00E834A0">
      <w:pPr>
        <w:spacing w:after="0"/>
        <w:jc w:val="both"/>
        <w:rPr>
          <w:rFonts w:ascii="Arial" w:hAnsi="Arial" w:cs="Arial"/>
        </w:rPr>
      </w:pPr>
      <w:r w:rsidRPr="00E834A0">
        <w:rPr>
          <w:rFonts w:ascii="Arial" w:hAnsi="Arial" w:cs="Arial"/>
        </w:rPr>
        <w:t> </w:t>
      </w:r>
    </w:p>
    <w:p w14:paraId="66CEA84F" w14:textId="33FFAC7F" w:rsidR="00797363" w:rsidRPr="000A5468" w:rsidRDefault="00E834A0" w:rsidP="000A5468">
      <w:pPr>
        <w:rPr>
          <w:rFonts w:ascii="Arial" w:hAnsi="Arial" w:cs="Arial"/>
          <w:i/>
          <w:iCs/>
        </w:rPr>
      </w:pPr>
      <w:r w:rsidRPr="00797363">
        <w:rPr>
          <w:rFonts w:ascii="Arial" w:hAnsi="Arial" w:cs="Arial"/>
          <w:i/>
          <w:iCs/>
        </w:rPr>
        <w:t>Reporting Requirements</w:t>
      </w:r>
    </w:p>
    <w:p w14:paraId="5DB4BA90" w14:textId="77777777" w:rsidR="00B75EA5" w:rsidRDefault="00E834A0" w:rsidP="00B75EA5">
      <w:pPr>
        <w:pStyle w:val="ListParagraph"/>
        <w:ind w:left="0"/>
        <w:rPr>
          <w:rFonts w:ascii="Arial" w:hAnsi="Arial" w:cs="Arial"/>
        </w:rPr>
      </w:pPr>
      <w:r w:rsidRPr="00E834A0">
        <w:rPr>
          <w:rFonts w:ascii="Arial" w:hAnsi="Arial" w:cs="Arial"/>
        </w:rPr>
        <w:t xml:space="preserve">The </w:t>
      </w:r>
      <w:r w:rsidR="00B70418">
        <w:rPr>
          <w:rFonts w:ascii="Arial" w:hAnsi="Arial" w:cs="Arial"/>
        </w:rPr>
        <w:t>a</w:t>
      </w:r>
      <w:r w:rsidRPr="00E834A0">
        <w:rPr>
          <w:rFonts w:ascii="Arial" w:hAnsi="Arial" w:cs="Arial"/>
        </w:rPr>
        <w:t xml:space="preserve">gency will provide an annual report to the Division of State Human Resources on the </w:t>
      </w:r>
      <w:r w:rsidR="00B70418">
        <w:rPr>
          <w:rFonts w:ascii="Arial" w:hAnsi="Arial" w:cs="Arial"/>
        </w:rPr>
        <w:t>a</w:t>
      </w:r>
      <w:r w:rsidRPr="00E834A0">
        <w:rPr>
          <w:rFonts w:ascii="Arial" w:hAnsi="Arial" w:cs="Arial"/>
        </w:rPr>
        <w:t>gency's utilization of telecommuting</w:t>
      </w:r>
      <w:r w:rsidR="00B75EA5">
        <w:rPr>
          <w:rFonts w:ascii="Arial" w:hAnsi="Arial" w:cs="Arial"/>
        </w:rPr>
        <w:t>. This report will include:</w:t>
      </w:r>
    </w:p>
    <w:p w14:paraId="2486D766" w14:textId="215F3D05" w:rsidR="00B75EA5" w:rsidRPr="00BC0CD7" w:rsidRDefault="00E834A0" w:rsidP="00B75EA5">
      <w:pPr>
        <w:pStyle w:val="ListParagraph"/>
        <w:ind w:left="0"/>
        <w:rPr>
          <w:rFonts w:ascii="Arial" w:hAnsi="Arial" w:cs="Arial"/>
        </w:rPr>
      </w:pPr>
      <w:r w:rsidRPr="00E834A0">
        <w:rPr>
          <w:rFonts w:ascii="Arial" w:hAnsi="Arial" w:cs="Arial"/>
        </w:rPr>
        <w:t>.</w:t>
      </w:r>
      <w:r w:rsidR="00CE06E1">
        <w:rPr>
          <w:rFonts w:ascii="Arial" w:hAnsi="Arial" w:cs="Arial"/>
        </w:rPr>
        <w:t xml:space="preserve"> </w:t>
      </w:r>
    </w:p>
    <w:p w14:paraId="64021821" w14:textId="77777777" w:rsidR="00B75EA5" w:rsidRDefault="00B75EA5" w:rsidP="00B75EA5">
      <w:pPr>
        <w:pStyle w:val="ListParagraph"/>
        <w:numPr>
          <w:ilvl w:val="0"/>
          <w:numId w:val="36"/>
        </w:numPr>
        <w:spacing w:after="0"/>
        <w:jc w:val="both"/>
        <w:rPr>
          <w:rFonts w:ascii="Arial" w:hAnsi="Arial" w:cs="Arial"/>
        </w:rPr>
      </w:pPr>
      <w:r>
        <w:rPr>
          <w:rFonts w:ascii="Arial" w:hAnsi="Arial" w:cs="Arial"/>
        </w:rPr>
        <w:t>The department or division that will be allowed to telecommute (if applicable).</w:t>
      </w:r>
    </w:p>
    <w:p w14:paraId="3F648D0B" w14:textId="77777777" w:rsidR="00B75EA5" w:rsidRDefault="00B75EA5" w:rsidP="00B75EA5">
      <w:pPr>
        <w:pStyle w:val="ListParagraph"/>
        <w:numPr>
          <w:ilvl w:val="0"/>
          <w:numId w:val="36"/>
        </w:numPr>
        <w:spacing w:after="0"/>
        <w:jc w:val="both"/>
        <w:rPr>
          <w:rFonts w:ascii="Arial" w:hAnsi="Arial" w:cs="Arial"/>
        </w:rPr>
      </w:pPr>
      <w:r>
        <w:rPr>
          <w:rFonts w:ascii="Arial" w:hAnsi="Arial" w:cs="Arial"/>
        </w:rPr>
        <w:t>The number of employees who will be eligible to telecommute.</w:t>
      </w:r>
    </w:p>
    <w:p w14:paraId="0F83BDC9" w14:textId="77777777" w:rsidR="00B75EA5" w:rsidRDefault="00B75EA5" w:rsidP="00B75EA5">
      <w:pPr>
        <w:pStyle w:val="ListParagraph"/>
        <w:numPr>
          <w:ilvl w:val="0"/>
          <w:numId w:val="36"/>
        </w:numPr>
        <w:spacing w:after="0"/>
        <w:jc w:val="both"/>
        <w:rPr>
          <w:rFonts w:ascii="Arial" w:hAnsi="Arial" w:cs="Arial"/>
        </w:rPr>
      </w:pPr>
      <w:r>
        <w:rPr>
          <w:rFonts w:ascii="Arial" w:hAnsi="Arial" w:cs="Arial"/>
        </w:rPr>
        <w:t>The telecommuting arrangement (full-time or part-time). If the arrangement is part-time, a description of the telecommuting schedule should be submitted.</w:t>
      </w:r>
    </w:p>
    <w:p w14:paraId="4C1472E1" w14:textId="77777777" w:rsidR="00B75EA5" w:rsidRDefault="00B75EA5" w:rsidP="00B75EA5">
      <w:pPr>
        <w:pStyle w:val="ListParagraph"/>
        <w:numPr>
          <w:ilvl w:val="0"/>
          <w:numId w:val="36"/>
        </w:numPr>
        <w:spacing w:after="0"/>
        <w:jc w:val="both"/>
        <w:rPr>
          <w:rFonts w:ascii="Arial" w:hAnsi="Arial" w:cs="Arial"/>
        </w:rPr>
      </w:pPr>
      <w:bookmarkStart w:id="5" w:name="_Hlk74129268"/>
      <w:r>
        <w:rPr>
          <w:rFonts w:ascii="Arial" w:hAnsi="Arial" w:cs="Arial"/>
        </w:rPr>
        <w:t>The cost and benefits of implementing the telecommuting plan demonstrating a positive Return on Investment (ROI) with documentation of how this will be measured.</w:t>
      </w:r>
    </w:p>
    <w:p w14:paraId="4787F7AE" w14:textId="77777777" w:rsidR="00B75EA5" w:rsidRDefault="00B75EA5" w:rsidP="00B75EA5">
      <w:pPr>
        <w:pStyle w:val="ListParagraph"/>
        <w:numPr>
          <w:ilvl w:val="0"/>
          <w:numId w:val="36"/>
        </w:numPr>
        <w:spacing w:after="0"/>
        <w:jc w:val="both"/>
        <w:rPr>
          <w:rFonts w:ascii="Arial" w:hAnsi="Arial" w:cs="Arial"/>
        </w:rPr>
      </w:pPr>
      <w:r>
        <w:rPr>
          <w:rFonts w:ascii="Arial" w:hAnsi="Arial" w:cs="Arial"/>
        </w:rPr>
        <w:t xml:space="preserve">Performance and productivity measures that will be used to monitor the performance and productivity of telecommuting employees. </w:t>
      </w:r>
    </w:p>
    <w:bookmarkEnd w:id="5"/>
    <w:p w14:paraId="676DE0F8" w14:textId="77777777" w:rsidR="00B75EA5" w:rsidRDefault="00B75EA5" w:rsidP="00E834A0">
      <w:pPr>
        <w:spacing w:after="0"/>
        <w:jc w:val="both"/>
        <w:rPr>
          <w:rFonts w:ascii="Arial" w:hAnsi="Arial" w:cs="Arial"/>
        </w:rPr>
      </w:pPr>
    </w:p>
    <w:p w14:paraId="2D1CD0EE" w14:textId="7B4D6594" w:rsidR="005C4304" w:rsidRDefault="00C20555" w:rsidP="00E834A0">
      <w:pPr>
        <w:spacing w:after="0"/>
        <w:jc w:val="both"/>
        <w:rPr>
          <w:rFonts w:ascii="Arial" w:hAnsi="Arial" w:cs="Arial"/>
        </w:rPr>
      </w:pPr>
      <w:r>
        <w:rPr>
          <w:rFonts w:ascii="Arial" w:hAnsi="Arial" w:cs="Arial"/>
        </w:rPr>
        <w:t xml:space="preserve">In addition, agencies will record telecommuting as appropriate in SCEIS. </w:t>
      </w:r>
      <w:r w:rsidR="00C70AB2">
        <w:rPr>
          <w:rFonts w:ascii="Arial" w:hAnsi="Arial" w:cs="Arial"/>
        </w:rPr>
        <w:t xml:space="preserve">Employees eligible for telecommuting will be identified through an indicator flag </w:t>
      </w:r>
      <w:r w:rsidR="0047394D">
        <w:rPr>
          <w:rFonts w:ascii="Arial" w:hAnsi="Arial" w:cs="Arial"/>
        </w:rPr>
        <w:t>in SCEIS</w:t>
      </w:r>
      <w:r w:rsidR="00C70AB2">
        <w:rPr>
          <w:rFonts w:ascii="Arial" w:hAnsi="Arial" w:cs="Arial"/>
        </w:rPr>
        <w:t xml:space="preserve">. Individuals will also be required to enter the time they telecommute in SCEIS using the Telecommuting Attendance Code. Managers will need to approve this time. </w:t>
      </w:r>
      <w:r w:rsidR="006911A6">
        <w:rPr>
          <w:rFonts w:ascii="Arial" w:hAnsi="Arial" w:cs="Arial"/>
        </w:rPr>
        <w:t xml:space="preserve">Note that both FLSA exempt and </w:t>
      </w:r>
      <w:r w:rsidR="006911A6" w:rsidRPr="00F02C2D">
        <w:rPr>
          <w:rFonts w:ascii="Arial" w:hAnsi="Arial" w:cs="Arial"/>
        </w:rPr>
        <w:t>non-exempt</w:t>
      </w:r>
      <w:r w:rsidR="006911A6">
        <w:rPr>
          <w:rFonts w:ascii="Arial" w:hAnsi="Arial" w:cs="Arial"/>
        </w:rPr>
        <w:t xml:space="preserve"> employees will be required to enter their telecommuting time. </w:t>
      </w:r>
      <w:r w:rsidR="00B9691D">
        <w:rPr>
          <w:rFonts w:ascii="Arial" w:hAnsi="Arial" w:cs="Arial"/>
        </w:rPr>
        <w:t xml:space="preserve">For additional information please refer to the training material on the SCEIS website. </w:t>
      </w:r>
      <w:r w:rsidR="000A5EC8">
        <w:rPr>
          <w:rFonts w:ascii="Arial" w:hAnsi="Arial" w:cs="Arial"/>
        </w:rPr>
        <w:t xml:space="preserve">The </w:t>
      </w:r>
      <w:r>
        <w:rPr>
          <w:rFonts w:ascii="Arial" w:hAnsi="Arial" w:cs="Arial"/>
        </w:rPr>
        <w:t xml:space="preserve">requirement </w:t>
      </w:r>
      <w:r w:rsidR="000A5EC8">
        <w:rPr>
          <w:rFonts w:ascii="Arial" w:hAnsi="Arial" w:cs="Arial"/>
        </w:rPr>
        <w:t xml:space="preserve">to update SCEIS </w:t>
      </w:r>
      <w:r>
        <w:rPr>
          <w:rFonts w:ascii="Arial" w:hAnsi="Arial" w:cs="Arial"/>
        </w:rPr>
        <w:t>does not apply to institutions of higher learning</w:t>
      </w:r>
      <w:r w:rsidR="00B75EA5">
        <w:rPr>
          <w:rFonts w:ascii="Arial" w:hAnsi="Arial" w:cs="Arial"/>
        </w:rPr>
        <w:t xml:space="preserve"> but the employees and associated telecommuting hours should be recorded and available upon request by DSHR or other interested parties</w:t>
      </w:r>
      <w:r>
        <w:rPr>
          <w:rFonts w:ascii="Arial" w:hAnsi="Arial" w:cs="Arial"/>
        </w:rPr>
        <w:t>.</w:t>
      </w:r>
      <w:r w:rsidR="00B9691D">
        <w:rPr>
          <w:rFonts w:ascii="Arial" w:hAnsi="Arial" w:cs="Arial"/>
        </w:rPr>
        <w:t xml:space="preserve"> This information will need to be reported annually. </w:t>
      </w:r>
    </w:p>
    <w:p w14:paraId="1F946791" w14:textId="77777777" w:rsidR="00B75EA5" w:rsidRDefault="00B75EA5" w:rsidP="005D256E">
      <w:pPr>
        <w:pStyle w:val="Heading2"/>
        <w:spacing w:before="0" w:line="240" w:lineRule="auto"/>
        <w:jc w:val="center"/>
        <w:rPr>
          <w:rFonts w:ascii="Arial" w:hAnsi="Arial" w:cs="Arial"/>
        </w:rPr>
      </w:pPr>
    </w:p>
    <w:p w14:paraId="349BC6B0" w14:textId="1A8C9DF4" w:rsidR="005D256E" w:rsidRDefault="005D256E" w:rsidP="005D256E">
      <w:pPr>
        <w:pStyle w:val="Heading2"/>
        <w:spacing w:before="0" w:line="240" w:lineRule="auto"/>
        <w:jc w:val="center"/>
        <w:rPr>
          <w:rFonts w:ascii="Arial" w:hAnsi="Arial" w:cs="Arial"/>
        </w:rPr>
      </w:pPr>
      <w:bookmarkStart w:id="6" w:name="_Toc74317641"/>
      <w:r>
        <w:rPr>
          <w:rFonts w:ascii="Arial" w:hAnsi="Arial" w:cs="Arial"/>
        </w:rPr>
        <w:t xml:space="preserve">Possible </w:t>
      </w:r>
      <w:r w:rsidR="00505B84">
        <w:rPr>
          <w:rFonts w:ascii="Arial" w:hAnsi="Arial" w:cs="Arial"/>
        </w:rPr>
        <w:t>Telecommuting</w:t>
      </w:r>
      <w:r>
        <w:rPr>
          <w:rFonts w:ascii="Arial" w:hAnsi="Arial" w:cs="Arial"/>
        </w:rPr>
        <w:t xml:space="preserve"> Arrangements</w:t>
      </w:r>
      <w:bookmarkEnd w:id="6"/>
    </w:p>
    <w:p w14:paraId="5722132C" w14:textId="77777777" w:rsidR="005D256E" w:rsidRPr="00E834A0" w:rsidRDefault="005D256E" w:rsidP="005D256E">
      <w:pPr>
        <w:spacing w:after="0"/>
        <w:jc w:val="both"/>
        <w:rPr>
          <w:rFonts w:ascii="Arial" w:hAnsi="Arial" w:cs="Arial"/>
        </w:rPr>
      </w:pPr>
    </w:p>
    <w:p w14:paraId="4B939270" w14:textId="2C502BC0" w:rsidR="005D256E" w:rsidRDefault="00F0083B" w:rsidP="005D256E">
      <w:pPr>
        <w:jc w:val="both"/>
        <w:rPr>
          <w:rFonts w:ascii="Arial" w:hAnsi="Arial" w:cs="Arial"/>
        </w:rPr>
      </w:pPr>
      <w:r>
        <w:rPr>
          <w:rFonts w:ascii="Arial" w:hAnsi="Arial" w:cs="Arial"/>
        </w:rPr>
        <w:t xml:space="preserve">There are very few jobs where it would be practical to </w:t>
      </w:r>
      <w:r w:rsidR="00505B84">
        <w:rPr>
          <w:rFonts w:ascii="Arial" w:hAnsi="Arial" w:cs="Arial"/>
        </w:rPr>
        <w:t xml:space="preserve">telecommute </w:t>
      </w:r>
      <w:r>
        <w:rPr>
          <w:rFonts w:ascii="Arial" w:hAnsi="Arial" w:cs="Arial"/>
        </w:rPr>
        <w:t>every workday. As a result, m</w:t>
      </w:r>
      <w:r w:rsidR="005D256E">
        <w:rPr>
          <w:rFonts w:ascii="Arial" w:hAnsi="Arial" w:cs="Arial"/>
        </w:rPr>
        <w:t xml:space="preserve">ost employees who </w:t>
      </w:r>
      <w:r w:rsidR="00505B84">
        <w:rPr>
          <w:rFonts w:ascii="Arial" w:hAnsi="Arial" w:cs="Arial"/>
        </w:rPr>
        <w:t>telecommute</w:t>
      </w:r>
      <w:r w:rsidR="005D256E">
        <w:rPr>
          <w:rFonts w:ascii="Arial" w:hAnsi="Arial" w:cs="Arial"/>
        </w:rPr>
        <w:t xml:space="preserve"> do not work at the alternate work</w:t>
      </w:r>
      <w:r w:rsidR="001B6D7B">
        <w:rPr>
          <w:rFonts w:ascii="Arial" w:hAnsi="Arial" w:cs="Arial"/>
        </w:rPr>
        <w:t>place</w:t>
      </w:r>
      <w:r w:rsidR="005D256E">
        <w:rPr>
          <w:rFonts w:ascii="Arial" w:hAnsi="Arial" w:cs="Arial"/>
        </w:rPr>
        <w:t xml:space="preserve"> during all work hours. Below are examples of possible tele</w:t>
      </w:r>
      <w:r w:rsidR="00505B84">
        <w:rPr>
          <w:rFonts w:ascii="Arial" w:hAnsi="Arial" w:cs="Arial"/>
        </w:rPr>
        <w:t>commuting</w:t>
      </w:r>
      <w:r w:rsidR="005D256E">
        <w:rPr>
          <w:rFonts w:ascii="Arial" w:hAnsi="Arial" w:cs="Arial"/>
        </w:rPr>
        <w:t xml:space="preserve"> arrangements. It is important to remember that any arrangement should benefit the agency and support business needs.</w:t>
      </w:r>
    </w:p>
    <w:p w14:paraId="1193974D" w14:textId="2C6D1FF4" w:rsidR="00F460C2" w:rsidRPr="00F460C2" w:rsidRDefault="005D256E" w:rsidP="00067201">
      <w:pPr>
        <w:pStyle w:val="ListParagraph"/>
        <w:numPr>
          <w:ilvl w:val="0"/>
          <w:numId w:val="15"/>
        </w:numPr>
        <w:jc w:val="both"/>
        <w:rPr>
          <w:rFonts w:ascii="Arial" w:hAnsi="Arial" w:cs="Arial"/>
          <w:b/>
          <w:bCs/>
          <w:sz w:val="28"/>
          <w:szCs w:val="28"/>
        </w:rPr>
      </w:pPr>
      <w:r>
        <w:rPr>
          <w:rFonts w:ascii="Arial" w:hAnsi="Arial" w:cs="Arial"/>
        </w:rPr>
        <w:lastRenderedPageBreak/>
        <w:t xml:space="preserve">The employee may </w:t>
      </w:r>
      <w:r w:rsidR="00505B84">
        <w:rPr>
          <w:rFonts w:ascii="Arial" w:hAnsi="Arial" w:cs="Arial"/>
        </w:rPr>
        <w:t>telecommute</w:t>
      </w:r>
      <w:r>
        <w:rPr>
          <w:rFonts w:ascii="Arial" w:hAnsi="Arial" w:cs="Arial"/>
        </w:rPr>
        <w:t xml:space="preserve"> on pre-determined days (for example Monday, Wednesday and Friday) and work in the office the rest of the week (Tuesday and Thursday). This arrangement allows for many of the benefits of tele</w:t>
      </w:r>
      <w:r w:rsidR="00505B84">
        <w:rPr>
          <w:rFonts w:ascii="Arial" w:hAnsi="Arial" w:cs="Arial"/>
        </w:rPr>
        <w:t>commuting</w:t>
      </w:r>
      <w:r>
        <w:rPr>
          <w:rFonts w:ascii="Arial" w:hAnsi="Arial" w:cs="Arial"/>
        </w:rPr>
        <w:t xml:space="preserve"> while also providing the opportunity for employees to complete tasks that require presence in the office or to meet in person with other employees</w:t>
      </w:r>
      <w:r w:rsidR="00334726">
        <w:rPr>
          <w:rFonts w:ascii="Arial" w:hAnsi="Arial" w:cs="Arial"/>
        </w:rPr>
        <w:t xml:space="preserve"> or customers</w:t>
      </w:r>
      <w:r>
        <w:rPr>
          <w:rFonts w:ascii="Arial" w:hAnsi="Arial" w:cs="Arial"/>
        </w:rPr>
        <w:t xml:space="preserve">. </w:t>
      </w:r>
      <w:r w:rsidR="00F460C2">
        <w:rPr>
          <w:rFonts w:ascii="Arial" w:hAnsi="Arial" w:cs="Arial"/>
        </w:rPr>
        <w:t>Savings for space can be realized if employees are placed on different schedules so that all employees are not in the office at the same time.</w:t>
      </w:r>
    </w:p>
    <w:p w14:paraId="36075ECF" w14:textId="221E5E34" w:rsidR="00F460C2" w:rsidRPr="00F460C2" w:rsidRDefault="00F460C2" w:rsidP="00067201">
      <w:pPr>
        <w:pStyle w:val="ListParagraph"/>
        <w:numPr>
          <w:ilvl w:val="0"/>
          <w:numId w:val="15"/>
        </w:numPr>
        <w:jc w:val="both"/>
        <w:rPr>
          <w:rFonts w:ascii="Arial" w:hAnsi="Arial" w:cs="Arial"/>
          <w:b/>
          <w:bCs/>
          <w:sz w:val="28"/>
          <w:szCs w:val="28"/>
        </w:rPr>
      </w:pPr>
      <w:r>
        <w:rPr>
          <w:rFonts w:ascii="Arial" w:hAnsi="Arial" w:cs="Arial"/>
        </w:rPr>
        <w:t xml:space="preserve">The employee may </w:t>
      </w:r>
      <w:r w:rsidR="00505B84">
        <w:rPr>
          <w:rFonts w:ascii="Arial" w:hAnsi="Arial" w:cs="Arial"/>
        </w:rPr>
        <w:t>telecommute</w:t>
      </w:r>
      <w:r>
        <w:rPr>
          <w:rFonts w:ascii="Arial" w:hAnsi="Arial" w:cs="Arial"/>
        </w:rPr>
        <w:t xml:space="preserve"> for parts of the </w:t>
      </w:r>
      <w:r w:rsidR="00334726">
        <w:rPr>
          <w:rFonts w:ascii="Arial" w:hAnsi="Arial" w:cs="Arial"/>
        </w:rPr>
        <w:t>work</w:t>
      </w:r>
      <w:r>
        <w:rPr>
          <w:rFonts w:ascii="Arial" w:hAnsi="Arial" w:cs="Arial"/>
        </w:rPr>
        <w:t xml:space="preserve">day and </w:t>
      </w:r>
      <w:r w:rsidR="00334726">
        <w:rPr>
          <w:rFonts w:ascii="Arial" w:hAnsi="Arial" w:cs="Arial"/>
        </w:rPr>
        <w:t xml:space="preserve">work </w:t>
      </w:r>
      <w:r>
        <w:rPr>
          <w:rFonts w:ascii="Arial" w:hAnsi="Arial" w:cs="Arial"/>
        </w:rPr>
        <w:t xml:space="preserve">in the office for the remainder of the day. For example, an employee may work in the alternate workplace for </w:t>
      </w:r>
      <w:r w:rsidRPr="000A5468">
        <w:rPr>
          <w:rFonts w:ascii="Arial" w:hAnsi="Arial" w:cs="Arial"/>
        </w:rPr>
        <w:t>8:30</w:t>
      </w:r>
      <w:r w:rsidR="000A5468" w:rsidRPr="000A5468">
        <w:rPr>
          <w:rFonts w:ascii="Arial" w:hAnsi="Arial" w:cs="Arial"/>
        </w:rPr>
        <w:t xml:space="preserve"> a.m</w:t>
      </w:r>
      <w:r w:rsidR="000A5468">
        <w:rPr>
          <w:rFonts w:ascii="Arial" w:hAnsi="Arial" w:cs="Arial"/>
        </w:rPr>
        <w:t>.–noon</w:t>
      </w:r>
      <w:r w:rsidR="00334726">
        <w:rPr>
          <w:rFonts w:ascii="Arial" w:hAnsi="Arial" w:cs="Arial"/>
        </w:rPr>
        <w:t>,</w:t>
      </w:r>
      <w:r>
        <w:rPr>
          <w:rFonts w:ascii="Arial" w:hAnsi="Arial" w:cs="Arial"/>
        </w:rPr>
        <w:t xml:space="preserve"> and then in the </w:t>
      </w:r>
      <w:r w:rsidR="00334726">
        <w:rPr>
          <w:rFonts w:ascii="Arial" w:hAnsi="Arial" w:cs="Arial"/>
        </w:rPr>
        <w:t>primary workplace</w:t>
      </w:r>
      <w:r>
        <w:rPr>
          <w:rFonts w:ascii="Arial" w:hAnsi="Arial" w:cs="Arial"/>
        </w:rPr>
        <w:t xml:space="preserve"> from </w:t>
      </w:r>
      <w:r w:rsidRPr="000A5468">
        <w:rPr>
          <w:rFonts w:ascii="Arial" w:hAnsi="Arial" w:cs="Arial"/>
        </w:rPr>
        <w:t>1</w:t>
      </w:r>
      <w:r w:rsidR="000A5468">
        <w:rPr>
          <w:rFonts w:ascii="Arial" w:hAnsi="Arial" w:cs="Arial"/>
        </w:rPr>
        <w:t>–5 p.m.</w:t>
      </w:r>
      <w:r>
        <w:rPr>
          <w:rFonts w:ascii="Arial" w:hAnsi="Arial" w:cs="Arial"/>
        </w:rPr>
        <w:t xml:space="preserve"> This arrangement allows the employee to avoid peak commute time reducing the time spent in traffic. This arrangement may also be beneficial for an employee who, due to a disability, is unable to report to </w:t>
      </w:r>
      <w:r w:rsidR="00AF36D3">
        <w:rPr>
          <w:rFonts w:ascii="Arial" w:hAnsi="Arial" w:cs="Arial"/>
        </w:rPr>
        <w:t xml:space="preserve">the primary work location </w:t>
      </w:r>
      <w:r>
        <w:rPr>
          <w:rFonts w:ascii="Arial" w:hAnsi="Arial" w:cs="Arial"/>
        </w:rPr>
        <w:t>for part of the day.</w:t>
      </w:r>
    </w:p>
    <w:p w14:paraId="737EDBB1" w14:textId="74EA6A57" w:rsidR="00212322" w:rsidRPr="00212322" w:rsidRDefault="00F460C2" w:rsidP="00212322">
      <w:pPr>
        <w:pStyle w:val="ListParagraph"/>
        <w:numPr>
          <w:ilvl w:val="0"/>
          <w:numId w:val="15"/>
        </w:numPr>
        <w:jc w:val="both"/>
        <w:rPr>
          <w:rFonts w:ascii="Arial" w:hAnsi="Arial" w:cs="Arial"/>
          <w:b/>
          <w:bCs/>
          <w:sz w:val="28"/>
          <w:szCs w:val="28"/>
        </w:rPr>
      </w:pPr>
      <w:r>
        <w:rPr>
          <w:rFonts w:ascii="Arial" w:hAnsi="Arial" w:cs="Arial"/>
        </w:rPr>
        <w:t xml:space="preserve">The employee may </w:t>
      </w:r>
      <w:r w:rsidR="00505B84">
        <w:rPr>
          <w:rFonts w:ascii="Arial" w:hAnsi="Arial" w:cs="Arial"/>
        </w:rPr>
        <w:t>telecommute</w:t>
      </w:r>
      <w:r>
        <w:rPr>
          <w:rFonts w:ascii="Arial" w:hAnsi="Arial" w:cs="Arial"/>
        </w:rPr>
        <w:t xml:space="preserve"> full time but be expected to report to the office in person for pre-scheduled meetings</w:t>
      </w:r>
      <w:r w:rsidR="000A5468">
        <w:rPr>
          <w:rFonts w:ascii="Arial" w:hAnsi="Arial" w:cs="Arial"/>
        </w:rPr>
        <w:t xml:space="preserve"> such as </w:t>
      </w:r>
      <w:r>
        <w:rPr>
          <w:rFonts w:ascii="Arial" w:hAnsi="Arial" w:cs="Arial"/>
        </w:rPr>
        <w:t>quarterly staff meetings, and as neede</w:t>
      </w:r>
      <w:r w:rsidR="00C00E95">
        <w:rPr>
          <w:rFonts w:ascii="Arial" w:hAnsi="Arial" w:cs="Arial"/>
        </w:rPr>
        <w:t xml:space="preserve">d. </w:t>
      </w:r>
    </w:p>
    <w:p w14:paraId="137AE7F1" w14:textId="121D0F06" w:rsidR="00212322" w:rsidRPr="00A352CA" w:rsidRDefault="00212322" w:rsidP="00212322">
      <w:pPr>
        <w:pStyle w:val="ListParagraph"/>
        <w:numPr>
          <w:ilvl w:val="0"/>
          <w:numId w:val="15"/>
        </w:numPr>
        <w:jc w:val="both"/>
        <w:rPr>
          <w:rFonts w:ascii="Arial" w:hAnsi="Arial" w:cs="Arial"/>
          <w:b/>
          <w:bCs/>
          <w:color w:val="000000" w:themeColor="text1"/>
          <w:sz w:val="28"/>
          <w:szCs w:val="28"/>
        </w:rPr>
      </w:pPr>
      <w:r w:rsidRPr="00A352CA">
        <w:rPr>
          <w:rFonts w:ascii="Arial" w:hAnsi="Arial" w:cs="Arial"/>
          <w:color w:val="000000" w:themeColor="text1"/>
        </w:rPr>
        <w:t>The employee may perform most of their work outside of an office location (</w:t>
      </w:r>
      <w:r w:rsidRPr="000A5468">
        <w:rPr>
          <w:rFonts w:ascii="Arial" w:hAnsi="Arial" w:cs="Arial"/>
          <w:color w:val="000000" w:themeColor="text1"/>
        </w:rPr>
        <w:t>i.e</w:t>
      </w:r>
      <w:r w:rsidR="000A5468" w:rsidRPr="000A5468">
        <w:rPr>
          <w:rFonts w:ascii="Arial" w:hAnsi="Arial" w:cs="Arial"/>
          <w:color w:val="000000" w:themeColor="text1"/>
        </w:rPr>
        <w:t>.,</w:t>
      </w:r>
      <w:r w:rsidRPr="00A352CA">
        <w:rPr>
          <w:rFonts w:ascii="Arial" w:hAnsi="Arial" w:cs="Arial"/>
          <w:color w:val="000000" w:themeColor="text1"/>
        </w:rPr>
        <w:t xml:space="preserve"> in the field) and complete some or all of the work generally done in the primary workplace (for example: an agency office) at the alternate workplace. These employees would be considered to be telecommuting </w:t>
      </w:r>
      <w:r w:rsidR="00E41DA1" w:rsidRPr="00A352CA">
        <w:rPr>
          <w:rFonts w:ascii="Arial" w:hAnsi="Arial" w:cs="Arial"/>
          <w:color w:val="000000" w:themeColor="text1"/>
        </w:rPr>
        <w:t>during any</w:t>
      </w:r>
      <w:r w:rsidRPr="00A352CA">
        <w:rPr>
          <w:rFonts w:ascii="Arial" w:hAnsi="Arial" w:cs="Arial"/>
          <w:color w:val="000000" w:themeColor="text1"/>
        </w:rPr>
        <w:t xml:space="preserve"> </w:t>
      </w:r>
      <w:r w:rsidR="00E41DA1" w:rsidRPr="00A352CA">
        <w:rPr>
          <w:rFonts w:ascii="Arial" w:hAnsi="Arial" w:cs="Arial"/>
          <w:color w:val="000000" w:themeColor="text1"/>
        </w:rPr>
        <w:t>work time spent at the alternate workplace.</w:t>
      </w:r>
      <w:r w:rsidR="007776C3" w:rsidRPr="00A352CA">
        <w:rPr>
          <w:rFonts w:ascii="Arial" w:hAnsi="Arial" w:cs="Arial"/>
          <w:color w:val="000000" w:themeColor="text1"/>
        </w:rPr>
        <w:t xml:space="preserve"> These employees </w:t>
      </w:r>
      <w:r w:rsidR="00A136D8" w:rsidRPr="00A352CA">
        <w:rPr>
          <w:rFonts w:ascii="Arial" w:hAnsi="Arial" w:cs="Arial"/>
          <w:color w:val="000000" w:themeColor="text1"/>
        </w:rPr>
        <w:t xml:space="preserve">may not work at an alternate workplace that is not approved by the agency in advance. For example, an employee who performs </w:t>
      </w:r>
      <w:r w:rsidR="00A136D8" w:rsidRPr="000A5468">
        <w:rPr>
          <w:rFonts w:ascii="Arial" w:hAnsi="Arial" w:cs="Arial"/>
          <w:color w:val="000000" w:themeColor="text1"/>
        </w:rPr>
        <w:t>on</w:t>
      </w:r>
      <w:r w:rsidR="000A5468" w:rsidRPr="000A5468">
        <w:rPr>
          <w:rFonts w:ascii="Arial" w:hAnsi="Arial" w:cs="Arial"/>
          <w:color w:val="000000" w:themeColor="text1"/>
        </w:rPr>
        <w:t>-</w:t>
      </w:r>
      <w:r w:rsidR="00A136D8" w:rsidRPr="000A5468">
        <w:rPr>
          <w:rFonts w:ascii="Arial" w:hAnsi="Arial" w:cs="Arial"/>
          <w:color w:val="000000" w:themeColor="text1"/>
        </w:rPr>
        <w:t>site</w:t>
      </w:r>
      <w:r w:rsidR="00A136D8" w:rsidRPr="00A352CA">
        <w:rPr>
          <w:rFonts w:ascii="Arial" w:hAnsi="Arial" w:cs="Arial"/>
          <w:color w:val="000000" w:themeColor="text1"/>
        </w:rPr>
        <w:t xml:space="preserve"> inspections may not perform “office” work at a library, restaurant, etc. between inspections. The employee would be required to return to the alternate or primary workplace during time not spent conducting inspections or traveling to and from inspection locations. This does not prohibit the employee from completing necessary documentation or other work </w:t>
      </w:r>
      <w:r w:rsidR="000A5468">
        <w:rPr>
          <w:rFonts w:ascii="Arial" w:hAnsi="Arial" w:cs="Arial"/>
          <w:color w:val="000000" w:themeColor="text1"/>
        </w:rPr>
        <w:t xml:space="preserve">before </w:t>
      </w:r>
      <w:r w:rsidR="00A136D8" w:rsidRPr="00A352CA">
        <w:rPr>
          <w:rFonts w:ascii="Arial" w:hAnsi="Arial" w:cs="Arial"/>
          <w:color w:val="000000" w:themeColor="text1"/>
        </w:rPr>
        <w:t>leaving the inspection location or upon arrival at the new inspection cite</w:t>
      </w:r>
      <w:r w:rsidR="000A5468" w:rsidRPr="000A5468">
        <w:rPr>
          <w:rFonts w:ascii="Arial" w:hAnsi="Arial" w:cs="Arial"/>
          <w:color w:val="000000" w:themeColor="text1"/>
        </w:rPr>
        <w:t>.</w:t>
      </w:r>
    </w:p>
    <w:p w14:paraId="4FF6E1FE" w14:textId="4C04686D" w:rsidR="00C00E95" w:rsidRDefault="00C00E95" w:rsidP="00C00E95">
      <w:pPr>
        <w:jc w:val="both"/>
        <w:rPr>
          <w:rFonts w:ascii="Arial" w:hAnsi="Arial" w:cs="Arial"/>
        </w:rPr>
      </w:pPr>
      <w:r>
        <w:rPr>
          <w:rFonts w:ascii="Arial" w:hAnsi="Arial" w:cs="Arial"/>
        </w:rPr>
        <w:t xml:space="preserve">Supervisors will establish parameters for </w:t>
      </w:r>
      <w:r w:rsidR="001A18B6">
        <w:rPr>
          <w:rFonts w:ascii="Arial" w:hAnsi="Arial" w:cs="Arial"/>
        </w:rPr>
        <w:t xml:space="preserve">the </w:t>
      </w:r>
      <w:r>
        <w:rPr>
          <w:rFonts w:ascii="Arial" w:hAnsi="Arial" w:cs="Arial"/>
        </w:rPr>
        <w:t xml:space="preserve">time and location of all work to be performed. </w:t>
      </w:r>
      <w:r w:rsidR="007A0985" w:rsidRPr="007A0985">
        <w:rPr>
          <w:rFonts w:ascii="Arial" w:hAnsi="Arial" w:cs="Arial"/>
        </w:rPr>
        <w:t xml:space="preserve">Supervisors should attempt to provide advance notice of any deviations to an established </w:t>
      </w:r>
      <w:r w:rsidR="007A0985">
        <w:rPr>
          <w:rFonts w:ascii="Arial" w:hAnsi="Arial" w:cs="Arial"/>
        </w:rPr>
        <w:t>telecommuting</w:t>
      </w:r>
      <w:r w:rsidR="007A0985" w:rsidRPr="007A0985">
        <w:rPr>
          <w:rFonts w:ascii="Arial" w:hAnsi="Arial" w:cs="Arial"/>
        </w:rPr>
        <w:t xml:space="preserve"> schedule; however, such notice is not a requirement</w:t>
      </w:r>
      <w:r w:rsidR="000A5468">
        <w:rPr>
          <w:rFonts w:ascii="Arial" w:hAnsi="Arial" w:cs="Arial"/>
        </w:rPr>
        <w:t xml:space="preserve">. </w:t>
      </w:r>
      <w:r w:rsidR="007A0985" w:rsidRPr="007A0985">
        <w:rPr>
          <w:rFonts w:ascii="Arial" w:hAnsi="Arial" w:cs="Arial"/>
        </w:rPr>
        <w:t xml:space="preserve">Regardless of the </w:t>
      </w:r>
      <w:r w:rsidR="007A0985">
        <w:rPr>
          <w:rFonts w:ascii="Arial" w:hAnsi="Arial" w:cs="Arial"/>
        </w:rPr>
        <w:t>telecommuting</w:t>
      </w:r>
      <w:r w:rsidR="007A0985" w:rsidRPr="007A0985">
        <w:rPr>
          <w:rFonts w:ascii="Arial" w:hAnsi="Arial" w:cs="Arial"/>
        </w:rPr>
        <w:t xml:space="preserve"> arrangement, an employee can be required to report to the office location at any time. It is </w:t>
      </w:r>
      <w:r w:rsidR="00D313EC">
        <w:rPr>
          <w:rFonts w:ascii="Arial" w:hAnsi="Arial" w:cs="Arial"/>
        </w:rPr>
        <w:t>required</w:t>
      </w:r>
      <w:r w:rsidR="00D313EC" w:rsidRPr="007A0985">
        <w:rPr>
          <w:rFonts w:ascii="Arial" w:hAnsi="Arial" w:cs="Arial"/>
        </w:rPr>
        <w:t xml:space="preserve"> </w:t>
      </w:r>
      <w:r w:rsidR="007A0985" w:rsidRPr="007A0985">
        <w:rPr>
          <w:rFonts w:ascii="Arial" w:hAnsi="Arial" w:cs="Arial"/>
        </w:rPr>
        <w:t>that employees are advised of this requirement.</w:t>
      </w:r>
    </w:p>
    <w:p w14:paraId="528A4084" w14:textId="6FA82D12" w:rsidR="00622187" w:rsidRPr="00C00E95" w:rsidRDefault="00622187" w:rsidP="00622187">
      <w:pPr>
        <w:jc w:val="both"/>
        <w:rPr>
          <w:rFonts w:ascii="Arial" w:hAnsi="Arial" w:cs="Arial"/>
        </w:rPr>
      </w:pPr>
      <w:r>
        <w:rPr>
          <w:rFonts w:ascii="Arial" w:hAnsi="Arial" w:cs="Arial"/>
        </w:rPr>
        <w:t>The agency may, at its discretion, allow employees who are tele</w:t>
      </w:r>
      <w:r w:rsidR="00505B84">
        <w:rPr>
          <w:rFonts w:ascii="Arial" w:hAnsi="Arial" w:cs="Arial"/>
        </w:rPr>
        <w:t>commuting</w:t>
      </w:r>
      <w:r>
        <w:rPr>
          <w:rFonts w:ascii="Arial" w:hAnsi="Arial" w:cs="Arial"/>
        </w:rPr>
        <w:t xml:space="preserve"> to work a flexible or compressed work schedule.</w:t>
      </w:r>
    </w:p>
    <w:p w14:paraId="3F858AE2" w14:textId="2B00702F" w:rsidR="00766BFA" w:rsidRDefault="00766BFA" w:rsidP="00766BFA">
      <w:pPr>
        <w:pStyle w:val="Heading2"/>
        <w:spacing w:before="0" w:line="240" w:lineRule="auto"/>
        <w:jc w:val="center"/>
        <w:rPr>
          <w:rFonts w:ascii="Arial" w:hAnsi="Arial" w:cs="Arial"/>
        </w:rPr>
      </w:pPr>
      <w:bookmarkStart w:id="7" w:name="_Toc74317642"/>
      <w:r>
        <w:rPr>
          <w:rFonts w:ascii="Arial" w:hAnsi="Arial" w:cs="Arial"/>
        </w:rPr>
        <w:t xml:space="preserve">Selecting </w:t>
      </w:r>
      <w:r w:rsidR="00505B84">
        <w:rPr>
          <w:rFonts w:ascii="Arial" w:hAnsi="Arial" w:cs="Arial"/>
        </w:rPr>
        <w:t>Telecommute</w:t>
      </w:r>
      <w:r>
        <w:rPr>
          <w:rFonts w:ascii="Arial" w:hAnsi="Arial" w:cs="Arial"/>
        </w:rPr>
        <w:t xml:space="preserve"> Participants</w:t>
      </w:r>
      <w:bookmarkEnd w:id="7"/>
    </w:p>
    <w:p w14:paraId="012DC4AA" w14:textId="77777777" w:rsidR="00766BFA" w:rsidRPr="00E834A0" w:rsidRDefault="00766BFA" w:rsidP="00766BFA">
      <w:pPr>
        <w:spacing w:after="0"/>
        <w:jc w:val="both"/>
        <w:rPr>
          <w:rFonts w:ascii="Arial" w:hAnsi="Arial" w:cs="Arial"/>
        </w:rPr>
      </w:pPr>
    </w:p>
    <w:p w14:paraId="53DE68F3" w14:textId="241B803F" w:rsidR="00766BFA" w:rsidRDefault="001A18B6" w:rsidP="00766BFA">
      <w:pPr>
        <w:jc w:val="both"/>
        <w:rPr>
          <w:rFonts w:ascii="Arial" w:hAnsi="Arial" w:cs="Arial"/>
        </w:rPr>
      </w:pPr>
      <w:r>
        <w:rPr>
          <w:rFonts w:ascii="Arial" w:hAnsi="Arial" w:cs="Arial"/>
        </w:rPr>
        <w:t>When s</w:t>
      </w:r>
      <w:r w:rsidR="00766BFA">
        <w:rPr>
          <w:rFonts w:ascii="Arial" w:hAnsi="Arial" w:cs="Arial"/>
        </w:rPr>
        <w:t xml:space="preserve">electing employees who will be allowed to </w:t>
      </w:r>
      <w:r w:rsidR="00505B84">
        <w:rPr>
          <w:rFonts w:ascii="Arial" w:hAnsi="Arial" w:cs="Arial"/>
        </w:rPr>
        <w:t>telecommute</w:t>
      </w:r>
      <w:r>
        <w:rPr>
          <w:rFonts w:ascii="Arial" w:hAnsi="Arial" w:cs="Arial"/>
        </w:rPr>
        <w:t>, agencies</w:t>
      </w:r>
      <w:r w:rsidR="00766BFA">
        <w:rPr>
          <w:rFonts w:ascii="Arial" w:hAnsi="Arial" w:cs="Arial"/>
        </w:rPr>
        <w:t xml:space="preserve"> should evaluate </w:t>
      </w:r>
      <w:r w:rsidR="00ED5096">
        <w:rPr>
          <w:rFonts w:ascii="Arial" w:hAnsi="Arial" w:cs="Arial"/>
        </w:rPr>
        <w:t xml:space="preserve">(1) </w:t>
      </w:r>
      <w:r w:rsidR="00766BFA">
        <w:rPr>
          <w:rFonts w:ascii="Arial" w:hAnsi="Arial" w:cs="Arial"/>
        </w:rPr>
        <w:t>the employee</w:t>
      </w:r>
      <w:r w:rsidR="00EC7994">
        <w:rPr>
          <w:rFonts w:ascii="Arial" w:hAnsi="Arial" w:cs="Arial"/>
        </w:rPr>
        <w:t>’s position</w:t>
      </w:r>
      <w:r w:rsidR="00766BFA">
        <w:rPr>
          <w:rFonts w:ascii="Arial" w:hAnsi="Arial" w:cs="Arial"/>
        </w:rPr>
        <w:t xml:space="preserve"> to determine if </w:t>
      </w:r>
      <w:r w:rsidR="00E51A81">
        <w:rPr>
          <w:rFonts w:ascii="Arial" w:hAnsi="Arial" w:cs="Arial"/>
        </w:rPr>
        <w:t xml:space="preserve">the </w:t>
      </w:r>
      <w:r w:rsidR="00EC7994">
        <w:rPr>
          <w:rFonts w:ascii="Arial" w:hAnsi="Arial" w:cs="Arial"/>
        </w:rPr>
        <w:t>job functions can be effectively</w:t>
      </w:r>
      <w:r w:rsidR="00ED5096">
        <w:rPr>
          <w:rFonts w:ascii="Arial" w:hAnsi="Arial" w:cs="Arial"/>
        </w:rPr>
        <w:t xml:space="preserve"> performed in the alternate wor</w:t>
      </w:r>
      <w:r w:rsidR="00334726">
        <w:rPr>
          <w:rFonts w:ascii="Arial" w:hAnsi="Arial" w:cs="Arial"/>
        </w:rPr>
        <w:t>k</w:t>
      </w:r>
      <w:r w:rsidR="001B6D7B">
        <w:rPr>
          <w:rFonts w:ascii="Arial" w:hAnsi="Arial" w:cs="Arial"/>
        </w:rPr>
        <w:t>place</w:t>
      </w:r>
      <w:r w:rsidR="00ED5096">
        <w:rPr>
          <w:rFonts w:ascii="Arial" w:hAnsi="Arial" w:cs="Arial"/>
        </w:rPr>
        <w:t>; and (2) the employee</w:t>
      </w:r>
      <w:r w:rsidR="000A5468">
        <w:rPr>
          <w:rFonts w:ascii="Arial" w:hAnsi="Arial" w:cs="Arial"/>
        </w:rPr>
        <w:t xml:space="preserve"> </w:t>
      </w:r>
      <w:r w:rsidR="00ED5096">
        <w:rPr>
          <w:rFonts w:ascii="Arial" w:hAnsi="Arial" w:cs="Arial"/>
        </w:rPr>
        <w:t>to determine if they possess the characteristics necessary to be successful working away from the office.</w:t>
      </w:r>
    </w:p>
    <w:p w14:paraId="1BF8F5AF" w14:textId="7E0EC4E4" w:rsidR="00ED5096" w:rsidRDefault="00ED5096" w:rsidP="00766BFA">
      <w:pPr>
        <w:jc w:val="both"/>
        <w:rPr>
          <w:rFonts w:ascii="Arial" w:hAnsi="Arial" w:cs="Arial"/>
          <w:i/>
          <w:iCs/>
        </w:rPr>
      </w:pPr>
      <w:r>
        <w:rPr>
          <w:rFonts w:ascii="Arial" w:hAnsi="Arial" w:cs="Arial"/>
          <w:i/>
          <w:iCs/>
        </w:rPr>
        <w:t xml:space="preserve">Characteristics of Appropriate </w:t>
      </w:r>
      <w:r w:rsidR="00505B84">
        <w:rPr>
          <w:rFonts w:ascii="Arial" w:hAnsi="Arial" w:cs="Arial"/>
          <w:i/>
          <w:iCs/>
        </w:rPr>
        <w:t>Telecommut</w:t>
      </w:r>
      <w:r w:rsidR="001A18B6">
        <w:rPr>
          <w:rFonts w:ascii="Arial" w:hAnsi="Arial" w:cs="Arial"/>
          <w:i/>
          <w:iCs/>
        </w:rPr>
        <w:t>ing</w:t>
      </w:r>
      <w:r>
        <w:rPr>
          <w:rFonts w:ascii="Arial" w:hAnsi="Arial" w:cs="Arial"/>
          <w:i/>
          <w:iCs/>
        </w:rPr>
        <w:t xml:space="preserve"> Positions</w:t>
      </w:r>
    </w:p>
    <w:p w14:paraId="0159D95B" w14:textId="7E4B09F5" w:rsidR="005B3F90" w:rsidRPr="00843857" w:rsidRDefault="005B3F90" w:rsidP="00067201">
      <w:pPr>
        <w:pStyle w:val="ListParagraph"/>
        <w:numPr>
          <w:ilvl w:val="0"/>
          <w:numId w:val="18"/>
        </w:numPr>
        <w:spacing w:after="0"/>
        <w:jc w:val="both"/>
        <w:rPr>
          <w:rFonts w:ascii="Arial" w:hAnsi="Arial" w:cs="Arial"/>
        </w:rPr>
      </w:pPr>
      <w:r w:rsidRPr="00843857">
        <w:rPr>
          <w:rFonts w:ascii="Arial" w:hAnsi="Arial" w:cs="Arial"/>
        </w:rPr>
        <w:t xml:space="preserve">The </w:t>
      </w:r>
      <w:r w:rsidR="008664B8">
        <w:rPr>
          <w:rFonts w:ascii="Arial" w:hAnsi="Arial" w:cs="Arial"/>
        </w:rPr>
        <w:t>position</w:t>
      </w:r>
      <w:r w:rsidRPr="00843857">
        <w:rPr>
          <w:rFonts w:ascii="Arial" w:hAnsi="Arial" w:cs="Arial"/>
        </w:rPr>
        <w:t xml:space="preserve"> responsibilities are arranged so that there is no difference in the level of service provided to the customer regardless of work location. </w:t>
      </w:r>
    </w:p>
    <w:p w14:paraId="6EF41D38" w14:textId="26118A89" w:rsidR="005B3F90" w:rsidRDefault="005B3F90" w:rsidP="00067201">
      <w:pPr>
        <w:pStyle w:val="ListParagraph"/>
        <w:numPr>
          <w:ilvl w:val="0"/>
          <w:numId w:val="18"/>
        </w:numPr>
        <w:spacing w:after="0"/>
        <w:jc w:val="both"/>
        <w:rPr>
          <w:rFonts w:ascii="Arial" w:hAnsi="Arial" w:cs="Arial"/>
        </w:rPr>
      </w:pPr>
      <w:r w:rsidRPr="00843857">
        <w:rPr>
          <w:rFonts w:ascii="Arial" w:hAnsi="Arial" w:cs="Arial"/>
        </w:rPr>
        <w:t xml:space="preserve">The </w:t>
      </w:r>
      <w:r w:rsidR="008664B8">
        <w:rPr>
          <w:rFonts w:ascii="Arial" w:hAnsi="Arial" w:cs="Arial"/>
        </w:rPr>
        <w:t>position</w:t>
      </w:r>
      <w:r w:rsidR="008664B8" w:rsidRPr="00843857">
        <w:rPr>
          <w:rFonts w:ascii="Arial" w:hAnsi="Arial" w:cs="Arial"/>
        </w:rPr>
        <w:t xml:space="preserve"> </w:t>
      </w:r>
      <w:r w:rsidRPr="00843857">
        <w:rPr>
          <w:rFonts w:ascii="Arial" w:hAnsi="Arial" w:cs="Arial"/>
        </w:rPr>
        <w:t>has minimal requirements for direct supervision or customer</w:t>
      </w:r>
      <w:r w:rsidR="00EC7994">
        <w:rPr>
          <w:rFonts w:ascii="Arial" w:hAnsi="Arial" w:cs="Arial"/>
        </w:rPr>
        <w:t xml:space="preserve"> contact</w:t>
      </w:r>
      <w:r w:rsidRPr="00843857">
        <w:rPr>
          <w:rFonts w:ascii="Arial" w:hAnsi="Arial" w:cs="Arial"/>
        </w:rPr>
        <w:t xml:space="preserve">. </w:t>
      </w:r>
    </w:p>
    <w:p w14:paraId="2611F125" w14:textId="0689A968" w:rsidR="005B3F90" w:rsidRDefault="005B3F90" w:rsidP="00067201">
      <w:pPr>
        <w:pStyle w:val="ListParagraph"/>
        <w:numPr>
          <w:ilvl w:val="0"/>
          <w:numId w:val="18"/>
        </w:numPr>
        <w:spacing w:after="0"/>
        <w:jc w:val="both"/>
        <w:rPr>
          <w:rFonts w:ascii="Arial" w:hAnsi="Arial" w:cs="Arial"/>
        </w:rPr>
      </w:pPr>
      <w:r w:rsidRPr="00843857">
        <w:rPr>
          <w:rFonts w:ascii="Arial" w:hAnsi="Arial" w:cs="Arial"/>
        </w:rPr>
        <w:t xml:space="preserve">The </w:t>
      </w:r>
      <w:r w:rsidR="008664B8">
        <w:rPr>
          <w:rFonts w:ascii="Arial" w:hAnsi="Arial" w:cs="Arial"/>
        </w:rPr>
        <w:t>position</w:t>
      </w:r>
      <w:r w:rsidR="008664B8" w:rsidRPr="00843857">
        <w:rPr>
          <w:rFonts w:ascii="Arial" w:hAnsi="Arial" w:cs="Arial"/>
        </w:rPr>
        <w:t xml:space="preserve"> </w:t>
      </w:r>
      <w:r w:rsidRPr="00843857">
        <w:rPr>
          <w:rFonts w:ascii="Arial" w:hAnsi="Arial" w:cs="Arial"/>
        </w:rPr>
        <w:t xml:space="preserve">requires </w:t>
      </w:r>
      <w:r w:rsidR="00B12B39">
        <w:rPr>
          <w:rFonts w:ascii="Arial" w:hAnsi="Arial" w:cs="Arial"/>
        </w:rPr>
        <w:t>minimal</w:t>
      </w:r>
      <w:r w:rsidRPr="00843857">
        <w:rPr>
          <w:rFonts w:ascii="Arial" w:hAnsi="Arial" w:cs="Arial"/>
        </w:rPr>
        <w:t xml:space="preserve"> face-to-face communication. </w:t>
      </w:r>
    </w:p>
    <w:p w14:paraId="7D651643" w14:textId="512085D5" w:rsidR="006C6261" w:rsidRPr="00843857" w:rsidRDefault="006C6261" w:rsidP="00067201">
      <w:pPr>
        <w:pStyle w:val="ListParagraph"/>
        <w:numPr>
          <w:ilvl w:val="0"/>
          <w:numId w:val="18"/>
        </w:numPr>
        <w:spacing w:after="0"/>
        <w:jc w:val="both"/>
        <w:rPr>
          <w:rFonts w:ascii="Arial" w:hAnsi="Arial" w:cs="Arial"/>
        </w:rPr>
      </w:pPr>
      <w:r>
        <w:rPr>
          <w:rFonts w:ascii="Arial" w:hAnsi="Arial" w:cs="Arial"/>
        </w:rPr>
        <w:t>Communication ca</w:t>
      </w:r>
      <w:r w:rsidR="00C47375">
        <w:rPr>
          <w:rFonts w:ascii="Arial" w:hAnsi="Arial" w:cs="Arial"/>
        </w:rPr>
        <w:t>n</w:t>
      </w:r>
      <w:r>
        <w:rPr>
          <w:rFonts w:ascii="Arial" w:hAnsi="Arial" w:cs="Arial"/>
        </w:rPr>
        <w:t xml:space="preserve"> be managed</w:t>
      </w:r>
      <w:r w:rsidR="00B12B39">
        <w:rPr>
          <w:rFonts w:ascii="Arial" w:hAnsi="Arial" w:cs="Arial"/>
        </w:rPr>
        <w:t xml:space="preserve"> primarily</w:t>
      </w:r>
      <w:r>
        <w:rPr>
          <w:rFonts w:ascii="Arial" w:hAnsi="Arial" w:cs="Arial"/>
        </w:rPr>
        <w:t xml:space="preserve"> through telephone, email, virtual meetings, etc.</w:t>
      </w:r>
    </w:p>
    <w:p w14:paraId="195CEAF1" w14:textId="6FB64EF1" w:rsidR="005B3F90" w:rsidRPr="00843857" w:rsidRDefault="005B3F90" w:rsidP="00067201">
      <w:pPr>
        <w:pStyle w:val="ListParagraph"/>
        <w:numPr>
          <w:ilvl w:val="0"/>
          <w:numId w:val="18"/>
        </w:numPr>
        <w:spacing w:after="0"/>
        <w:jc w:val="both"/>
        <w:rPr>
          <w:rFonts w:ascii="Arial" w:hAnsi="Arial" w:cs="Arial"/>
        </w:rPr>
      </w:pPr>
      <w:r w:rsidRPr="00843857">
        <w:rPr>
          <w:rFonts w:ascii="Arial" w:hAnsi="Arial" w:cs="Arial"/>
        </w:rPr>
        <w:t xml:space="preserve">The </w:t>
      </w:r>
      <w:r w:rsidR="008664B8">
        <w:rPr>
          <w:rFonts w:ascii="Arial" w:hAnsi="Arial" w:cs="Arial"/>
        </w:rPr>
        <w:t>position</w:t>
      </w:r>
      <w:r w:rsidR="008664B8" w:rsidRPr="00843857">
        <w:rPr>
          <w:rFonts w:ascii="Arial" w:hAnsi="Arial" w:cs="Arial"/>
        </w:rPr>
        <w:t xml:space="preserve"> </w:t>
      </w:r>
      <w:r w:rsidRPr="00843857">
        <w:rPr>
          <w:rFonts w:ascii="Arial" w:hAnsi="Arial" w:cs="Arial"/>
        </w:rPr>
        <w:t xml:space="preserve">has minimal requirements for special equipment. </w:t>
      </w:r>
    </w:p>
    <w:p w14:paraId="1CADD281" w14:textId="1BB57D74" w:rsidR="005B3F90" w:rsidRPr="00843857" w:rsidRDefault="004D7929" w:rsidP="00067201">
      <w:pPr>
        <w:pStyle w:val="ListParagraph"/>
        <w:numPr>
          <w:ilvl w:val="0"/>
          <w:numId w:val="18"/>
        </w:numPr>
        <w:spacing w:after="0"/>
        <w:jc w:val="both"/>
        <w:rPr>
          <w:rFonts w:ascii="Arial" w:hAnsi="Arial" w:cs="Arial"/>
        </w:rPr>
      </w:pPr>
      <w:r w:rsidRPr="00843857">
        <w:rPr>
          <w:rFonts w:ascii="Arial" w:hAnsi="Arial" w:cs="Arial"/>
        </w:rPr>
        <w:lastRenderedPageBreak/>
        <w:t>The position has j</w:t>
      </w:r>
      <w:r w:rsidR="005B3F90" w:rsidRPr="00843857">
        <w:rPr>
          <w:rFonts w:ascii="Arial" w:hAnsi="Arial" w:cs="Arial"/>
        </w:rPr>
        <w:t xml:space="preserve">ob tasks and work products with measurable work activities and objectives. </w:t>
      </w:r>
    </w:p>
    <w:p w14:paraId="5371661F" w14:textId="10608F63" w:rsidR="005B3F90" w:rsidRDefault="004D7929" w:rsidP="00067201">
      <w:pPr>
        <w:pStyle w:val="ListParagraph"/>
        <w:numPr>
          <w:ilvl w:val="0"/>
          <w:numId w:val="18"/>
        </w:numPr>
        <w:spacing w:after="0"/>
        <w:jc w:val="both"/>
        <w:rPr>
          <w:rFonts w:ascii="Arial" w:hAnsi="Arial" w:cs="Arial"/>
        </w:rPr>
      </w:pPr>
      <w:r w:rsidRPr="00843857">
        <w:rPr>
          <w:rFonts w:ascii="Arial" w:hAnsi="Arial" w:cs="Arial"/>
        </w:rPr>
        <w:t>The position allows for</w:t>
      </w:r>
      <w:r w:rsidR="005B3F90" w:rsidRPr="00843857">
        <w:rPr>
          <w:rFonts w:ascii="Arial" w:hAnsi="Arial" w:cs="Arial"/>
        </w:rPr>
        <w:t xml:space="preserve"> control </w:t>
      </w:r>
      <w:r w:rsidRPr="00843857">
        <w:rPr>
          <w:rFonts w:ascii="Arial" w:hAnsi="Arial" w:cs="Arial"/>
        </w:rPr>
        <w:t xml:space="preserve">over </w:t>
      </w:r>
      <w:r w:rsidR="005B3F90" w:rsidRPr="00843857">
        <w:rPr>
          <w:rFonts w:ascii="Arial" w:hAnsi="Arial" w:cs="Arial"/>
        </w:rPr>
        <w:t>and schedul</w:t>
      </w:r>
      <w:r w:rsidRPr="00843857">
        <w:rPr>
          <w:rFonts w:ascii="Arial" w:hAnsi="Arial" w:cs="Arial"/>
        </w:rPr>
        <w:t>ing of</w:t>
      </w:r>
      <w:r w:rsidR="005B3F90" w:rsidRPr="00843857">
        <w:rPr>
          <w:rFonts w:ascii="Arial" w:hAnsi="Arial" w:cs="Arial"/>
        </w:rPr>
        <w:t xml:space="preserve"> workflow. </w:t>
      </w:r>
    </w:p>
    <w:p w14:paraId="63697E3D" w14:textId="7D731A3B" w:rsidR="00F4662B" w:rsidRDefault="00F4662B" w:rsidP="00067201">
      <w:pPr>
        <w:pStyle w:val="ListParagraph"/>
        <w:numPr>
          <w:ilvl w:val="0"/>
          <w:numId w:val="18"/>
        </w:numPr>
        <w:spacing w:after="0"/>
        <w:jc w:val="both"/>
        <w:rPr>
          <w:rFonts w:ascii="Arial" w:hAnsi="Arial" w:cs="Arial"/>
        </w:rPr>
      </w:pPr>
      <w:r>
        <w:rPr>
          <w:rFonts w:ascii="Arial" w:hAnsi="Arial" w:cs="Arial"/>
        </w:rPr>
        <w:t>The position does not require materials that are accessible only from the office.</w:t>
      </w:r>
    </w:p>
    <w:p w14:paraId="43C25613" w14:textId="3A1D1620" w:rsidR="00F4662B" w:rsidRDefault="00F4662B" w:rsidP="00067201">
      <w:pPr>
        <w:pStyle w:val="ListParagraph"/>
        <w:numPr>
          <w:ilvl w:val="0"/>
          <w:numId w:val="18"/>
        </w:numPr>
        <w:spacing w:after="0"/>
        <w:jc w:val="both"/>
        <w:rPr>
          <w:rFonts w:ascii="Arial" w:hAnsi="Arial" w:cs="Arial"/>
        </w:rPr>
      </w:pPr>
      <w:r>
        <w:rPr>
          <w:rFonts w:ascii="Arial" w:hAnsi="Arial" w:cs="Arial"/>
        </w:rPr>
        <w:t>There are safeguards to ensure confidential information is protected as required by state and federal law, and applicable agency policies.</w:t>
      </w:r>
    </w:p>
    <w:p w14:paraId="1C04FBB4" w14:textId="7C247709" w:rsidR="00D6056D" w:rsidRDefault="00D6056D" w:rsidP="00D6056D">
      <w:pPr>
        <w:spacing w:after="0"/>
        <w:jc w:val="both"/>
        <w:rPr>
          <w:rFonts w:ascii="Arial" w:hAnsi="Arial" w:cs="Arial"/>
        </w:rPr>
      </w:pPr>
    </w:p>
    <w:p w14:paraId="27F872D3" w14:textId="0FFF90D9" w:rsidR="005B3F90" w:rsidRDefault="00D6056D" w:rsidP="00D6056D">
      <w:pPr>
        <w:spacing w:after="0"/>
        <w:jc w:val="both"/>
        <w:rPr>
          <w:rFonts w:ascii="Arial" w:hAnsi="Arial" w:cs="Arial"/>
        </w:rPr>
      </w:pPr>
      <w:r>
        <w:rPr>
          <w:rFonts w:ascii="Arial" w:hAnsi="Arial" w:cs="Arial"/>
        </w:rPr>
        <w:t xml:space="preserve">It is important to remember that even if a particular classification or job can be performed successfully through </w:t>
      </w:r>
      <w:r w:rsidR="00505B84">
        <w:rPr>
          <w:rFonts w:ascii="Arial" w:hAnsi="Arial" w:cs="Arial"/>
        </w:rPr>
        <w:t>telecommuting</w:t>
      </w:r>
      <w:r w:rsidRPr="00F02C2D">
        <w:rPr>
          <w:rFonts w:ascii="Arial" w:hAnsi="Arial" w:cs="Arial"/>
        </w:rPr>
        <w:t>, that</w:t>
      </w:r>
      <w:r>
        <w:rPr>
          <w:rFonts w:ascii="Arial" w:hAnsi="Arial" w:cs="Arial"/>
        </w:rPr>
        <w:t xml:space="preserve"> does not necessarily mean that every employee in that classification or performing that job should be allowed to </w:t>
      </w:r>
      <w:r w:rsidR="00505B84">
        <w:rPr>
          <w:rFonts w:ascii="Arial" w:hAnsi="Arial" w:cs="Arial"/>
        </w:rPr>
        <w:t>telecommute</w:t>
      </w:r>
      <w:r>
        <w:rPr>
          <w:rFonts w:ascii="Arial" w:hAnsi="Arial" w:cs="Arial"/>
        </w:rPr>
        <w:t xml:space="preserve">. </w:t>
      </w:r>
      <w:r w:rsidR="00942A29">
        <w:rPr>
          <w:rFonts w:ascii="Arial" w:hAnsi="Arial" w:cs="Arial"/>
        </w:rPr>
        <w:t>The likelihood the employee will be successful telecommuting should also be carefully evaluated.</w:t>
      </w:r>
    </w:p>
    <w:p w14:paraId="1EEDB165" w14:textId="77777777" w:rsidR="00D6056D" w:rsidRPr="005B3F90" w:rsidRDefault="00D6056D" w:rsidP="00D6056D">
      <w:pPr>
        <w:spacing w:after="0"/>
        <w:jc w:val="both"/>
        <w:rPr>
          <w:rFonts w:ascii="Arial" w:hAnsi="Arial" w:cs="Arial"/>
        </w:rPr>
      </w:pPr>
    </w:p>
    <w:p w14:paraId="2EB4FEC0" w14:textId="5A64A0BC" w:rsidR="00ED5096" w:rsidRDefault="00ED5096" w:rsidP="00766BFA">
      <w:pPr>
        <w:jc w:val="both"/>
        <w:rPr>
          <w:rFonts w:ascii="Arial" w:hAnsi="Arial" w:cs="Arial"/>
          <w:i/>
          <w:iCs/>
        </w:rPr>
      </w:pPr>
      <w:r>
        <w:rPr>
          <w:rFonts w:ascii="Arial" w:hAnsi="Arial" w:cs="Arial"/>
          <w:i/>
          <w:iCs/>
        </w:rPr>
        <w:t xml:space="preserve">Characteristics of Successful </w:t>
      </w:r>
      <w:r w:rsidR="00505B84">
        <w:rPr>
          <w:rFonts w:ascii="Arial" w:hAnsi="Arial" w:cs="Arial"/>
          <w:i/>
          <w:iCs/>
        </w:rPr>
        <w:t>Telecommuting</w:t>
      </w:r>
      <w:r>
        <w:rPr>
          <w:rFonts w:ascii="Arial" w:hAnsi="Arial" w:cs="Arial"/>
          <w:i/>
          <w:iCs/>
        </w:rPr>
        <w:t xml:space="preserve"> Employee</w:t>
      </w:r>
      <w:r w:rsidR="00942A29">
        <w:rPr>
          <w:rFonts w:ascii="Arial" w:hAnsi="Arial" w:cs="Arial"/>
          <w:i/>
          <w:iCs/>
        </w:rPr>
        <w:t>s</w:t>
      </w:r>
    </w:p>
    <w:p w14:paraId="5297DF28" w14:textId="7777777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 xml:space="preserve">The employee can develop regular routines and is able to set and meet deadlines. </w:t>
      </w:r>
    </w:p>
    <w:p w14:paraId="752DF82A" w14:textId="6FE783F8"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is self-motivated, self-disciplined</w:t>
      </w:r>
      <w:r w:rsidR="000A5468" w:rsidRPr="000A5468">
        <w:rPr>
          <w:rFonts w:ascii="Arial" w:hAnsi="Arial" w:cs="Arial"/>
        </w:rPr>
        <w:t xml:space="preserve"> </w:t>
      </w:r>
      <w:r w:rsidRPr="000A5468">
        <w:rPr>
          <w:rFonts w:ascii="Arial" w:hAnsi="Arial" w:cs="Arial"/>
        </w:rPr>
        <w:t>and</w:t>
      </w:r>
      <w:r w:rsidRPr="0045619A">
        <w:rPr>
          <w:rFonts w:ascii="Arial" w:hAnsi="Arial" w:cs="Arial"/>
        </w:rPr>
        <w:t xml:space="preserve"> able to work independently.</w:t>
      </w:r>
    </w:p>
    <w:p w14:paraId="15F8D9F4" w14:textId="7777777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is capable of completing projects on time with minimal supervision and feedback.</w:t>
      </w:r>
    </w:p>
    <w:p w14:paraId="7321E145" w14:textId="28F781EF"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is capable of being productive when no one is checking in or watching the employee at work.</w:t>
      </w:r>
    </w:p>
    <w:p w14:paraId="627FED68" w14:textId="38E6CC30"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has strong organizational and time-management skills.</w:t>
      </w:r>
    </w:p>
    <w:p w14:paraId="04D85EEF" w14:textId="7777777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is results-oriented.</w:t>
      </w:r>
    </w:p>
    <w:p w14:paraId="5C591898" w14:textId="03C45A2B"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will remain focused on work while tele</w:t>
      </w:r>
      <w:r w:rsidR="00505B84">
        <w:rPr>
          <w:rFonts w:ascii="Arial" w:hAnsi="Arial" w:cs="Arial"/>
        </w:rPr>
        <w:t>commuting</w:t>
      </w:r>
      <w:r w:rsidRPr="0045619A">
        <w:rPr>
          <w:rFonts w:ascii="Arial" w:hAnsi="Arial" w:cs="Arial"/>
        </w:rPr>
        <w:t xml:space="preserve"> and not be distracted by television, housework, visiting neighbors</w:t>
      </w:r>
      <w:r w:rsidR="008664B8">
        <w:rPr>
          <w:rFonts w:ascii="Arial" w:hAnsi="Arial" w:cs="Arial"/>
        </w:rPr>
        <w:t>, etc</w:t>
      </w:r>
      <w:r w:rsidRPr="0045619A">
        <w:rPr>
          <w:rFonts w:ascii="Arial" w:hAnsi="Arial" w:cs="Arial"/>
        </w:rPr>
        <w:t>.</w:t>
      </w:r>
    </w:p>
    <w:p w14:paraId="63A1F8D6" w14:textId="7777777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will manage their time and workload well, solve many of their own problems and find satisfaction in completing tasks on their own.</w:t>
      </w:r>
    </w:p>
    <w:p w14:paraId="3ADE51F5" w14:textId="7777777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is comfortable setting priorities and deadlines.</w:t>
      </w:r>
    </w:p>
    <w:p w14:paraId="498343D8" w14:textId="11ADFF13"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 xml:space="preserve">The employee focuses on results. </w:t>
      </w:r>
    </w:p>
    <w:p w14:paraId="3F2A7AFB" w14:textId="7777777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is comfortable working alone and can adjust to the relative isolation of working at home.</w:t>
      </w:r>
    </w:p>
    <w:p w14:paraId="7D5B0055" w14:textId="579E7357"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 xml:space="preserve">The employee can set a comfortable and productive pace while working at home. </w:t>
      </w:r>
    </w:p>
    <w:p w14:paraId="33133A3B" w14:textId="77777777" w:rsidR="00EC7994" w:rsidRDefault="0045619A" w:rsidP="00067201">
      <w:pPr>
        <w:pStyle w:val="ListParagraph"/>
        <w:numPr>
          <w:ilvl w:val="0"/>
          <w:numId w:val="19"/>
        </w:numPr>
        <w:spacing w:after="0"/>
        <w:jc w:val="both"/>
        <w:rPr>
          <w:rFonts w:ascii="Arial" w:hAnsi="Arial" w:cs="Arial"/>
        </w:rPr>
      </w:pPr>
      <w:r w:rsidRPr="0045619A">
        <w:rPr>
          <w:rFonts w:ascii="Arial" w:hAnsi="Arial" w:cs="Arial"/>
        </w:rPr>
        <w:t xml:space="preserve">The employee has a good understanding of the organization’s culture and environment. </w:t>
      </w:r>
    </w:p>
    <w:p w14:paraId="2728C074" w14:textId="35D191CB" w:rsidR="0045619A" w:rsidRPr="0045619A" w:rsidRDefault="008664B8" w:rsidP="00067201">
      <w:pPr>
        <w:pStyle w:val="ListParagraph"/>
        <w:numPr>
          <w:ilvl w:val="0"/>
          <w:numId w:val="19"/>
        </w:numPr>
        <w:spacing w:after="0"/>
        <w:jc w:val="both"/>
        <w:rPr>
          <w:rFonts w:ascii="Arial" w:hAnsi="Arial" w:cs="Arial"/>
        </w:rPr>
      </w:pPr>
      <w:r>
        <w:rPr>
          <w:rFonts w:ascii="Arial" w:hAnsi="Arial" w:cs="Arial"/>
        </w:rPr>
        <w:t>The employee is</w:t>
      </w:r>
      <w:r w:rsidR="0045619A" w:rsidRPr="0045619A">
        <w:rPr>
          <w:rFonts w:ascii="Arial" w:hAnsi="Arial" w:cs="Arial"/>
        </w:rPr>
        <w:t xml:space="preserve"> knowledgeable about the agency’s procedures and policies and </w:t>
      </w:r>
      <w:r w:rsidR="00EC7994">
        <w:rPr>
          <w:rFonts w:ascii="Arial" w:hAnsi="Arial" w:cs="Arial"/>
        </w:rPr>
        <w:t>has</w:t>
      </w:r>
      <w:r w:rsidR="0045619A" w:rsidRPr="0045619A">
        <w:rPr>
          <w:rFonts w:ascii="Arial" w:hAnsi="Arial" w:cs="Arial"/>
        </w:rPr>
        <w:t xml:space="preserve"> been on the job long enough to know how to do </w:t>
      </w:r>
      <w:r>
        <w:rPr>
          <w:rFonts w:ascii="Arial" w:hAnsi="Arial" w:cs="Arial"/>
        </w:rPr>
        <w:t>their</w:t>
      </w:r>
      <w:r w:rsidR="0045619A" w:rsidRPr="0045619A">
        <w:rPr>
          <w:rFonts w:ascii="Arial" w:hAnsi="Arial" w:cs="Arial"/>
        </w:rPr>
        <w:t xml:space="preserve"> job in accordance with those policies. </w:t>
      </w:r>
    </w:p>
    <w:p w14:paraId="4C0FFB72" w14:textId="1FBEA19B"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has effective working relationships with co-workers and will be able to maintain communications</w:t>
      </w:r>
      <w:r w:rsidR="008664B8">
        <w:rPr>
          <w:rFonts w:ascii="Arial" w:hAnsi="Arial" w:cs="Arial"/>
        </w:rPr>
        <w:t xml:space="preserve"> with their </w:t>
      </w:r>
      <w:r w:rsidR="008664B8" w:rsidRPr="000A5468">
        <w:rPr>
          <w:rFonts w:ascii="Arial" w:hAnsi="Arial" w:cs="Arial"/>
        </w:rPr>
        <w:t>co</w:t>
      </w:r>
      <w:r w:rsidR="000A5468" w:rsidRPr="000A5468">
        <w:rPr>
          <w:rFonts w:ascii="Arial" w:hAnsi="Arial" w:cs="Arial"/>
        </w:rPr>
        <w:t>-</w:t>
      </w:r>
      <w:r w:rsidR="008664B8" w:rsidRPr="000A5468">
        <w:rPr>
          <w:rFonts w:ascii="Arial" w:hAnsi="Arial" w:cs="Arial"/>
        </w:rPr>
        <w:t>workers</w:t>
      </w:r>
      <w:r w:rsidRPr="0045619A">
        <w:rPr>
          <w:rFonts w:ascii="Arial" w:hAnsi="Arial" w:cs="Arial"/>
        </w:rPr>
        <w:t xml:space="preserve"> while </w:t>
      </w:r>
      <w:r w:rsidR="00476D94">
        <w:rPr>
          <w:rFonts w:ascii="Arial" w:hAnsi="Arial" w:cs="Arial"/>
        </w:rPr>
        <w:t>telecommuting</w:t>
      </w:r>
      <w:r w:rsidRPr="0045619A">
        <w:rPr>
          <w:rFonts w:ascii="Arial" w:hAnsi="Arial" w:cs="Arial"/>
        </w:rPr>
        <w:t xml:space="preserve">. </w:t>
      </w:r>
    </w:p>
    <w:p w14:paraId="7DD4CB88" w14:textId="5CE82C88"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 xml:space="preserve">The employee is adaptable to changing routines and environments and has demonstrated an ability to be flexible about work. </w:t>
      </w:r>
    </w:p>
    <w:p w14:paraId="3B873F2D" w14:textId="64ECBF3E"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 xml:space="preserve">The employee is an effective communicator, has demonstrated effective communication between supervisors and co-workers, and is comfortable using various methods of communication. </w:t>
      </w:r>
    </w:p>
    <w:p w14:paraId="7246611F" w14:textId="7B442DA1" w:rsidR="0045619A" w:rsidRPr="0045619A" w:rsidRDefault="0045619A" w:rsidP="00067201">
      <w:pPr>
        <w:pStyle w:val="ListParagraph"/>
        <w:numPr>
          <w:ilvl w:val="0"/>
          <w:numId w:val="19"/>
        </w:numPr>
        <w:spacing w:after="0"/>
        <w:jc w:val="both"/>
        <w:rPr>
          <w:rFonts w:ascii="Arial" w:hAnsi="Arial" w:cs="Arial"/>
        </w:rPr>
      </w:pPr>
      <w:r w:rsidRPr="0045619A">
        <w:rPr>
          <w:rFonts w:ascii="Arial" w:hAnsi="Arial" w:cs="Arial"/>
        </w:rPr>
        <w:t>The employee has a documented history of good performance.</w:t>
      </w:r>
    </w:p>
    <w:p w14:paraId="7F29CD67" w14:textId="36904B8F" w:rsidR="00843857" w:rsidRPr="00843857" w:rsidRDefault="00843857" w:rsidP="00067201">
      <w:pPr>
        <w:pStyle w:val="ListParagraph"/>
        <w:numPr>
          <w:ilvl w:val="0"/>
          <w:numId w:val="17"/>
        </w:numPr>
        <w:spacing w:after="0"/>
        <w:jc w:val="both"/>
        <w:rPr>
          <w:rFonts w:ascii="Arial" w:hAnsi="Arial" w:cs="Arial"/>
        </w:rPr>
      </w:pPr>
      <w:r w:rsidRPr="00843857">
        <w:rPr>
          <w:rFonts w:ascii="Arial" w:hAnsi="Arial" w:cs="Arial"/>
        </w:rPr>
        <w:t>The employee has a safe</w:t>
      </w:r>
      <w:r w:rsidR="00342B26">
        <w:rPr>
          <w:rFonts w:ascii="Arial" w:hAnsi="Arial" w:cs="Arial"/>
        </w:rPr>
        <w:t xml:space="preserve"> and </w:t>
      </w:r>
      <w:r w:rsidRPr="00843857">
        <w:rPr>
          <w:rFonts w:ascii="Arial" w:hAnsi="Arial" w:cs="Arial"/>
        </w:rPr>
        <w:t>comfortable work</w:t>
      </w:r>
      <w:r w:rsidR="00342B26">
        <w:rPr>
          <w:rFonts w:ascii="Arial" w:hAnsi="Arial" w:cs="Arial"/>
        </w:rPr>
        <w:t>space</w:t>
      </w:r>
      <w:r w:rsidRPr="00843857">
        <w:rPr>
          <w:rFonts w:ascii="Arial" w:hAnsi="Arial" w:cs="Arial"/>
        </w:rPr>
        <w:t xml:space="preserve"> where it is easy to concentrate on work. </w:t>
      </w:r>
    </w:p>
    <w:p w14:paraId="01B9D30C" w14:textId="2CA68B36" w:rsidR="00843857" w:rsidRPr="00843857" w:rsidRDefault="00843857" w:rsidP="00067201">
      <w:pPr>
        <w:pStyle w:val="ListParagraph"/>
        <w:numPr>
          <w:ilvl w:val="0"/>
          <w:numId w:val="17"/>
        </w:numPr>
        <w:spacing w:after="0"/>
        <w:jc w:val="both"/>
        <w:rPr>
          <w:rFonts w:ascii="Arial" w:hAnsi="Arial" w:cs="Arial"/>
        </w:rPr>
      </w:pPr>
      <w:r w:rsidRPr="00843857">
        <w:rPr>
          <w:rFonts w:ascii="Arial" w:hAnsi="Arial" w:cs="Arial"/>
        </w:rPr>
        <w:t>The alternate work</w:t>
      </w:r>
      <w:r w:rsidR="00342B26">
        <w:rPr>
          <w:rFonts w:ascii="Arial" w:hAnsi="Arial" w:cs="Arial"/>
        </w:rPr>
        <w:t>place</w:t>
      </w:r>
      <w:r w:rsidRPr="00843857">
        <w:rPr>
          <w:rFonts w:ascii="Arial" w:hAnsi="Arial" w:cs="Arial"/>
        </w:rPr>
        <w:t xml:space="preserve"> has the appropriate level of security required by the agency. </w:t>
      </w:r>
    </w:p>
    <w:p w14:paraId="50E212C1" w14:textId="14291E2A" w:rsidR="00843857" w:rsidRPr="00843857" w:rsidRDefault="00843857" w:rsidP="00067201">
      <w:pPr>
        <w:pStyle w:val="ListParagraph"/>
        <w:numPr>
          <w:ilvl w:val="0"/>
          <w:numId w:val="17"/>
        </w:numPr>
        <w:spacing w:after="0"/>
        <w:jc w:val="both"/>
        <w:rPr>
          <w:rFonts w:ascii="Arial" w:hAnsi="Arial" w:cs="Arial"/>
        </w:rPr>
      </w:pPr>
      <w:r w:rsidRPr="00843857">
        <w:rPr>
          <w:rFonts w:ascii="Arial" w:hAnsi="Arial" w:cs="Arial"/>
        </w:rPr>
        <w:t xml:space="preserve">The employee has the necessary office equipment and software </w:t>
      </w:r>
      <w:r w:rsidR="00342B26">
        <w:rPr>
          <w:rFonts w:ascii="Arial" w:hAnsi="Arial" w:cs="Arial"/>
        </w:rPr>
        <w:t>to</w:t>
      </w:r>
      <w:r w:rsidRPr="00843857">
        <w:rPr>
          <w:rFonts w:ascii="Arial" w:hAnsi="Arial" w:cs="Arial"/>
        </w:rPr>
        <w:t xml:space="preserve"> meet agency standards. </w:t>
      </w:r>
      <w:r w:rsidRPr="00843857">
        <w:rPr>
          <w:rFonts w:ascii="Arial" w:hAnsi="Arial" w:cs="Arial"/>
          <w:i/>
          <w:iCs/>
        </w:rPr>
        <w:t xml:space="preserve">This </w:t>
      </w:r>
      <w:r w:rsidR="00342B26">
        <w:rPr>
          <w:rFonts w:ascii="Arial" w:hAnsi="Arial" w:cs="Arial"/>
          <w:i/>
          <w:iCs/>
        </w:rPr>
        <w:t xml:space="preserve">equipment and software may </w:t>
      </w:r>
      <w:r w:rsidRPr="00843857">
        <w:rPr>
          <w:rFonts w:ascii="Arial" w:hAnsi="Arial" w:cs="Arial"/>
          <w:i/>
          <w:iCs/>
        </w:rPr>
        <w:t>be provided by the agency or the employee.</w:t>
      </w:r>
      <w:r w:rsidRPr="00843857">
        <w:rPr>
          <w:rFonts w:ascii="Arial" w:hAnsi="Arial" w:cs="Arial"/>
        </w:rPr>
        <w:t xml:space="preserve"> </w:t>
      </w:r>
    </w:p>
    <w:p w14:paraId="0BF65414" w14:textId="0E109105" w:rsidR="00843857" w:rsidRPr="00843857" w:rsidRDefault="00843857" w:rsidP="00067201">
      <w:pPr>
        <w:pStyle w:val="ListParagraph"/>
        <w:numPr>
          <w:ilvl w:val="0"/>
          <w:numId w:val="17"/>
        </w:numPr>
        <w:spacing w:after="0"/>
        <w:jc w:val="both"/>
        <w:rPr>
          <w:rFonts w:ascii="Arial" w:hAnsi="Arial" w:cs="Arial"/>
        </w:rPr>
      </w:pPr>
      <w:r w:rsidRPr="00843857">
        <w:rPr>
          <w:rFonts w:ascii="Arial" w:hAnsi="Arial" w:cs="Arial"/>
        </w:rPr>
        <w:t xml:space="preserve">The employee has a telephone, with separate home office line if required, voicemail, and sufficient internet speed to perform the functions of the job (where applicable). </w:t>
      </w:r>
    </w:p>
    <w:p w14:paraId="04044535" w14:textId="1B1528B7" w:rsidR="00843857" w:rsidRDefault="00843857" w:rsidP="00067201">
      <w:pPr>
        <w:pStyle w:val="ListParagraph"/>
        <w:numPr>
          <w:ilvl w:val="0"/>
          <w:numId w:val="17"/>
        </w:numPr>
        <w:spacing w:after="0"/>
        <w:jc w:val="both"/>
        <w:rPr>
          <w:rFonts w:ascii="Arial" w:hAnsi="Arial" w:cs="Arial"/>
        </w:rPr>
      </w:pPr>
      <w:r w:rsidRPr="00843857">
        <w:rPr>
          <w:rFonts w:ascii="Arial" w:hAnsi="Arial" w:cs="Arial"/>
        </w:rPr>
        <w:lastRenderedPageBreak/>
        <w:t>The employee has household members who will understand they are working and will not disturb their work.</w:t>
      </w:r>
      <w:r w:rsidR="001B46E9">
        <w:rPr>
          <w:rFonts w:ascii="Arial" w:hAnsi="Arial" w:cs="Arial"/>
        </w:rPr>
        <w:t xml:space="preserve"> The employee understands and agrees that they are prohibited from providing dependent care (either to a child or an adult) while working at the alternate wor</w:t>
      </w:r>
      <w:r w:rsidR="00342B26">
        <w:rPr>
          <w:rFonts w:ascii="Arial" w:hAnsi="Arial" w:cs="Arial"/>
        </w:rPr>
        <w:t>kplace</w:t>
      </w:r>
      <w:r w:rsidR="001B46E9">
        <w:rPr>
          <w:rFonts w:ascii="Arial" w:hAnsi="Arial" w:cs="Arial"/>
        </w:rPr>
        <w:t xml:space="preserve">. </w:t>
      </w:r>
    </w:p>
    <w:p w14:paraId="61950888" w14:textId="2BA29781" w:rsidR="00D06EA5" w:rsidRDefault="00D06EA5" w:rsidP="00D06EA5">
      <w:pPr>
        <w:spacing w:after="0"/>
        <w:jc w:val="both"/>
        <w:rPr>
          <w:rFonts w:ascii="Arial" w:hAnsi="Arial" w:cs="Arial"/>
        </w:rPr>
      </w:pPr>
    </w:p>
    <w:p w14:paraId="179AFCBE" w14:textId="655A9ED7" w:rsidR="00D06EA5" w:rsidRDefault="00D06EA5" w:rsidP="00D06EA5">
      <w:pPr>
        <w:spacing w:after="0"/>
        <w:jc w:val="both"/>
        <w:rPr>
          <w:rFonts w:ascii="Arial" w:hAnsi="Arial" w:cs="Arial"/>
        </w:rPr>
      </w:pPr>
      <w:r>
        <w:rPr>
          <w:rFonts w:ascii="Arial" w:hAnsi="Arial" w:cs="Arial"/>
        </w:rPr>
        <w:t xml:space="preserve">It is important to remember that </w:t>
      </w:r>
      <w:r w:rsidR="00476D94">
        <w:rPr>
          <w:rFonts w:ascii="Arial" w:hAnsi="Arial" w:cs="Arial"/>
        </w:rPr>
        <w:t>telecommuting</w:t>
      </w:r>
      <w:r>
        <w:rPr>
          <w:rFonts w:ascii="Arial" w:hAnsi="Arial" w:cs="Arial"/>
        </w:rPr>
        <w:t xml:space="preserve"> is not a good option for all employees and the decision to allow an employee to </w:t>
      </w:r>
      <w:r w:rsidR="00476D94">
        <w:rPr>
          <w:rFonts w:ascii="Arial" w:hAnsi="Arial" w:cs="Arial"/>
        </w:rPr>
        <w:t>telecommute</w:t>
      </w:r>
      <w:r>
        <w:rPr>
          <w:rFonts w:ascii="Arial" w:hAnsi="Arial" w:cs="Arial"/>
        </w:rPr>
        <w:t xml:space="preserve"> should be based on a careful review of the </w:t>
      </w:r>
      <w:r w:rsidR="00EC7994">
        <w:rPr>
          <w:rFonts w:ascii="Arial" w:hAnsi="Arial" w:cs="Arial"/>
        </w:rPr>
        <w:t>position</w:t>
      </w:r>
      <w:r>
        <w:rPr>
          <w:rFonts w:ascii="Arial" w:hAnsi="Arial" w:cs="Arial"/>
        </w:rPr>
        <w:t xml:space="preserve"> and the employee. The decision to allow some employees to </w:t>
      </w:r>
      <w:r w:rsidR="00476D94">
        <w:rPr>
          <w:rFonts w:ascii="Arial" w:hAnsi="Arial" w:cs="Arial"/>
        </w:rPr>
        <w:t>telecommute</w:t>
      </w:r>
      <w:r>
        <w:rPr>
          <w:rFonts w:ascii="Arial" w:hAnsi="Arial" w:cs="Arial"/>
        </w:rPr>
        <w:t xml:space="preserve"> and not allow </w:t>
      </w:r>
      <w:r w:rsidR="00E34956">
        <w:rPr>
          <w:rFonts w:ascii="Arial" w:hAnsi="Arial" w:cs="Arial"/>
        </w:rPr>
        <w:t xml:space="preserve">other </w:t>
      </w:r>
      <w:r>
        <w:rPr>
          <w:rFonts w:ascii="Arial" w:hAnsi="Arial" w:cs="Arial"/>
        </w:rPr>
        <w:t xml:space="preserve">employees to </w:t>
      </w:r>
      <w:r w:rsidR="00476D94">
        <w:rPr>
          <w:rFonts w:ascii="Arial" w:hAnsi="Arial" w:cs="Arial"/>
        </w:rPr>
        <w:t>telecommute</w:t>
      </w:r>
      <w:r>
        <w:rPr>
          <w:rFonts w:ascii="Arial" w:hAnsi="Arial" w:cs="Arial"/>
        </w:rPr>
        <w:t xml:space="preserve"> is within the agency’s discretion. </w:t>
      </w:r>
      <w:r w:rsidR="00E34956">
        <w:rPr>
          <w:rFonts w:ascii="Arial" w:hAnsi="Arial" w:cs="Arial"/>
        </w:rPr>
        <w:t>The d</w:t>
      </w:r>
      <w:r>
        <w:rPr>
          <w:rFonts w:ascii="Arial" w:hAnsi="Arial" w:cs="Arial"/>
        </w:rPr>
        <w:t xml:space="preserve">ecision </w:t>
      </w:r>
      <w:r w:rsidR="00E34956">
        <w:rPr>
          <w:rFonts w:ascii="Arial" w:hAnsi="Arial" w:cs="Arial"/>
        </w:rPr>
        <w:t xml:space="preserve">not </w:t>
      </w:r>
      <w:r>
        <w:rPr>
          <w:rFonts w:ascii="Arial" w:hAnsi="Arial" w:cs="Arial"/>
        </w:rPr>
        <w:t xml:space="preserve">to allow </w:t>
      </w:r>
      <w:r w:rsidR="00E34956">
        <w:rPr>
          <w:rFonts w:ascii="Arial" w:hAnsi="Arial" w:cs="Arial"/>
        </w:rPr>
        <w:t xml:space="preserve">a particular </w:t>
      </w:r>
      <w:r>
        <w:rPr>
          <w:rFonts w:ascii="Arial" w:hAnsi="Arial" w:cs="Arial"/>
        </w:rPr>
        <w:t xml:space="preserve">employee to </w:t>
      </w:r>
      <w:r w:rsidR="00476D94">
        <w:rPr>
          <w:rFonts w:ascii="Arial" w:hAnsi="Arial" w:cs="Arial"/>
        </w:rPr>
        <w:t>telecommute</w:t>
      </w:r>
      <w:r>
        <w:rPr>
          <w:rFonts w:ascii="Arial" w:hAnsi="Arial" w:cs="Arial"/>
        </w:rPr>
        <w:t xml:space="preserve">, should be based on documented, observed, behaviors or requirements. </w:t>
      </w:r>
    </w:p>
    <w:p w14:paraId="212905C1" w14:textId="3DCE77B5" w:rsidR="00427074" w:rsidRDefault="00427074" w:rsidP="00D06EA5">
      <w:pPr>
        <w:spacing w:after="0"/>
        <w:jc w:val="both"/>
        <w:rPr>
          <w:rFonts w:ascii="Arial" w:hAnsi="Arial" w:cs="Arial"/>
        </w:rPr>
      </w:pPr>
    </w:p>
    <w:p w14:paraId="0DE439F7" w14:textId="27C7EF87" w:rsidR="00427074" w:rsidRPr="00427074" w:rsidRDefault="00427074" w:rsidP="00427074">
      <w:pPr>
        <w:spacing w:after="0"/>
        <w:jc w:val="both"/>
        <w:rPr>
          <w:rFonts w:ascii="Arial" w:hAnsi="Arial" w:cs="Arial"/>
        </w:rPr>
      </w:pPr>
      <w:r w:rsidRPr="00427074">
        <w:rPr>
          <w:rFonts w:ascii="Arial" w:hAnsi="Arial" w:cs="Arial"/>
        </w:rPr>
        <w:t xml:space="preserve">If there is concern about the ability of </w:t>
      </w:r>
      <w:r>
        <w:rPr>
          <w:rFonts w:ascii="Arial" w:hAnsi="Arial" w:cs="Arial"/>
        </w:rPr>
        <w:t>an</w:t>
      </w:r>
      <w:r w:rsidRPr="00427074">
        <w:rPr>
          <w:rFonts w:ascii="Arial" w:hAnsi="Arial" w:cs="Arial"/>
        </w:rPr>
        <w:t xml:space="preserve"> employee to successfully perform their job while </w:t>
      </w:r>
      <w:r w:rsidR="00505B84">
        <w:rPr>
          <w:rFonts w:ascii="Arial" w:hAnsi="Arial" w:cs="Arial"/>
        </w:rPr>
        <w:t>telecommuting</w:t>
      </w:r>
      <w:r w:rsidRPr="00427074">
        <w:rPr>
          <w:rFonts w:ascii="Arial" w:hAnsi="Arial" w:cs="Arial"/>
        </w:rPr>
        <w:t xml:space="preserve">, the request </w:t>
      </w:r>
      <w:r>
        <w:rPr>
          <w:rFonts w:ascii="Arial" w:hAnsi="Arial" w:cs="Arial"/>
        </w:rPr>
        <w:t xml:space="preserve">to </w:t>
      </w:r>
      <w:r w:rsidR="00476D94">
        <w:rPr>
          <w:rFonts w:ascii="Arial" w:hAnsi="Arial" w:cs="Arial"/>
        </w:rPr>
        <w:t>telecommute</w:t>
      </w:r>
      <w:r>
        <w:rPr>
          <w:rFonts w:ascii="Arial" w:hAnsi="Arial" w:cs="Arial"/>
        </w:rPr>
        <w:t xml:space="preserve"> </w:t>
      </w:r>
      <w:r w:rsidRPr="00427074">
        <w:rPr>
          <w:rFonts w:ascii="Arial" w:hAnsi="Arial" w:cs="Arial"/>
        </w:rPr>
        <w:t>can be approved on a trial basis. In this situation</w:t>
      </w:r>
      <w:r w:rsidR="00EC7994">
        <w:rPr>
          <w:rFonts w:ascii="Arial" w:hAnsi="Arial" w:cs="Arial"/>
        </w:rPr>
        <w:t>,</w:t>
      </w:r>
      <w:r w:rsidRPr="00427074">
        <w:rPr>
          <w:rFonts w:ascii="Arial" w:hAnsi="Arial" w:cs="Arial"/>
        </w:rPr>
        <w:t xml:space="preserve"> the employee should be advised that the approval is being provided on a trial basis and will be evaluated after a period of time, for example </w:t>
      </w:r>
      <w:r>
        <w:rPr>
          <w:rFonts w:ascii="Arial" w:hAnsi="Arial" w:cs="Arial"/>
        </w:rPr>
        <w:t>after three</w:t>
      </w:r>
      <w:r w:rsidRPr="00427074">
        <w:rPr>
          <w:rFonts w:ascii="Arial" w:hAnsi="Arial" w:cs="Arial"/>
        </w:rPr>
        <w:t xml:space="preserve"> months, to determine if the employee will be allowed to continue </w:t>
      </w:r>
      <w:r w:rsidR="00505B84">
        <w:rPr>
          <w:rFonts w:ascii="Arial" w:hAnsi="Arial" w:cs="Arial"/>
        </w:rPr>
        <w:t>telecommuting</w:t>
      </w:r>
      <w:r w:rsidRPr="00427074">
        <w:rPr>
          <w:rFonts w:ascii="Arial" w:hAnsi="Arial" w:cs="Arial"/>
        </w:rPr>
        <w:t>.</w:t>
      </w:r>
    </w:p>
    <w:p w14:paraId="34D3363E" w14:textId="77777777" w:rsidR="00427074" w:rsidRPr="00D06EA5" w:rsidRDefault="00427074" w:rsidP="00D06EA5">
      <w:pPr>
        <w:spacing w:after="0"/>
        <w:jc w:val="both"/>
        <w:rPr>
          <w:rFonts w:ascii="Arial" w:hAnsi="Arial" w:cs="Arial"/>
        </w:rPr>
      </w:pPr>
    </w:p>
    <w:p w14:paraId="047B87EF" w14:textId="4893420B" w:rsidR="007B64D1" w:rsidRDefault="00DB2EB5" w:rsidP="007B64D1">
      <w:pPr>
        <w:pStyle w:val="Heading2"/>
        <w:spacing w:before="0" w:line="240" w:lineRule="auto"/>
        <w:jc w:val="center"/>
        <w:rPr>
          <w:rFonts w:ascii="Arial" w:hAnsi="Arial" w:cs="Arial"/>
        </w:rPr>
      </w:pPr>
      <w:bookmarkStart w:id="8" w:name="_Toc74317643"/>
      <w:r>
        <w:rPr>
          <w:rFonts w:ascii="Arial" w:hAnsi="Arial" w:cs="Arial"/>
        </w:rPr>
        <w:t>Managing</w:t>
      </w:r>
      <w:r w:rsidR="007B64D1">
        <w:rPr>
          <w:rFonts w:ascii="Arial" w:hAnsi="Arial" w:cs="Arial"/>
        </w:rPr>
        <w:t xml:space="preserve"> Employee Performance</w:t>
      </w:r>
      <w:bookmarkEnd w:id="8"/>
    </w:p>
    <w:p w14:paraId="121A99F1" w14:textId="77777777" w:rsidR="007B64D1" w:rsidRPr="00E834A0" w:rsidRDefault="007B64D1" w:rsidP="007B64D1">
      <w:pPr>
        <w:spacing w:after="0"/>
        <w:jc w:val="both"/>
        <w:rPr>
          <w:rFonts w:ascii="Arial" w:hAnsi="Arial" w:cs="Arial"/>
        </w:rPr>
      </w:pPr>
    </w:p>
    <w:p w14:paraId="1BCE8CED" w14:textId="155D1354" w:rsidR="00C67319" w:rsidRDefault="00C67319" w:rsidP="00C67319">
      <w:pPr>
        <w:jc w:val="both"/>
        <w:rPr>
          <w:rFonts w:ascii="Arial" w:hAnsi="Arial" w:cs="Arial"/>
        </w:rPr>
      </w:pPr>
      <w:r>
        <w:rPr>
          <w:rFonts w:ascii="Arial" w:hAnsi="Arial" w:cs="Arial"/>
        </w:rPr>
        <w:t>R</w:t>
      </w:r>
      <w:r w:rsidR="005D17BE">
        <w:rPr>
          <w:rFonts w:ascii="Arial" w:hAnsi="Arial" w:cs="Arial"/>
        </w:rPr>
        <w:t>egardless of the tele</w:t>
      </w:r>
      <w:r w:rsidR="00476D94">
        <w:rPr>
          <w:rFonts w:ascii="Arial" w:hAnsi="Arial" w:cs="Arial"/>
        </w:rPr>
        <w:t>commuting</w:t>
      </w:r>
      <w:r w:rsidR="005D17BE">
        <w:rPr>
          <w:rFonts w:ascii="Arial" w:hAnsi="Arial" w:cs="Arial"/>
        </w:rPr>
        <w:t xml:space="preserve"> arrangement, it is crucial that employee </w:t>
      </w:r>
      <w:r w:rsidR="0082315F">
        <w:rPr>
          <w:rFonts w:ascii="Arial" w:hAnsi="Arial" w:cs="Arial"/>
        </w:rPr>
        <w:t>performance be</w:t>
      </w:r>
      <w:r w:rsidR="00D100B2">
        <w:rPr>
          <w:rFonts w:ascii="Arial" w:hAnsi="Arial" w:cs="Arial"/>
        </w:rPr>
        <w:t xml:space="preserve"> regularly</w:t>
      </w:r>
      <w:r w:rsidR="005D17BE">
        <w:rPr>
          <w:rFonts w:ascii="Arial" w:hAnsi="Arial" w:cs="Arial"/>
        </w:rPr>
        <w:t xml:space="preserve"> </w:t>
      </w:r>
      <w:r w:rsidR="0082315F">
        <w:rPr>
          <w:rFonts w:ascii="Arial" w:hAnsi="Arial" w:cs="Arial"/>
        </w:rPr>
        <w:t>monitored,</w:t>
      </w:r>
      <w:r w:rsidR="005D17BE">
        <w:rPr>
          <w:rFonts w:ascii="Arial" w:hAnsi="Arial" w:cs="Arial"/>
        </w:rPr>
        <w:t xml:space="preserve"> and performance deficiencies addressed immediately</w:t>
      </w:r>
      <w:r w:rsidR="000A5468" w:rsidRPr="00F02C2D">
        <w:rPr>
          <w:rFonts w:ascii="Arial" w:hAnsi="Arial" w:cs="Arial"/>
        </w:rPr>
        <w:t>.  </w:t>
      </w:r>
      <w:r w:rsidR="0082315F">
        <w:rPr>
          <w:rFonts w:ascii="Arial" w:hAnsi="Arial" w:cs="Arial"/>
        </w:rPr>
        <w:t xml:space="preserve">The same principles of performance management apply to employees regardless of where they </w:t>
      </w:r>
      <w:r w:rsidR="005463A0">
        <w:rPr>
          <w:rFonts w:ascii="Arial" w:hAnsi="Arial" w:cs="Arial"/>
        </w:rPr>
        <w:t>work but</w:t>
      </w:r>
      <w:r w:rsidR="0082315F">
        <w:rPr>
          <w:rFonts w:ascii="Arial" w:hAnsi="Arial" w:cs="Arial"/>
        </w:rPr>
        <w:t xml:space="preserve"> managing a remote workforce</w:t>
      </w:r>
      <w:r w:rsidR="00E51A81">
        <w:rPr>
          <w:rFonts w:ascii="Arial" w:hAnsi="Arial" w:cs="Arial"/>
        </w:rPr>
        <w:t>,</w:t>
      </w:r>
      <w:r w:rsidR="0082315F">
        <w:rPr>
          <w:rFonts w:ascii="Arial" w:hAnsi="Arial" w:cs="Arial"/>
        </w:rPr>
        <w:t xml:space="preserve"> and managing employee performance as a leader working remotely</w:t>
      </w:r>
      <w:r w:rsidR="00E51A81">
        <w:rPr>
          <w:rFonts w:ascii="Arial" w:hAnsi="Arial" w:cs="Arial"/>
        </w:rPr>
        <w:t>,</w:t>
      </w:r>
      <w:r w:rsidR="0082315F">
        <w:rPr>
          <w:rFonts w:ascii="Arial" w:hAnsi="Arial" w:cs="Arial"/>
        </w:rPr>
        <w:t xml:space="preserve"> does present some challenges.</w:t>
      </w:r>
      <w:r w:rsidR="00D1600B">
        <w:rPr>
          <w:rFonts w:ascii="Arial" w:hAnsi="Arial" w:cs="Arial"/>
        </w:rPr>
        <w:t xml:space="preserve"> </w:t>
      </w:r>
      <w:r w:rsidR="005463A0">
        <w:rPr>
          <w:rFonts w:ascii="Arial" w:hAnsi="Arial" w:cs="Arial"/>
        </w:rPr>
        <w:t>Leaders must</w:t>
      </w:r>
      <w:r w:rsidR="00D1600B">
        <w:rPr>
          <w:rFonts w:ascii="Arial" w:hAnsi="Arial" w:cs="Arial"/>
        </w:rPr>
        <w:t xml:space="preserve"> focus </w:t>
      </w:r>
      <w:r w:rsidR="005463A0">
        <w:rPr>
          <w:rFonts w:ascii="Arial" w:hAnsi="Arial" w:cs="Arial"/>
        </w:rPr>
        <w:t>not on</w:t>
      </w:r>
      <w:r w:rsidR="00D1600B">
        <w:rPr>
          <w:rFonts w:ascii="Arial" w:hAnsi="Arial" w:cs="Arial"/>
        </w:rPr>
        <w:t xml:space="preserve"> the hours spent in the office </w:t>
      </w:r>
      <w:r w:rsidR="005463A0">
        <w:rPr>
          <w:rFonts w:ascii="Arial" w:hAnsi="Arial" w:cs="Arial"/>
        </w:rPr>
        <w:t xml:space="preserve">but on </w:t>
      </w:r>
      <w:r w:rsidR="00D1600B">
        <w:rPr>
          <w:rFonts w:ascii="Arial" w:hAnsi="Arial" w:cs="Arial"/>
        </w:rPr>
        <w:t xml:space="preserve">the quality and quantity of work produced. </w:t>
      </w:r>
      <w:r>
        <w:rPr>
          <w:rFonts w:ascii="Arial" w:hAnsi="Arial" w:cs="Arial"/>
        </w:rPr>
        <w:t>Telecommuting work activities must be clearly defined, and should include measurable deliverables, productivity metrics, and an agreed upon method of managing performance expectations</w:t>
      </w:r>
      <w:r w:rsidR="000A5468" w:rsidRPr="00F02C2D">
        <w:rPr>
          <w:rFonts w:ascii="Arial" w:hAnsi="Arial" w:cs="Arial"/>
        </w:rPr>
        <w:t>.  </w:t>
      </w:r>
      <w:r>
        <w:rPr>
          <w:rFonts w:ascii="Arial" w:hAnsi="Arial" w:cs="Arial"/>
        </w:rPr>
        <w:t>Ideally, this would be the approach for employees who work in the office or who telecommute.</w:t>
      </w:r>
    </w:p>
    <w:p w14:paraId="21F6C71B" w14:textId="045B7F65" w:rsidR="0082315F" w:rsidRDefault="0082315F" w:rsidP="007B64D1">
      <w:pPr>
        <w:jc w:val="both"/>
        <w:rPr>
          <w:rFonts w:ascii="Arial" w:hAnsi="Arial" w:cs="Arial"/>
        </w:rPr>
      </w:pPr>
      <w:r>
        <w:rPr>
          <w:rFonts w:ascii="Arial" w:hAnsi="Arial" w:cs="Arial"/>
        </w:rPr>
        <w:t xml:space="preserve">The Employee Performance Management System (EPMS) policy established by the </w:t>
      </w:r>
      <w:r w:rsidR="00B70418">
        <w:rPr>
          <w:rFonts w:ascii="Arial" w:hAnsi="Arial" w:cs="Arial"/>
        </w:rPr>
        <w:t>a</w:t>
      </w:r>
      <w:r>
        <w:rPr>
          <w:rFonts w:ascii="Arial" w:hAnsi="Arial" w:cs="Arial"/>
        </w:rPr>
        <w:t>gency applies to all covered employees regardless of work location</w:t>
      </w:r>
      <w:r w:rsidR="00D1600B">
        <w:rPr>
          <w:rFonts w:ascii="Arial" w:hAnsi="Arial" w:cs="Arial"/>
        </w:rPr>
        <w:t>. The process starts by establishing concrete and measurable performance expectations for each employee specific to their job duties.</w:t>
      </w:r>
      <w:r w:rsidR="00DB2EB5">
        <w:rPr>
          <w:rFonts w:ascii="Arial" w:hAnsi="Arial" w:cs="Arial"/>
        </w:rPr>
        <w:t xml:space="preserve"> J</w:t>
      </w:r>
      <w:r w:rsidR="00D1600B">
        <w:rPr>
          <w:rFonts w:ascii="Arial" w:hAnsi="Arial" w:cs="Arial"/>
        </w:rPr>
        <w:t xml:space="preserve">ob duties for a position should not be eliminated to accommodate a </w:t>
      </w:r>
      <w:r w:rsidR="00476D94">
        <w:rPr>
          <w:rFonts w:ascii="Arial" w:hAnsi="Arial" w:cs="Arial"/>
        </w:rPr>
        <w:t>telecommuting</w:t>
      </w:r>
      <w:r w:rsidR="00D1600B">
        <w:rPr>
          <w:rFonts w:ascii="Arial" w:hAnsi="Arial" w:cs="Arial"/>
        </w:rPr>
        <w:t xml:space="preserve"> arrangement.</w:t>
      </w:r>
    </w:p>
    <w:p w14:paraId="70C24F2F" w14:textId="62B1E7AA" w:rsidR="00D1600B" w:rsidRDefault="00D1600B" w:rsidP="007B64D1">
      <w:pPr>
        <w:jc w:val="both"/>
        <w:rPr>
          <w:rFonts w:ascii="Arial" w:hAnsi="Arial" w:cs="Arial"/>
          <w:i/>
          <w:iCs/>
        </w:rPr>
      </w:pPr>
      <w:r>
        <w:rPr>
          <w:rFonts w:ascii="Arial" w:hAnsi="Arial" w:cs="Arial"/>
          <w:i/>
          <w:iCs/>
        </w:rPr>
        <w:t>Establishing Performance Expectations</w:t>
      </w:r>
    </w:p>
    <w:p w14:paraId="0E82C84A" w14:textId="6684574A" w:rsidR="0057564F" w:rsidRDefault="00D1600B" w:rsidP="007B64D1">
      <w:pPr>
        <w:jc w:val="both"/>
        <w:rPr>
          <w:rFonts w:ascii="Arial" w:hAnsi="Arial" w:cs="Arial"/>
        </w:rPr>
      </w:pPr>
      <w:r>
        <w:rPr>
          <w:rFonts w:ascii="Arial" w:hAnsi="Arial" w:cs="Arial"/>
        </w:rPr>
        <w:t xml:space="preserve">The same performance expectations for employees working in the office can and should be applied to employees who </w:t>
      </w:r>
      <w:r w:rsidR="00476D94">
        <w:rPr>
          <w:rFonts w:ascii="Arial" w:hAnsi="Arial" w:cs="Arial"/>
        </w:rPr>
        <w:t>telecommute</w:t>
      </w:r>
      <w:r>
        <w:rPr>
          <w:rFonts w:ascii="Arial" w:hAnsi="Arial" w:cs="Arial"/>
        </w:rPr>
        <w:t xml:space="preserve">. </w:t>
      </w:r>
      <w:r w:rsidR="0057564F">
        <w:rPr>
          <w:rFonts w:ascii="Arial" w:hAnsi="Arial" w:cs="Arial"/>
        </w:rPr>
        <w:t>Performance expectations should be established using the S.M.A.R.T. goal method. Goals should be:</w:t>
      </w:r>
    </w:p>
    <w:p w14:paraId="175ACB91" w14:textId="14AA75CC" w:rsidR="0057564F" w:rsidRPr="0057564F" w:rsidRDefault="0057564F" w:rsidP="00067201">
      <w:pPr>
        <w:pStyle w:val="ListParagraph"/>
        <w:numPr>
          <w:ilvl w:val="0"/>
          <w:numId w:val="16"/>
        </w:numPr>
        <w:jc w:val="both"/>
        <w:rPr>
          <w:rFonts w:ascii="Arial" w:hAnsi="Arial" w:cs="Arial"/>
        </w:rPr>
      </w:pPr>
      <w:r w:rsidRPr="0057564F">
        <w:rPr>
          <w:rFonts w:ascii="Arial" w:hAnsi="Arial" w:cs="Arial"/>
          <w:b/>
          <w:bCs/>
        </w:rPr>
        <w:t>S</w:t>
      </w:r>
      <w:r w:rsidRPr="0057564F">
        <w:rPr>
          <w:rFonts w:ascii="Arial" w:hAnsi="Arial" w:cs="Arial"/>
        </w:rPr>
        <w:t>pecific: Able to be clearly stated and direct</w:t>
      </w:r>
      <w:r w:rsidR="000A5468" w:rsidRPr="000A5468">
        <w:rPr>
          <w:rFonts w:ascii="Arial" w:hAnsi="Arial" w:cs="Arial"/>
        </w:rPr>
        <w:t>.</w:t>
      </w:r>
    </w:p>
    <w:p w14:paraId="11403BFE" w14:textId="46979467" w:rsidR="0057564F" w:rsidRPr="0057564F" w:rsidRDefault="0057564F" w:rsidP="00067201">
      <w:pPr>
        <w:pStyle w:val="ListParagraph"/>
        <w:numPr>
          <w:ilvl w:val="0"/>
          <w:numId w:val="16"/>
        </w:numPr>
        <w:jc w:val="both"/>
        <w:rPr>
          <w:rFonts w:ascii="Arial" w:hAnsi="Arial" w:cs="Arial"/>
        </w:rPr>
      </w:pPr>
      <w:r w:rsidRPr="0057564F">
        <w:rPr>
          <w:rFonts w:ascii="Arial" w:hAnsi="Arial" w:cs="Arial"/>
          <w:b/>
          <w:bCs/>
        </w:rPr>
        <w:t>M</w:t>
      </w:r>
      <w:r w:rsidRPr="0057564F">
        <w:rPr>
          <w:rFonts w:ascii="Arial" w:hAnsi="Arial" w:cs="Arial"/>
        </w:rPr>
        <w:t>easurable: Able to tell when completed</w:t>
      </w:r>
      <w:r w:rsidR="000A5468" w:rsidRPr="00F02C2D">
        <w:rPr>
          <w:rFonts w:ascii="Arial" w:hAnsi="Arial" w:cs="Arial"/>
        </w:rPr>
        <w:t>.</w:t>
      </w:r>
    </w:p>
    <w:p w14:paraId="684A293B" w14:textId="6FA6059C" w:rsidR="0057564F" w:rsidRPr="0057564F" w:rsidRDefault="0057564F" w:rsidP="00067201">
      <w:pPr>
        <w:pStyle w:val="ListParagraph"/>
        <w:numPr>
          <w:ilvl w:val="0"/>
          <w:numId w:val="16"/>
        </w:numPr>
        <w:jc w:val="both"/>
        <w:rPr>
          <w:rFonts w:ascii="Arial" w:hAnsi="Arial" w:cs="Arial"/>
        </w:rPr>
      </w:pPr>
      <w:r w:rsidRPr="0057564F">
        <w:rPr>
          <w:rFonts w:ascii="Arial" w:hAnsi="Arial" w:cs="Arial"/>
          <w:b/>
          <w:bCs/>
        </w:rPr>
        <w:t>A</w:t>
      </w:r>
      <w:r w:rsidRPr="0057564F">
        <w:rPr>
          <w:rFonts w:ascii="Arial" w:hAnsi="Arial" w:cs="Arial"/>
        </w:rPr>
        <w:t>ttainable: Appears realistic to the employee</w:t>
      </w:r>
      <w:r w:rsidR="00E51A81">
        <w:rPr>
          <w:rFonts w:ascii="Arial" w:hAnsi="Arial" w:cs="Arial"/>
        </w:rPr>
        <w:t>.</w:t>
      </w:r>
    </w:p>
    <w:p w14:paraId="001CB1DA" w14:textId="3015EBB2" w:rsidR="0057564F" w:rsidRPr="0057564F" w:rsidRDefault="0057564F" w:rsidP="00067201">
      <w:pPr>
        <w:pStyle w:val="ListParagraph"/>
        <w:numPr>
          <w:ilvl w:val="0"/>
          <w:numId w:val="16"/>
        </w:numPr>
        <w:jc w:val="both"/>
        <w:rPr>
          <w:rFonts w:ascii="Arial" w:hAnsi="Arial" w:cs="Arial"/>
        </w:rPr>
      </w:pPr>
      <w:r w:rsidRPr="0057564F">
        <w:rPr>
          <w:rFonts w:ascii="Arial" w:hAnsi="Arial" w:cs="Arial"/>
          <w:b/>
          <w:bCs/>
        </w:rPr>
        <w:t>R</w:t>
      </w:r>
      <w:r w:rsidRPr="0057564F">
        <w:rPr>
          <w:rFonts w:ascii="Arial" w:hAnsi="Arial" w:cs="Arial"/>
        </w:rPr>
        <w:t>elevant: Has a bearing on the overall direction of the unit or organization</w:t>
      </w:r>
      <w:r w:rsidR="00E51A81">
        <w:rPr>
          <w:rFonts w:ascii="Arial" w:hAnsi="Arial" w:cs="Arial"/>
        </w:rPr>
        <w:t>.</w:t>
      </w:r>
    </w:p>
    <w:p w14:paraId="67D9BDD7" w14:textId="49F7CF96" w:rsidR="0057564F" w:rsidRPr="0057564F" w:rsidRDefault="0057564F" w:rsidP="00067201">
      <w:pPr>
        <w:pStyle w:val="ListParagraph"/>
        <w:numPr>
          <w:ilvl w:val="0"/>
          <w:numId w:val="16"/>
        </w:numPr>
        <w:jc w:val="both"/>
        <w:rPr>
          <w:rFonts w:ascii="Arial" w:hAnsi="Arial" w:cs="Arial"/>
        </w:rPr>
      </w:pPr>
      <w:r w:rsidRPr="0057564F">
        <w:rPr>
          <w:rFonts w:ascii="Arial" w:hAnsi="Arial" w:cs="Arial"/>
          <w:b/>
          <w:bCs/>
        </w:rPr>
        <w:t>T</w:t>
      </w:r>
      <w:r w:rsidRPr="0057564F">
        <w:rPr>
          <w:rFonts w:ascii="Arial" w:hAnsi="Arial" w:cs="Arial"/>
        </w:rPr>
        <w:t>ime bound: Have a sense of the scope and likely timeframe for completion</w:t>
      </w:r>
      <w:r w:rsidR="00E51A81">
        <w:rPr>
          <w:rFonts w:ascii="Arial" w:hAnsi="Arial" w:cs="Arial"/>
        </w:rPr>
        <w:t>.</w:t>
      </w:r>
    </w:p>
    <w:p w14:paraId="0729A01F" w14:textId="77777777" w:rsidR="006A19CA" w:rsidRDefault="00A36EC9" w:rsidP="00CC7BC7">
      <w:pPr>
        <w:jc w:val="both"/>
        <w:rPr>
          <w:rFonts w:ascii="Arial" w:hAnsi="Arial" w:cs="Arial"/>
        </w:rPr>
      </w:pPr>
      <w:r w:rsidRPr="00A36EC9">
        <w:rPr>
          <w:rFonts w:ascii="Arial" w:hAnsi="Arial" w:cs="Arial"/>
        </w:rPr>
        <w:t>All goals should be accompanied by suitable performance measures</w:t>
      </w:r>
      <w:r w:rsidR="00CC7BC7">
        <w:rPr>
          <w:rFonts w:ascii="Arial" w:hAnsi="Arial" w:cs="Arial"/>
        </w:rPr>
        <w:t xml:space="preserve"> which can be monitored by leadership and, ideally, by the employee</w:t>
      </w:r>
      <w:r w:rsidRPr="00A36EC9">
        <w:rPr>
          <w:rFonts w:ascii="Arial" w:hAnsi="Arial" w:cs="Arial"/>
        </w:rPr>
        <w:t>.</w:t>
      </w:r>
      <w:r w:rsidR="00CC7BC7">
        <w:rPr>
          <w:rFonts w:ascii="Arial" w:hAnsi="Arial" w:cs="Arial"/>
        </w:rPr>
        <w:t xml:space="preserve"> These performance measures should be tied to outcomes that support the mission of the agency</w:t>
      </w:r>
      <w:r w:rsidR="006A19CA">
        <w:rPr>
          <w:rFonts w:ascii="Arial" w:hAnsi="Arial" w:cs="Arial"/>
        </w:rPr>
        <w:t>.</w:t>
      </w:r>
    </w:p>
    <w:p w14:paraId="3CAB4F79" w14:textId="4300ACF2" w:rsidR="006A19CA" w:rsidRDefault="006A19CA" w:rsidP="00CC7BC7">
      <w:pPr>
        <w:jc w:val="both"/>
        <w:rPr>
          <w:rFonts w:ascii="Arial" w:hAnsi="Arial" w:cs="Arial"/>
          <w:i/>
          <w:iCs/>
        </w:rPr>
      </w:pPr>
      <w:r>
        <w:rPr>
          <w:rFonts w:ascii="Arial" w:hAnsi="Arial" w:cs="Arial"/>
          <w:i/>
          <w:iCs/>
        </w:rPr>
        <w:t>Monitoring Performance</w:t>
      </w:r>
    </w:p>
    <w:p w14:paraId="2A850C0A" w14:textId="0D98B975" w:rsidR="006A19CA" w:rsidRDefault="006A19CA" w:rsidP="00CC7BC7">
      <w:pPr>
        <w:jc w:val="both"/>
        <w:rPr>
          <w:rFonts w:ascii="Arial" w:hAnsi="Arial" w:cs="Arial"/>
        </w:rPr>
      </w:pPr>
      <w:r>
        <w:rPr>
          <w:rFonts w:ascii="Arial" w:hAnsi="Arial" w:cs="Arial"/>
        </w:rPr>
        <w:lastRenderedPageBreak/>
        <w:t>Providing constructive feedback to employees concerning their performance is vital to the success of the employee and the agency. While frequent feedback is important for all employees it is particularly important for remote employees. These conversations improve employee engagement and foster connections between the employee and the work group.</w:t>
      </w:r>
    </w:p>
    <w:p w14:paraId="038FD985" w14:textId="65EEB390" w:rsidR="006A19CA" w:rsidRDefault="006A19CA" w:rsidP="00CC7BC7">
      <w:pPr>
        <w:jc w:val="both"/>
        <w:rPr>
          <w:rFonts w:ascii="Arial" w:hAnsi="Arial" w:cs="Arial"/>
        </w:rPr>
      </w:pPr>
      <w:r>
        <w:rPr>
          <w:rFonts w:ascii="Arial" w:hAnsi="Arial" w:cs="Arial"/>
        </w:rPr>
        <w:t xml:space="preserve">The frequency of performance discussions will vary based on the needs of the work group. Best practice is to meet at least monthly with an employee to specifically discuss performance in relation to goals set during the EPMS planning stage. These conversations should be documented. </w:t>
      </w:r>
      <w:r w:rsidR="007600AF">
        <w:rPr>
          <w:rFonts w:ascii="Arial" w:hAnsi="Arial" w:cs="Arial"/>
        </w:rPr>
        <w:t xml:space="preserve">An agency may also request that employees complete a </w:t>
      </w:r>
      <w:r w:rsidR="00505B84">
        <w:rPr>
          <w:rFonts w:ascii="Arial" w:hAnsi="Arial" w:cs="Arial"/>
        </w:rPr>
        <w:t>Telecommuting</w:t>
      </w:r>
      <w:r w:rsidR="007600AF">
        <w:rPr>
          <w:rFonts w:ascii="Arial" w:hAnsi="Arial" w:cs="Arial"/>
        </w:rPr>
        <w:t xml:space="preserve"> Activities Form or Report</w:t>
      </w:r>
      <w:r w:rsidR="001573E2">
        <w:rPr>
          <w:rFonts w:ascii="Arial" w:hAnsi="Arial" w:cs="Arial"/>
        </w:rPr>
        <w:t xml:space="preserve"> to document work done while telecommuting</w:t>
      </w:r>
      <w:r w:rsidR="007600AF">
        <w:rPr>
          <w:rFonts w:ascii="Arial" w:hAnsi="Arial" w:cs="Arial"/>
        </w:rPr>
        <w:t>.</w:t>
      </w:r>
    </w:p>
    <w:p w14:paraId="6DA36BA5" w14:textId="59F7FFE4" w:rsidR="006A19CA" w:rsidRDefault="006A19CA" w:rsidP="00CC7BC7">
      <w:pPr>
        <w:jc w:val="both"/>
        <w:rPr>
          <w:rFonts w:ascii="Arial" w:hAnsi="Arial" w:cs="Arial"/>
        </w:rPr>
      </w:pPr>
      <w:r>
        <w:rPr>
          <w:rFonts w:ascii="Arial" w:hAnsi="Arial" w:cs="Arial"/>
        </w:rPr>
        <w:t xml:space="preserve">If an employee who is </w:t>
      </w:r>
      <w:r w:rsidR="00505B84">
        <w:rPr>
          <w:rFonts w:ascii="Arial" w:hAnsi="Arial" w:cs="Arial"/>
        </w:rPr>
        <w:t>telecommuting</w:t>
      </w:r>
      <w:r>
        <w:rPr>
          <w:rFonts w:ascii="Arial" w:hAnsi="Arial" w:cs="Arial"/>
        </w:rPr>
        <w:t xml:space="preserve"> exhibits poor performance the same coaching and substandard performance process should be applied as used for employees working in the office. This may also be a good time to evaluate if the employee should be permitted to continue </w:t>
      </w:r>
      <w:r w:rsidR="00505B84">
        <w:rPr>
          <w:rFonts w:ascii="Arial" w:hAnsi="Arial" w:cs="Arial"/>
        </w:rPr>
        <w:t>telecommuting</w:t>
      </w:r>
      <w:r>
        <w:rPr>
          <w:rFonts w:ascii="Arial" w:hAnsi="Arial" w:cs="Arial"/>
        </w:rPr>
        <w:t>.</w:t>
      </w:r>
    </w:p>
    <w:p w14:paraId="7C3653B9" w14:textId="77777777" w:rsidR="006A19CA" w:rsidRDefault="006A19CA" w:rsidP="00CC7BC7">
      <w:pPr>
        <w:jc w:val="both"/>
        <w:rPr>
          <w:rFonts w:ascii="Arial" w:hAnsi="Arial" w:cs="Arial"/>
          <w:i/>
          <w:iCs/>
        </w:rPr>
      </w:pPr>
      <w:r>
        <w:rPr>
          <w:rFonts w:ascii="Arial" w:hAnsi="Arial" w:cs="Arial"/>
          <w:i/>
          <w:iCs/>
        </w:rPr>
        <w:t>Performance Review</w:t>
      </w:r>
    </w:p>
    <w:p w14:paraId="65B48B28" w14:textId="608C9B02" w:rsidR="006A19CA" w:rsidRDefault="00BD6013" w:rsidP="00CC7BC7">
      <w:pPr>
        <w:jc w:val="both"/>
        <w:rPr>
          <w:rFonts w:ascii="Arial" w:hAnsi="Arial" w:cs="Arial"/>
        </w:rPr>
      </w:pPr>
      <w:r>
        <w:rPr>
          <w:rFonts w:ascii="Arial" w:hAnsi="Arial" w:cs="Arial"/>
        </w:rPr>
        <w:t xml:space="preserve">Employees who </w:t>
      </w:r>
      <w:r w:rsidR="00476D94">
        <w:rPr>
          <w:rFonts w:ascii="Arial" w:hAnsi="Arial" w:cs="Arial"/>
        </w:rPr>
        <w:t>telecommute</w:t>
      </w:r>
      <w:r>
        <w:rPr>
          <w:rFonts w:ascii="Arial" w:hAnsi="Arial" w:cs="Arial"/>
        </w:rPr>
        <w:t xml:space="preserve"> should participate in the same performance review</w:t>
      </w:r>
      <w:r w:rsidR="006A19CA">
        <w:rPr>
          <w:rFonts w:ascii="Arial" w:hAnsi="Arial" w:cs="Arial"/>
        </w:rPr>
        <w:t xml:space="preserve"> </w:t>
      </w:r>
      <w:r>
        <w:rPr>
          <w:rFonts w:ascii="Arial" w:hAnsi="Arial" w:cs="Arial"/>
        </w:rPr>
        <w:t xml:space="preserve">process as employees working in the office. </w:t>
      </w:r>
      <w:r w:rsidR="001573E2">
        <w:rPr>
          <w:rFonts w:ascii="Arial" w:hAnsi="Arial" w:cs="Arial"/>
        </w:rPr>
        <w:t xml:space="preserve">If the performance of similarly situated </w:t>
      </w:r>
      <w:r w:rsidR="001573E2" w:rsidRPr="00F02C2D">
        <w:rPr>
          <w:rFonts w:ascii="Arial" w:hAnsi="Arial" w:cs="Arial"/>
        </w:rPr>
        <w:t>non-</w:t>
      </w:r>
      <w:r w:rsidR="001573E2">
        <w:rPr>
          <w:rFonts w:ascii="Arial" w:hAnsi="Arial" w:cs="Arial"/>
        </w:rPr>
        <w:t>telecommuting employees exhibit</w:t>
      </w:r>
      <w:r w:rsidR="00E51A81">
        <w:rPr>
          <w:rFonts w:ascii="Arial" w:hAnsi="Arial" w:cs="Arial"/>
        </w:rPr>
        <w:t>s</w:t>
      </w:r>
      <w:r w:rsidR="001573E2">
        <w:rPr>
          <w:rFonts w:ascii="Arial" w:hAnsi="Arial" w:cs="Arial"/>
        </w:rPr>
        <w:t xml:space="preserve"> better performance than telecommuting employees</w:t>
      </w:r>
      <w:r w:rsidR="00E51A81">
        <w:rPr>
          <w:rFonts w:ascii="Arial" w:hAnsi="Arial" w:cs="Arial"/>
        </w:rPr>
        <w:t>,</w:t>
      </w:r>
      <w:r>
        <w:rPr>
          <w:rFonts w:ascii="Arial" w:hAnsi="Arial" w:cs="Arial"/>
        </w:rPr>
        <w:t xml:space="preserve"> careful consideration should be given to whether employees should be permitted to </w:t>
      </w:r>
      <w:r w:rsidR="00476D94">
        <w:rPr>
          <w:rFonts w:ascii="Arial" w:hAnsi="Arial" w:cs="Arial"/>
        </w:rPr>
        <w:t>telecommute</w:t>
      </w:r>
      <w:r>
        <w:rPr>
          <w:rFonts w:ascii="Arial" w:hAnsi="Arial" w:cs="Arial"/>
        </w:rPr>
        <w:t xml:space="preserve">. </w:t>
      </w:r>
    </w:p>
    <w:p w14:paraId="2DA49BAB" w14:textId="475642E9" w:rsidR="009F696B" w:rsidRDefault="0027497B" w:rsidP="009F696B">
      <w:pPr>
        <w:pStyle w:val="Heading2"/>
        <w:spacing w:before="0" w:line="240" w:lineRule="auto"/>
        <w:jc w:val="center"/>
        <w:rPr>
          <w:rFonts w:ascii="Arial" w:hAnsi="Arial" w:cs="Arial"/>
        </w:rPr>
      </w:pPr>
      <w:bookmarkStart w:id="9" w:name="_Toc74317644"/>
      <w:r>
        <w:rPr>
          <w:rFonts w:ascii="Arial" w:hAnsi="Arial" w:cs="Arial"/>
        </w:rPr>
        <w:t xml:space="preserve">The </w:t>
      </w:r>
      <w:r w:rsidR="001B6D7B">
        <w:rPr>
          <w:rFonts w:ascii="Arial" w:hAnsi="Arial" w:cs="Arial"/>
        </w:rPr>
        <w:t xml:space="preserve">Alternate </w:t>
      </w:r>
      <w:r>
        <w:rPr>
          <w:rFonts w:ascii="Arial" w:hAnsi="Arial" w:cs="Arial"/>
        </w:rPr>
        <w:t>Work</w:t>
      </w:r>
      <w:r w:rsidR="001B6D7B">
        <w:rPr>
          <w:rFonts w:ascii="Arial" w:hAnsi="Arial" w:cs="Arial"/>
        </w:rPr>
        <w:t>place</w:t>
      </w:r>
      <w:r>
        <w:rPr>
          <w:rFonts w:ascii="Arial" w:hAnsi="Arial" w:cs="Arial"/>
        </w:rPr>
        <w:t xml:space="preserve">, </w:t>
      </w:r>
      <w:r w:rsidR="009F696B">
        <w:rPr>
          <w:rFonts w:ascii="Arial" w:hAnsi="Arial" w:cs="Arial"/>
        </w:rPr>
        <w:t>Data</w:t>
      </w:r>
      <w:r>
        <w:rPr>
          <w:rFonts w:ascii="Arial" w:hAnsi="Arial" w:cs="Arial"/>
        </w:rPr>
        <w:t xml:space="preserve"> and</w:t>
      </w:r>
      <w:r w:rsidR="009F696B">
        <w:rPr>
          <w:rFonts w:ascii="Arial" w:hAnsi="Arial" w:cs="Arial"/>
        </w:rPr>
        <w:t xml:space="preserve"> Equipment</w:t>
      </w:r>
      <w:bookmarkEnd w:id="9"/>
    </w:p>
    <w:p w14:paraId="1EF4C0F2" w14:textId="77777777" w:rsidR="009F696B" w:rsidRDefault="009F696B" w:rsidP="009F696B">
      <w:pPr>
        <w:spacing w:after="0" w:line="240" w:lineRule="auto"/>
        <w:rPr>
          <w:rFonts w:ascii="Arial" w:hAnsi="Arial" w:cs="Arial"/>
        </w:rPr>
      </w:pPr>
    </w:p>
    <w:p w14:paraId="6CFC844E" w14:textId="793D5F5A" w:rsidR="00443A07" w:rsidRDefault="009F696B" w:rsidP="000A5468">
      <w:pPr>
        <w:spacing w:after="0"/>
        <w:jc w:val="both"/>
        <w:rPr>
          <w:rFonts w:ascii="Arial" w:hAnsi="Arial" w:cs="Arial"/>
          <w:b/>
          <w:bCs/>
          <w:u w:val="single"/>
        </w:rPr>
      </w:pPr>
      <w:r w:rsidRPr="009418CB">
        <w:rPr>
          <w:rFonts w:ascii="Arial" w:hAnsi="Arial" w:cs="Arial"/>
        </w:rPr>
        <w:t xml:space="preserve">The ability to maintain secure storage and transmission of agency data is critical to the ability to implement a </w:t>
      </w:r>
      <w:r w:rsidR="00476D94" w:rsidRPr="009418CB">
        <w:rPr>
          <w:rFonts w:ascii="Arial" w:hAnsi="Arial" w:cs="Arial"/>
        </w:rPr>
        <w:t>telecommuting</w:t>
      </w:r>
      <w:r w:rsidRPr="009418CB">
        <w:rPr>
          <w:rFonts w:ascii="Arial" w:hAnsi="Arial" w:cs="Arial"/>
        </w:rPr>
        <w:t xml:space="preserve"> arrangement. The agency’s IT, security and privacy </w:t>
      </w:r>
      <w:r w:rsidR="00C00E95" w:rsidRPr="009418CB">
        <w:rPr>
          <w:rFonts w:ascii="Arial" w:hAnsi="Arial" w:cs="Arial"/>
        </w:rPr>
        <w:t xml:space="preserve">divisions should all be involved in evaluating the safeguards in place to protect agency information in electronic and physical (ex: printed documentation, files) formats. Under no circumstances should a </w:t>
      </w:r>
      <w:r w:rsidR="00505B84" w:rsidRPr="009418CB">
        <w:rPr>
          <w:rFonts w:ascii="Arial" w:hAnsi="Arial" w:cs="Arial"/>
        </w:rPr>
        <w:t>telecommuting</w:t>
      </w:r>
      <w:r w:rsidR="00C00E95" w:rsidRPr="009418CB">
        <w:rPr>
          <w:rFonts w:ascii="Arial" w:hAnsi="Arial" w:cs="Arial"/>
        </w:rPr>
        <w:t xml:space="preserve"> employee be permitted to retain </w:t>
      </w:r>
      <w:r w:rsidR="00C47375" w:rsidRPr="009418CB">
        <w:rPr>
          <w:rFonts w:ascii="Arial" w:hAnsi="Arial" w:cs="Arial"/>
        </w:rPr>
        <w:t>possession</w:t>
      </w:r>
      <w:r w:rsidR="00C00E95" w:rsidRPr="009418CB">
        <w:rPr>
          <w:rFonts w:ascii="Arial" w:hAnsi="Arial" w:cs="Arial"/>
        </w:rPr>
        <w:t xml:space="preserve"> of any information not also accessible by someone in the office. The </w:t>
      </w:r>
      <w:r w:rsidR="00505B84" w:rsidRPr="009418CB">
        <w:rPr>
          <w:rFonts w:ascii="Arial" w:hAnsi="Arial" w:cs="Arial"/>
        </w:rPr>
        <w:t>telecommuter</w:t>
      </w:r>
      <w:r w:rsidR="00C00E95" w:rsidRPr="009418CB">
        <w:rPr>
          <w:rFonts w:ascii="Arial" w:hAnsi="Arial" w:cs="Arial"/>
        </w:rPr>
        <w:t xml:space="preserve"> is responsible for the security and confidentiality of agency</w:t>
      </w:r>
      <w:r w:rsidR="001C6395" w:rsidRPr="009418CB">
        <w:rPr>
          <w:rFonts w:ascii="Arial" w:hAnsi="Arial" w:cs="Arial"/>
        </w:rPr>
        <w:t xml:space="preserve"> information,</w:t>
      </w:r>
      <w:r w:rsidR="00C00E95" w:rsidRPr="009418CB">
        <w:rPr>
          <w:rFonts w:ascii="Arial" w:hAnsi="Arial" w:cs="Arial"/>
        </w:rPr>
        <w:t xml:space="preserve"> customer information and the protection of all state-provided equipment. </w:t>
      </w:r>
      <w:r w:rsidR="006C38AB" w:rsidRPr="009418CB">
        <w:rPr>
          <w:rFonts w:ascii="Arial" w:hAnsi="Arial" w:cs="Arial"/>
        </w:rPr>
        <w:t>This includes ensuring agency equipment</w:t>
      </w:r>
      <w:r w:rsidR="003550DA" w:rsidRPr="009418CB">
        <w:rPr>
          <w:rFonts w:ascii="Arial" w:hAnsi="Arial" w:cs="Arial"/>
        </w:rPr>
        <w:t xml:space="preserve"> or equipment containing agency data</w:t>
      </w:r>
      <w:r w:rsidR="006C38AB" w:rsidRPr="009418CB">
        <w:rPr>
          <w:rFonts w:ascii="Arial" w:hAnsi="Arial" w:cs="Arial"/>
        </w:rPr>
        <w:t xml:space="preserve"> (laptops, mobile phones, computers, flash drives, etc.)</w:t>
      </w:r>
      <w:r w:rsidR="003550DA" w:rsidRPr="009418CB">
        <w:rPr>
          <w:rFonts w:ascii="Arial" w:hAnsi="Arial" w:cs="Arial"/>
        </w:rPr>
        <w:t xml:space="preserve"> is secure.</w:t>
      </w:r>
      <w:r w:rsidR="006C38AB" w:rsidRPr="009418CB">
        <w:rPr>
          <w:rFonts w:ascii="Arial" w:hAnsi="Arial" w:cs="Arial"/>
        </w:rPr>
        <w:t xml:space="preserve"> Employees should take efforts to protect their laptop or computer screen from being inadvertently viewed by unauthorized individuals when performing agency work. </w:t>
      </w:r>
      <w:r w:rsidR="00C00E95" w:rsidRPr="009418CB">
        <w:rPr>
          <w:rFonts w:ascii="Arial" w:hAnsi="Arial" w:cs="Arial"/>
        </w:rPr>
        <w:t>Agency data security and privacy policies are applicable to work done in the alternate workstation.</w:t>
      </w:r>
      <w:r w:rsidR="00292A15" w:rsidRPr="009418CB">
        <w:rPr>
          <w:rFonts w:ascii="Arial" w:hAnsi="Arial" w:cs="Arial"/>
        </w:rPr>
        <w:t xml:space="preserve"> </w:t>
      </w:r>
      <w:r w:rsidR="009418CB" w:rsidRPr="00A352CA">
        <w:rPr>
          <w:rFonts w:ascii="Arial" w:hAnsi="Arial" w:cs="Arial"/>
          <w:b/>
          <w:bCs/>
          <w:u w:val="single"/>
        </w:rPr>
        <w:t>Agencies should review their applicable Data Privacy and Security, Acceptable Use of Network Services, Mobile Communication Device Usage Policies, and other relevant policies to determine if changes should be made to address telecommuting issues.</w:t>
      </w:r>
      <w:r w:rsidR="00FA682E">
        <w:rPr>
          <w:rFonts w:ascii="Arial" w:hAnsi="Arial" w:cs="Arial"/>
          <w:b/>
          <w:bCs/>
          <w:u w:val="single"/>
        </w:rPr>
        <w:t xml:space="preserve"> Specifically, employees should be made aware through these policies that there should be no expectation of privacy when using state equipment or conducting agency business using personal devices, including cell phones.</w:t>
      </w:r>
      <w:r w:rsidR="000A5468">
        <w:rPr>
          <w:rFonts w:ascii="Arial" w:hAnsi="Arial" w:cs="Arial"/>
          <w:i/>
          <w:iCs/>
        </w:rPr>
        <w:t xml:space="preserve"> </w:t>
      </w:r>
      <w:r w:rsidR="00443A07" w:rsidRPr="000A5468">
        <w:rPr>
          <w:rFonts w:ascii="Arial" w:hAnsi="Arial" w:cs="Arial"/>
          <w:b/>
          <w:bCs/>
          <w:u w:val="single"/>
        </w:rPr>
        <w:t xml:space="preserve">The agency reserves the right to monitor and log, without notice, all telecommuting activity, including email. </w:t>
      </w:r>
    </w:p>
    <w:p w14:paraId="427FF6D5" w14:textId="77777777" w:rsidR="000A5468" w:rsidRPr="000A5468" w:rsidRDefault="000A5468" w:rsidP="000A5468">
      <w:pPr>
        <w:spacing w:after="0"/>
        <w:jc w:val="both"/>
        <w:rPr>
          <w:rFonts w:ascii="Arial" w:hAnsi="Arial" w:cs="Arial"/>
          <w:i/>
          <w:iCs/>
        </w:rPr>
      </w:pPr>
    </w:p>
    <w:p w14:paraId="6ABA64B1" w14:textId="068D2631" w:rsidR="00EF3F74" w:rsidRPr="00EF3F74" w:rsidRDefault="00EF3F74" w:rsidP="009418CB">
      <w:pPr>
        <w:jc w:val="both"/>
        <w:rPr>
          <w:rFonts w:ascii="Arial" w:hAnsi="Arial" w:cs="Arial"/>
        </w:rPr>
      </w:pPr>
      <w:r>
        <w:rPr>
          <w:rFonts w:ascii="Arial" w:hAnsi="Arial" w:cs="Arial"/>
        </w:rPr>
        <w:t>Failure</w:t>
      </w:r>
      <w:r w:rsidR="00443A07">
        <w:rPr>
          <w:rFonts w:ascii="Arial" w:hAnsi="Arial" w:cs="Arial"/>
        </w:rPr>
        <w:t xml:space="preserve"> by the employee</w:t>
      </w:r>
      <w:r>
        <w:rPr>
          <w:rFonts w:ascii="Arial" w:hAnsi="Arial" w:cs="Arial"/>
        </w:rPr>
        <w:t xml:space="preserve"> to adhere to applicable privacy and security requirements may result in disciplinary action up to and including termination.</w:t>
      </w:r>
    </w:p>
    <w:p w14:paraId="72D2B84E" w14:textId="4CF0FDE7" w:rsidR="00C00E95" w:rsidRDefault="00C00E95" w:rsidP="009F696B">
      <w:pPr>
        <w:jc w:val="both"/>
        <w:rPr>
          <w:rFonts w:ascii="Arial" w:hAnsi="Arial" w:cs="Arial"/>
        </w:rPr>
      </w:pPr>
      <w:r>
        <w:rPr>
          <w:rFonts w:ascii="Arial" w:hAnsi="Arial" w:cs="Arial"/>
        </w:rPr>
        <w:t xml:space="preserve">Employees who </w:t>
      </w:r>
      <w:r w:rsidR="00476D94">
        <w:rPr>
          <w:rFonts w:ascii="Arial" w:hAnsi="Arial" w:cs="Arial"/>
        </w:rPr>
        <w:t>telecommute</w:t>
      </w:r>
      <w:r>
        <w:rPr>
          <w:rFonts w:ascii="Arial" w:hAnsi="Arial" w:cs="Arial"/>
        </w:rPr>
        <w:t xml:space="preserve"> agree to designate a separate workspace in the alternative work</w:t>
      </w:r>
      <w:r w:rsidR="005D0B99">
        <w:rPr>
          <w:rFonts w:ascii="Arial" w:hAnsi="Arial" w:cs="Arial"/>
        </w:rPr>
        <w:t>place</w:t>
      </w:r>
      <w:r>
        <w:rPr>
          <w:rFonts w:ascii="Arial" w:hAnsi="Arial" w:cs="Arial"/>
        </w:rPr>
        <w:t xml:space="preserve"> where work is performed.</w:t>
      </w:r>
      <w:r w:rsidR="00C13333">
        <w:rPr>
          <w:rFonts w:ascii="Arial" w:hAnsi="Arial" w:cs="Arial"/>
        </w:rPr>
        <w:t xml:space="preserve"> The </w:t>
      </w:r>
      <w:r w:rsidR="00B70418">
        <w:rPr>
          <w:rFonts w:ascii="Arial" w:hAnsi="Arial" w:cs="Arial"/>
        </w:rPr>
        <w:t>a</w:t>
      </w:r>
      <w:r w:rsidR="00C13333">
        <w:rPr>
          <w:rFonts w:ascii="Arial" w:hAnsi="Arial" w:cs="Arial"/>
        </w:rPr>
        <w:t xml:space="preserve">gency is not responsible for operating costs, home maintenance, or any other incidental costs (ex: electricity, </w:t>
      </w:r>
      <w:r w:rsidR="00C13333" w:rsidRPr="000A5468">
        <w:rPr>
          <w:rFonts w:ascii="Arial" w:hAnsi="Arial" w:cs="Arial"/>
        </w:rPr>
        <w:t>cellphone</w:t>
      </w:r>
      <w:r w:rsidR="00C13333">
        <w:rPr>
          <w:rFonts w:ascii="Arial" w:hAnsi="Arial" w:cs="Arial"/>
        </w:rPr>
        <w:t xml:space="preserve"> or internet service) associated with the alternate work</w:t>
      </w:r>
      <w:r w:rsidR="005D0B99">
        <w:rPr>
          <w:rFonts w:ascii="Arial" w:hAnsi="Arial" w:cs="Arial"/>
        </w:rPr>
        <w:t>place</w:t>
      </w:r>
      <w:r w:rsidR="00C13333">
        <w:rPr>
          <w:rFonts w:ascii="Arial" w:hAnsi="Arial" w:cs="Arial"/>
        </w:rPr>
        <w:t>.</w:t>
      </w:r>
    </w:p>
    <w:p w14:paraId="579868C4" w14:textId="064649C5" w:rsidR="00AE0970" w:rsidRDefault="00AE0970" w:rsidP="00AE0970">
      <w:pPr>
        <w:jc w:val="both"/>
        <w:rPr>
          <w:rFonts w:ascii="Arial" w:hAnsi="Arial" w:cs="Arial"/>
        </w:rPr>
      </w:pPr>
      <w:r w:rsidRPr="00AE0970">
        <w:rPr>
          <w:rFonts w:ascii="Arial" w:hAnsi="Arial" w:cs="Arial"/>
        </w:rPr>
        <w:t>All equipment, supplies, material</w:t>
      </w:r>
      <w:r w:rsidR="00443A07">
        <w:rPr>
          <w:rFonts w:ascii="Arial" w:hAnsi="Arial" w:cs="Arial"/>
        </w:rPr>
        <w:t>s</w:t>
      </w:r>
      <w:r w:rsidRPr="00AE0970">
        <w:rPr>
          <w:rFonts w:ascii="Arial" w:hAnsi="Arial" w:cs="Arial"/>
        </w:rPr>
        <w:t xml:space="preserve"> and/or other property will be immediately returned </w:t>
      </w:r>
      <w:r>
        <w:rPr>
          <w:rFonts w:ascii="Arial" w:hAnsi="Arial" w:cs="Arial"/>
        </w:rPr>
        <w:t xml:space="preserve">to the </w:t>
      </w:r>
      <w:r w:rsidR="00B70418">
        <w:rPr>
          <w:rFonts w:ascii="Arial" w:hAnsi="Arial" w:cs="Arial"/>
        </w:rPr>
        <w:t>a</w:t>
      </w:r>
      <w:r>
        <w:rPr>
          <w:rFonts w:ascii="Arial" w:hAnsi="Arial" w:cs="Arial"/>
        </w:rPr>
        <w:t xml:space="preserve">gency </w:t>
      </w:r>
      <w:r w:rsidRPr="00AE0970">
        <w:rPr>
          <w:rFonts w:ascii="Arial" w:hAnsi="Arial" w:cs="Arial"/>
        </w:rPr>
        <w:t>upon</w:t>
      </w:r>
      <w:r>
        <w:rPr>
          <w:rFonts w:ascii="Arial" w:hAnsi="Arial" w:cs="Arial"/>
        </w:rPr>
        <w:t xml:space="preserve"> </w:t>
      </w:r>
      <w:r w:rsidRPr="00AE0970">
        <w:rPr>
          <w:rFonts w:ascii="Arial" w:hAnsi="Arial" w:cs="Arial"/>
        </w:rPr>
        <w:t xml:space="preserve">request, termination of participation in the </w:t>
      </w:r>
      <w:r w:rsidR="005D0B99">
        <w:rPr>
          <w:rFonts w:ascii="Arial" w:hAnsi="Arial" w:cs="Arial"/>
        </w:rPr>
        <w:t>Telecommuting</w:t>
      </w:r>
      <w:r w:rsidRPr="00AE0970">
        <w:rPr>
          <w:rFonts w:ascii="Arial" w:hAnsi="Arial" w:cs="Arial"/>
        </w:rPr>
        <w:t xml:space="preserve"> </w:t>
      </w:r>
      <w:r w:rsidR="005D0B99">
        <w:rPr>
          <w:rFonts w:ascii="Arial" w:hAnsi="Arial" w:cs="Arial"/>
        </w:rPr>
        <w:t>P</w:t>
      </w:r>
      <w:r w:rsidRPr="00AE0970">
        <w:rPr>
          <w:rFonts w:ascii="Arial" w:hAnsi="Arial" w:cs="Arial"/>
        </w:rPr>
        <w:t>rogram and/or termination of</w:t>
      </w:r>
      <w:r>
        <w:rPr>
          <w:rFonts w:ascii="Arial" w:hAnsi="Arial" w:cs="Arial"/>
        </w:rPr>
        <w:t xml:space="preserve"> </w:t>
      </w:r>
      <w:r w:rsidRPr="00AE0970">
        <w:rPr>
          <w:rFonts w:ascii="Arial" w:hAnsi="Arial" w:cs="Arial"/>
        </w:rPr>
        <w:t>employment.</w:t>
      </w:r>
    </w:p>
    <w:p w14:paraId="0929EF5E" w14:textId="77777777" w:rsidR="002A50C8" w:rsidRDefault="002A50C8" w:rsidP="001F36A8">
      <w:pPr>
        <w:pStyle w:val="Heading2"/>
        <w:spacing w:before="0" w:line="240" w:lineRule="auto"/>
        <w:jc w:val="center"/>
        <w:rPr>
          <w:rFonts w:ascii="Arial" w:hAnsi="Arial" w:cs="Arial"/>
        </w:rPr>
      </w:pPr>
    </w:p>
    <w:p w14:paraId="15060A57" w14:textId="0849901A" w:rsidR="006D7A4D" w:rsidRDefault="00505B84" w:rsidP="001F36A8">
      <w:pPr>
        <w:pStyle w:val="Heading2"/>
        <w:spacing w:before="0" w:line="240" w:lineRule="auto"/>
        <w:jc w:val="center"/>
        <w:rPr>
          <w:rFonts w:ascii="Arial" w:hAnsi="Arial" w:cs="Arial"/>
        </w:rPr>
      </w:pPr>
      <w:bookmarkStart w:id="10" w:name="_Toc74317645"/>
      <w:r>
        <w:rPr>
          <w:rFonts w:ascii="Arial" w:hAnsi="Arial" w:cs="Arial"/>
        </w:rPr>
        <w:t>Telecommuting</w:t>
      </w:r>
      <w:r w:rsidR="006D7A4D">
        <w:rPr>
          <w:rFonts w:ascii="Arial" w:hAnsi="Arial" w:cs="Arial"/>
        </w:rPr>
        <w:t xml:space="preserve"> as an ADA Accommodation</w:t>
      </w:r>
      <w:bookmarkEnd w:id="10"/>
    </w:p>
    <w:p w14:paraId="6DD7AAE3" w14:textId="77777777" w:rsidR="001F36A8" w:rsidRDefault="001F36A8" w:rsidP="001F36A8">
      <w:pPr>
        <w:spacing w:after="0"/>
        <w:jc w:val="both"/>
        <w:rPr>
          <w:rFonts w:ascii="Arial" w:hAnsi="Arial" w:cs="Arial"/>
        </w:rPr>
      </w:pPr>
    </w:p>
    <w:p w14:paraId="5F9464F5" w14:textId="77777777" w:rsidR="0047394D" w:rsidRDefault="00505B84" w:rsidP="001F36A8">
      <w:pPr>
        <w:spacing w:after="0"/>
        <w:jc w:val="both"/>
        <w:rPr>
          <w:rFonts w:ascii="Arial" w:hAnsi="Arial" w:cs="Arial"/>
        </w:rPr>
      </w:pPr>
      <w:r>
        <w:rPr>
          <w:rFonts w:ascii="Arial" w:hAnsi="Arial" w:cs="Arial"/>
        </w:rPr>
        <w:t>Telecommuting</w:t>
      </w:r>
      <w:r w:rsidR="006D7A4D" w:rsidRPr="006D7A4D">
        <w:rPr>
          <w:rFonts w:ascii="Arial" w:hAnsi="Arial" w:cs="Arial"/>
        </w:rPr>
        <w:t xml:space="preserve"> may be considered a reasonable accommodation under the Americans with Disabilities Act</w:t>
      </w:r>
      <w:r w:rsidR="005D0B99">
        <w:rPr>
          <w:rFonts w:ascii="Arial" w:hAnsi="Arial" w:cs="Arial"/>
        </w:rPr>
        <w:t xml:space="preserve"> (ADA)</w:t>
      </w:r>
      <w:r w:rsidR="006D7A4D" w:rsidRPr="006D7A4D">
        <w:rPr>
          <w:rFonts w:ascii="Arial" w:hAnsi="Arial" w:cs="Arial"/>
        </w:rPr>
        <w:t xml:space="preserve">. </w:t>
      </w:r>
      <w:r w:rsidR="00ED5682">
        <w:rPr>
          <w:rFonts w:ascii="Arial" w:hAnsi="Arial" w:cs="Arial"/>
        </w:rPr>
        <w:t>When notified of a need for an accommodation, appropriate agency personnel</w:t>
      </w:r>
      <w:r w:rsidR="006D7A4D" w:rsidRPr="006D7A4D">
        <w:rPr>
          <w:rFonts w:ascii="Arial" w:hAnsi="Arial" w:cs="Arial"/>
        </w:rPr>
        <w:t xml:space="preserve"> shall initiate</w:t>
      </w:r>
      <w:r w:rsidR="005D4D99">
        <w:rPr>
          <w:rFonts w:ascii="Arial" w:hAnsi="Arial" w:cs="Arial"/>
        </w:rPr>
        <w:t xml:space="preserve"> the</w:t>
      </w:r>
      <w:r w:rsidR="006D7A4D" w:rsidRPr="006D7A4D">
        <w:rPr>
          <w:rFonts w:ascii="Arial" w:hAnsi="Arial" w:cs="Arial"/>
        </w:rPr>
        <w:t xml:space="preserve"> interactive process with the </w:t>
      </w:r>
      <w:r w:rsidR="00ED5682">
        <w:rPr>
          <w:rFonts w:ascii="Arial" w:hAnsi="Arial" w:cs="Arial"/>
        </w:rPr>
        <w:t>employee</w:t>
      </w:r>
      <w:r w:rsidR="006D7A4D" w:rsidRPr="006D7A4D">
        <w:rPr>
          <w:rFonts w:ascii="Arial" w:hAnsi="Arial" w:cs="Arial"/>
        </w:rPr>
        <w:t xml:space="preserve"> to determine the type of accommodation needed. To determine if any or all job duties can be performed at </w:t>
      </w:r>
      <w:r w:rsidR="005D4D99">
        <w:rPr>
          <w:rFonts w:ascii="Arial" w:hAnsi="Arial" w:cs="Arial"/>
        </w:rPr>
        <w:t>an alternate workplace</w:t>
      </w:r>
      <w:r w:rsidR="006D7A4D" w:rsidRPr="006D7A4D">
        <w:rPr>
          <w:rFonts w:ascii="Arial" w:hAnsi="Arial" w:cs="Arial"/>
        </w:rPr>
        <w:t xml:space="preserve">, the manager must ensure that essential functions of the position have been identified and consideration given to the feasibility of </w:t>
      </w:r>
      <w:r>
        <w:rPr>
          <w:rFonts w:ascii="Arial" w:hAnsi="Arial" w:cs="Arial"/>
        </w:rPr>
        <w:t>telecommuting</w:t>
      </w:r>
      <w:r w:rsidR="006D7A4D" w:rsidRPr="006D7A4D">
        <w:rPr>
          <w:rFonts w:ascii="Arial" w:hAnsi="Arial" w:cs="Arial"/>
        </w:rPr>
        <w:t xml:space="preserve"> on a full-time, part-time</w:t>
      </w:r>
      <w:r w:rsidR="006D7A4D" w:rsidRPr="00F02C2D">
        <w:rPr>
          <w:rFonts w:ascii="Arial" w:hAnsi="Arial" w:cs="Arial"/>
        </w:rPr>
        <w:t>, or</w:t>
      </w:r>
      <w:r w:rsidR="006D7A4D" w:rsidRPr="006D7A4D">
        <w:rPr>
          <w:rFonts w:ascii="Arial" w:hAnsi="Arial" w:cs="Arial"/>
        </w:rPr>
        <w:t xml:space="preserve"> intermittent basis. The </w:t>
      </w:r>
      <w:r w:rsidR="00B70418">
        <w:rPr>
          <w:rFonts w:ascii="Arial" w:hAnsi="Arial" w:cs="Arial"/>
        </w:rPr>
        <w:t>a</w:t>
      </w:r>
      <w:r w:rsidR="00ED5682">
        <w:rPr>
          <w:rFonts w:ascii="Arial" w:hAnsi="Arial" w:cs="Arial"/>
        </w:rPr>
        <w:t>gency</w:t>
      </w:r>
      <w:r w:rsidR="006D7A4D" w:rsidRPr="006D7A4D">
        <w:rPr>
          <w:rFonts w:ascii="Arial" w:hAnsi="Arial" w:cs="Arial"/>
        </w:rPr>
        <w:t xml:space="preserve"> may waive certain </w:t>
      </w:r>
      <w:r>
        <w:rPr>
          <w:rFonts w:ascii="Arial" w:hAnsi="Arial" w:cs="Arial"/>
        </w:rPr>
        <w:t>telecommuting</w:t>
      </w:r>
      <w:r w:rsidR="006D7A4D" w:rsidRPr="006D7A4D">
        <w:rPr>
          <w:rFonts w:ascii="Arial" w:hAnsi="Arial" w:cs="Arial"/>
        </w:rPr>
        <w:t xml:space="preserve"> eligibility requirements, modify the </w:t>
      </w:r>
      <w:r>
        <w:rPr>
          <w:rFonts w:ascii="Arial" w:hAnsi="Arial" w:cs="Arial"/>
        </w:rPr>
        <w:t>telecommuting</w:t>
      </w:r>
      <w:r w:rsidR="006D7A4D" w:rsidRPr="006D7A4D">
        <w:rPr>
          <w:rFonts w:ascii="Arial" w:hAnsi="Arial" w:cs="Arial"/>
        </w:rPr>
        <w:t xml:space="preserve"> policy, or waive or modify other workplace policies to allow a</w:t>
      </w:r>
      <w:r w:rsidR="00ED5682">
        <w:rPr>
          <w:rFonts w:ascii="Arial" w:hAnsi="Arial" w:cs="Arial"/>
        </w:rPr>
        <w:t>n</w:t>
      </w:r>
      <w:r w:rsidR="006D7A4D" w:rsidRPr="006D7A4D">
        <w:rPr>
          <w:rFonts w:ascii="Arial" w:hAnsi="Arial" w:cs="Arial"/>
        </w:rPr>
        <w:t xml:space="preserve"> </w:t>
      </w:r>
      <w:r w:rsidR="00ED5682">
        <w:rPr>
          <w:rFonts w:ascii="Arial" w:hAnsi="Arial" w:cs="Arial"/>
        </w:rPr>
        <w:t>employee</w:t>
      </w:r>
      <w:r w:rsidR="006D7A4D" w:rsidRPr="006D7A4D">
        <w:rPr>
          <w:rFonts w:ascii="Arial" w:hAnsi="Arial" w:cs="Arial"/>
        </w:rPr>
        <w:t xml:space="preserve"> with a disability to work from home as a means of reasonable accommodation. </w:t>
      </w:r>
      <w:r w:rsidR="00ED5682">
        <w:rPr>
          <w:rFonts w:ascii="Arial" w:hAnsi="Arial" w:cs="Arial"/>
        </w:rPr>
        <w:t>Employees should</w:t>
      </w:r>
      <w:r w:rsidR="006D7A4D" w:rsidRPr="006D7A4D">
        <w:rPr>
          <w:rFonts w:ascii="Arial" w:hAnsi="Arial" w:cs="Arial"/>
        </w:rPr>
        <w:t xml:space="preserve"> not be </w:t>
      </w:r>
      <w:r w:rsidR="00ED5682">
        <w:rPr>
          <w:rFonts w:ascii="Arial" w:hAnsi="Arial" w:cs="Arial"/>
        </w:rPr>
        <w:t>permitted</w:t>
      </w:r>
      <w:r w:rsidR="006D7A4D" w:rsidRPr="006D7A4D">
        <w:rPr>
          <w:rFonts w:ascii="Arial" w:hAnsi="Arial" w:cs="Arial"/>
        </w:rPr>
        <w:t xml:space="preserve"> to </w:t>
      </w:r>
      <w:r w:rsidR="00476D94">
        <w:rPr>
          <w:rFonts w:ascii="Arial" w:hAnsi="Arial" w:cs="Arial"/>
        </w:rPr>
        <w:t>telecommute</w:t>
      </w:r>
      <w:r w:rsidR="006D7A4D" w:rsidRPr="006D7A4D">
        <w:rPr>
          <w:rFonts w:ascii="Arial" w:hAnsi="Arial" w:cs="Arial"/>
        </w:rPr>
        <w:t xml:space="preserve"> as an accommodation if </w:t>
      </w:r>
      <w:r w:rsidR="001C6395">
        <w:rPr>
          <w:rFonts w:ascii="Arial" w:hAnsi="Arial" w:cs="Arial"/>
        </w:rPr>
        <w:t>telecommuting</w:t>
      </w:r>
      <w:r w:rsidR="006D7A4D" w:rsidRPr="006D7A4D">
        <w:rPr>
          <w:rFonts w:ascii="Arial" w:hAnsi="Arial" w:cs="Arial"/>
        </w:rPr>
        <w:t xml:space="preserve"> prevents the </w:t>
      </w:r>
      <w:r w:rsidR="00ED5682">
        <w:rPr>
          <w:rFonts w:ascii="Arial" w:hAnsi="Arial" w:cs="Arial"/>
        </w:rPr>
        <w:t>employee</w:t>
      </w:r>
      <w:r w:rsidR="006D7A4D" w:rsidRPr="006D7A4D">
        <w:rPr>
          <w:rFonts w:ascii="Arial" w:hAnsi="Arial" w:cs="Arial"/>
        </w:rPr>
        <w:t xml:space="preserve"> from performing the essential</w:t>
      </w:r>
      <w:r w:rsidR="001C6395">
        <w:rPr>
          <w:rFonts w:ascii="Arial" w:hAnsi="Arial" w:cs="Arial"/>
        </w:rPr>
        <w:t xml:space="preserve"> job</w:t>
      </w:r>
      <w:r w:rsidR="006D7A4D" w:rsidRPr="006D7A4D">
        <w:rPr>
          <w:rFonts w:ascii="Arial" w:hAnsi="Arial" w:cs="Arial"/>
        </w:rPr>
        <w:t xml:space="preserve"> functions or causes undue hardship to the </w:t>
      </w:r>
      <w:r w:rsidR="00B70418">
        <w:rPr>
          <w:rFonts w:ascii="Arial" w:hAnsi="Arial" w:cs="Arial"/>
        </w:rPr>
        <w:t>a</w:t>
      </w:r>
      <w:r w:rsidR="006D7A4D" w:rsidRPr="006D7A4D">
        <w:rPr>
          <w:rFonts w:ascii="Arial" w:hAnsi="Arial" w:cs="Arial"/>
        </w:rPr>
        <w:t>gency.</w:t>
      </w:r>
    </w:p>
    <w:p w14:paraId="10829A80" w14:textId="77777777" w:rsidR="0047394D" w:rsidRDefault="0047394D" w:rsidP="001F36A8">
      <w:pPr>
        <w:spacing w:after="0"/>
        <w:jc w:val="both"/>
        <w:rPr>
          <w:rFonts w:ascii="Arial" w:hAnsi="Arial" w:cs="Arial"/>
        </w:rPr>
      </w:pPr>
    </w:p>
    <w:p w14:paraId="46B8D23E" w14:textId="4C6FC6EB" w:rsidR="006D7A4D" w:rsidRDefault="0047394D" w:rsidP="001F36A8">
      <w:pPr>
        <w:spacing w:after="0"/>
        <w:jc w:val="both"/>
        <w:rPr>
          <w:rFonts w:ascii="Arial" w:hAnsi="Arial" w:cs="Arial"/>
        </w:rPr>
      </w:pPr>
      <w:r w:rsidRPr="0047394D">
        <w:rPr>
          <w:rFonts w:ascii="Arial" w:hAnsi="Arial" w:cs="Arial"/>
        </w:rPr>
        <w:t>Telecommuting permitted as part of an accommodation under the Americans with Disabilities Act should not be included</w:t>
      </w:r>
      <w:r>
        <w:rPr>
          <w:rFonts w:ascii="Arial" w:hAnsi="Arial" w:cs="Arial"/>
        </w:rPr>
        <w:t xml:space="preserve"> in DSHR required telecommuting reporting and approval by DSHR is not required in these circumstances</w:t>
      </w:r>
      <w:r w:rsidR="000A5468" w:rsidRPr="000A5468">
        <w:rPr>
          <w:rFonts w:ascii="Arial" w:hAnsi="Arial" w:cs="Arial"/>
        </w:rPr>
        <w:t xml:space="preserve">. </w:t>
      </w:r>
      <w:r w:rsidRPr="0047394D">
        <w:rPr>
          <w:rFonts w:ascii="Arial" w:hAnsi="Arial" w:cs="Arial"/>
        </w:rPr>
        <w:t xml:space="preserve">Documentation reflecting the certification of the disability and the associated interactive </w:t>
      </w:r>
      <w:r w:rsidR="000A5468">
        <w:rPr>
          <w:rFonts w:ascii="Arial" w:hAnsi="Arial" w:cs="Arial"/>
        </w:rPr>
        <w:t xml:space="preserve">process </w:t>
      </w:r>
      <w:r w:rsidRPr="0047394D">
        <w:rPr>
          <w:rFonts w:ascii="Arial" w:hAnsi="Arial" w:cs="Arial"/>
        </w:rPr>
        <w:t>should, however, be maintained</w:t>
      </w:r>
      <w:r w:rsidR="000A5468">
        <w:rPr>
          <w:rFonts w:ascii="Arial" w:hAnsi="Arial" w:cs="Arial"/>
        </w:rPr>
        <w:t xml:space="preserve"> by the respective agency</w:t>
      </w:r>
      <w:r w:rsidRPr="0047394D">
        <w:rPr>
          <w:rFonts w:ascii="Arial" w:hAnsi="Arial" w:cs="Arial"/>
        </w:rPr>
        <w:t>.</w:t>
      </w:r>
      <w:r w:rsidR="002A181C">
        <w:rPr>
          <w:rFonts w:ascii="Arial" w:hAnsi="Arial" w:cs="Arial"/>
        </w:rPr>
        <w:t xml:space="preserve"> Telecommuting permitted as an ADA accommodation does not need to be tracked in SCEIS</w:t>
      </w:r>
    </w:p>
    <w:p w14:paraId="4D20C31C" w14:textId="77777777" w:rsidR="00D100B2" w:rsidRDefault="00D100B2" w:rsidP="001F36A8">
      <w:pPr>
        <w:spacing w:after="0"/>
        <w:jc w:val="both"/>
        <w:rPr>
          <w:rFonts w:ascii="Arial" w:hAnsi="Arial" w:cs="Arial"/>
        </w:rPr>
      </w:pPr>
    </w:p>
    <w:p w14:paraId="3CFA9BBC" w14:textId="28F3F8B7" w:rsidR="00241686" w:rsidRDefault="00241686" w:rsidP="006D7A4D">
      <w:pPr>
        <w:jc w:val="both"/>
        <w:rPr>
          <w:rFonts w:ascii="Arial" w:hAnsi="Arial" w:cs="Arial"/>
        </w:rPr>
      </w:pPr>
      <w:r>
        <w:rPr>
          <w:rFonts w:ascii="Arial" w:hAnsi="Arial" w:cs="Arial"/>
        </w:rPr>
        <w:t xml:space="preserve">While </w:t>
      </w:r>
      <w:r w:rsidR="00505B84">
        <w:rPr>
          <w:rFonts w:ascii="Arial" w:hAnsi="Arial" w:cs="Arial"/>
        </w:rPr>
        <w:t>telecommuting</w:t>
      </w:r>
      <w:r>
        <w:rPr>
          <w:rFonts w:ascii="Arial" w:hAnsi="Arial" w:cs="Arial"/>
        </w:rPr>
        <w:t xml:space="preserve"> may be a </w:t>
      </w:r>
      <w:r w:rsidR="00E51A81">
        <w:rPr>
          <w:rFonts w:ascii="Arial" w:hAnsi="Arial" w:cs="Arial"/>
        </w:rPr>
        <w:t xml:space="preserve">possible </w:t>
      </w:r>
      <w:r>
        <w:rPr>
          <w:rFonts w:ascii="Arial" w:hAnsi="Arial" w:cs="Arial"/>
        </w:rPr>
        <w:t>accommodation</w:t>
      </w:r>
      <w:r w:rsidR="00E51A81">
        <w:rPr>
          <w:rFonts w:ascii="Arial" w:hAnsi="Arial" w:cs="Arial"/>
        </w:rPr>
        <w:t>,</w:t>
      </w:r>
      <w:r>
        <w:rPr>
          <w:rFonts w:ascii="Arial" w:hAnsi="Arial" w:cs="Arial"/>
        </w:rPr>
        <w:t xml:space="preserve"> an agency is not required to allow </w:t>
      </w:r>
      <w:r w:rsidR="00505B84">
        <w:rPr>
          <w:rFonts w:ascii="Arial" w:hAnsi="Arial" w:cs="Arial"/>
        </w:rPr>
        <w:t>telecommuting</w:t>
      </w:r>
      <w:r>
        <w:rPr>
          <w:rFonts w:ascii="Arial" w:hAnsi="Arial" w:cs="Arial"/>
        </w:rPr>
        <w:t xml:space="preserve"> just because this is a possible accommodation. If another reasonable accommodation is appropriate and effective the </w:t>
      </w:r>
      <w:r w:rsidR="00B70418">
        <w:rPr>
          <w:rFonts w:ascii="Arial" w:hAnsi="Arial" w:cs="Arial"/>
        </w:rPr>
        <w:t>a</w:t>
      </w:r>
      <w:r>
        <w:rPr>
          <w:rFonts w:ascii="Arial" w:hAnsi="Arial" w:cs="Arial"/>
        </w:rPr>
        <w:t>gency may deny the request to work from home even if this is the accommodation preferred by the employee.</w:t>
      </w:r>
    </w:p>
    <w:p w14:paraId="121B78C7" w14:textId="77777777" w:rsidR="00734327" w:rsidRPr="00734327" w:rsidRDefault="00734327" w:rsidP="00734327">
      <w:pPr>
        <w:spacing w:after="0"/>
        <w:jc w:val="both"/>
        <w:rPr>
          <w:rFonts w:ascii="Arial" w:hAnsi="Arial" w:cs="Arial"/>
        </w:rPr>
      </w:pPr>
      <w:r w:rsidRPr="00734327">
        <w:rPr>
          <w:rFonts w:ascii="Arial" w:hAnsi="Arial" w:cs="Arial"/>
        </w:rPr>
        <w:t>Telecommuters who have provided a medical certification prohibiting them from working are similarly prohibited from working remotely.</w:t>
      </w:r>
    </w:p>
    <w:p w14:paraId="53253318" w14:textId="77777777" w:rsidR="00734327" w:rsidRDefault="00734327" w:rsidP="00ED5096">
      <w:pPr>
        <w:pStyle w:val="Heading2"/>
        <w:spacing w:before="0" w:line="240" w:lineRule="auto"/>
        <w:jc w:val="center"/>
        <w:rPr>
          <w:rFonts w:ascii="Arial" w:hAnsi="Arial" w:cs="Arial"/>
        </w:rPr>
      </w:pPr>
    </w:p>
    <w:p w14:paraId="74C1603D" w14:textId="2991A2F4" w:rsidR="00ED5096" w:rsidRDefault="00ED5096" w:rsidP="00ED5096">
      <w:pPr>
        <w:pStyle w:val="Heading2"/>
        <w:spacing w:before="0" w:line="240" w:lineRule="auto"/>
        <w:jc w:val="center"/>
        <w:rPr>
          <w:rFonts w:ascii="Arial" w:hAnsi="Arial" w:cs="Arial"/>
        </w:rPr>
      </w:pPr>
      <w:bookmarkStart w:id="11" w:name="_Toc74317646"/>
      <w:r>
        <w:rPr>
          <w:rFonts w:ascii="Arial" w:hAnsi="Arial" w:cs="Arial"/>
        </w:rPr>
        <w:t>Frequently Asked Questions</w:t>
      </w:r>
      <w:bookmarkEnd w:id="11"/>
    </w:p>
    <w:p w14:paraId="39960B68" w14:textId="77777777" w:rsidR="00ED5096" w:rsidRPr="00E834A0" w:rsidRDefault="00ED5096" w:rsidP="00ED5096">
      <w:pPr>
        <w:spacing w:after="0"/>
        <w:jc w:val="both"/>
        <w:rPr>
          <w:rFonts w:ascii="Arial" w:hAnsi="Arial" w:cs="Arial"/>
        </w:rPr>
      </w:pPr>
    </w:p>
    <w:p w14:paraId="130DC2FF" w14:textId="62335479" w:rsidR="00834FAB" w:rsidRDefault="00C00E95" w:rsidP="00ED5096">
      <w:pPr>
        <w:spacing w:after="0"/>
        <w:jc w:val="both"/>
        <w:rPr>
          <w:rFonts w:ascii="Arial" w:hAnsi="Arial" w:cs="Arial"/>
          <w:b/>
          <w:bCs/>
        </w:rPr>
      </w:pPr>
      <w:r>
        <w:rPr>
          <w:rFonts w:ascii="Arial" w:hAnsi="Arial" w:cs="Arial"/>
          <w:b/>
          <w:bCs/>
        </w:rPr>
        <w:t>If an employee is unable to work at the alternate work</w:t>
      </w:r>
      <w:r w:rsidR="005D0B99">
        <w:rPr>
          <w:rFonts w:ascii="Arial" w:hAnsi="Arial" w:cs="Arial"/>
          <w:b/>
          <w:bCs/>
        </w:rPr>
        <w:t>place</w:t>
      </w:r>
      <w:r>
        <w:rPr>
          <w:rFonts w:ascii="Arial" w:hAnsi="Arial" w:cs="Arial"/>
          <w:b/>
          <w:bCs/>
        </w:rPr>
        <w:t xml:space="preserve"> due to equipment failure, loss of electricity, loss of internet or other unforeseen reason</w:t>
      </w:r>
      <w:r w:rsidR="00241686">
        <w:rPr>
          <w:rFonts w:ascii="Arial" w:hAnsi="Arial" w:cs="Arial"/>
          <w:b/>
          <w:bCs/>
        </w:rPr>
        <w:t>,</w:t>
      </w:r>
      <w:r>
        <w:rPr>
          <w:rFonts w:ascii="Arial" w:hAnsi="Arial" w:cs="Arial"/>
          <w:b/>
          <w:bCs/>
        </w:rPr>
        <w:t xml:space="preserve"> are they required to use leave?</w:t>
      </w:r>
    </w:p>
    <w:p w14:paraId="01F584B8" w14:textId="77777777" w:rsidR="003715F2" w:rsidRDefault="003715F2" w:rsidP="00ED5096">
      <w:pPr>
        <w:spacing w:after="0"/>
        <w:jc w:val="both"/>
        <w:rPr>
          <w:rFonts w:ascii="Arial" w:hAnsi="Arial" w:cs="Arial"/>
          <w:b/>
          <w:bCs/>
        </w:rPr>
      </w:pPr>
    </w:p>
    <w:p w14:paraId="22FE171C" w14:textId="1365DE5F" w:rsidR="00C00E95" w:rsidRDefault="00C00E95" w:rsidP="00067201">
      <w:pPr>
        <w:pStyle w:val="ListParagraph"/>
        <w:numPr>
          <w:ilvl w:val="0"/>
          <w:numId w:val="21"/>
        </w:numPr>
        <w:spacing w:after="0"/>
        <w:jc w:val="both"/>
        <w:rPr>
          <w:rFonts w:ascii="Arial" w:hAnsi="Arial" w:cs="Arial"/>
        </w:rPr>
      </w:pPr>
      <w:r w:rsidRPr="003715F2">
        <w:rPr>
          <w:rFonts w:ascii="Arial" w:hAnsi="Arial" w:cs="Arial"/>
        </w:rPr>
        <w:t>An employee unable to work at the alternate work</w:t>
      </w:r>
      <w:r w:rsidR="005D0B99">
        <w:rPr>
          <w:rFonts w:ascii="Arial" w:hAnsi="Arial" w:cs="Arial"/>
        </w:rPr>
        <w:t>place</w:t>
      </w:r>
      <w:r w:rsidRPr="003715F2">
        <w:rPr>
          <w:rFonts w:ascii="Arial" w:hAnsi="Arial" w:cs="Arial"/>
        </w:rPr>
        <w:t xml:space="preserve"> is required to take leave, make up the time missed or may be required to report to the </w:t>
      </w:r>
      <w:r w:rsidR="005D0B99">
        <w:rPr>
          <w:rFonts w:ascii="Arial" w:hAnsi="Arial" w:cs="Arial"/>
        </w:rPr>
        <w:t>primary workplace</w:t>
      </w:r>
      <w:r w:rsidRPr="003715F2">
        <w:rPr>
          <w:rFonts w:ascii="Arial" w:hAnsi="Arial" w:cs="Arial"/>
        </w:rPr>
        <w:t>.</w:t>
      </w:r>
    </w:p>
    <w:p w14:paraId="4FE4C89B" w14:textId="77777777" w:rsidR="003715F2" w:rsidRDefault="003715F2" w:rsidP="003715F2">
      <w:pPr>
        <w:spacing w:after="0"/>
        <w:jc w:val="both"/>
        <w:rPr>
          <w:rFonts w:ascii="Arial" w:hAnsi="Arial" w:cs="Arial"/>
          <w:b/>
          <w:bCs/>
        </w:rPr>
      </w:pPr>
    </w:p>
    <w:p w14:paraId="51EA09D9" w14:textId="481DF20F" w:rsidR="00C13333" w:rsidRDefault="00C13333" w:rsidP="00294896">
      <w:pPr>
        <w:rPr>
          <w:rFonts w:ascii="Arial" w:hAnsi="Arial" w:cs="Arial"/>
          <w:b/>
          <w:bCs/>
        </w:rPr>
      </w:pPr>
      <w:r>
        <w:rPr>
          <w:rFonts w:ascii="Arial" w:hAnsi="Arial" w:cs="Arial"/>
          <w:b/>
          <w:bCs/>
        </w:rPr>
        <w:t>Does Workers’ Compensation coverage extend to the alternate work</w:t>
      </w:r>
      <w:r w:rsidR="005D0B99">
        <w:rPr>
          <w:rFonts w:ascii="Arial" w:hAnsi="Arial" w:cs="Arial"/>
          <w:b/>
          <w:bCs/>
        </w:rPr>
        <w:t>place</w:t>
      </w:r>
      <w:r>
        <w:rPr>
          <w:rFonts w:ascii="Arial" w:hAnsi="Arial" w:cs="Arial"/>
          <w:b/>
          <w:bCs/>
        </w:rPr>
        <w:t>?</w:t>
      </w:r>
    </w:p>
    <w:p w14:paraId="019D9FEA" w14:textId="33CADFEF" w:rsidR="00C13333" w:rsidRDefault="00C13333" w:rsidP="00067201">
      <w:pPr>
        <w:pStyle w:val="ListParagraph"/>
        <w:numPr>
          <w:ilvl w:val="0"/>
          <w:numId w:val="21"/>
        </w:numPr>
        <w:spacing w:after="0"/>
        <w:jc w:val="both"/>
        <w:rPr>
          <w:rFonts w:ascii="Arial" w:hAnsi="Arial" w:cs="Arial"/>
        </w:rPr>
      </w:pPr>
      <w:r w:rsidRPr="00386765">
        <w:rPr>
          <w:rFonts w:ascii="Arial" w:hAnsi="Arial" w:cs="Arial"/>
        </w:rPr>
        <w:t>The alternate work</w:t>
      </w:r>
      <w:r w:rsidR="005D0B99">
        <w:rPr>
          <w:rFonts w:ascii="Arial" w:hAnsi="Arial" w:cs="Arial"/>
        </w:rPr>
        <w:t xml:space="preserve">place </w:t>
      </w:r>
      <w:r w:rsidRPr="00386765">
        <w:rPr>
          <w:rFonts w:ascii="Arial" w:hAnsi="Arial" w:cs="Arial"/>
        </w:rPr>
        <w:t>is considered an extension of the employee's usual work location; therefore, workers' compensation will continue to exist for the employee when performing official work duties in the defined workspace during approved telecommuting hours. Any work-related injuries must be reported to the employee's supervisor immediately.</w:t>
      </w:r>
    </w:p>
    <w:p w14:paraId="552C0F68" w14:textId="77777777" w:rsidR="00C13333" w:rsidRPr="00C13333" w:rsidRDefault="00C13333" w:rsidP="00C13333">
      <w:pPr>
        <w:pStyle w:val="ListParagraph"/>
        <w:spacing w:after="0"/>
        <w:jc w:val="both"/>
        <w:rPr>
          <w:rFonts w:ascii="Arial" w:hAnsi="Arial" w:cs="Arial"/>
        </w:rPr>
      </w:pPr>
    </w:p>
    <w:p w14:paraId="7663A804" w14:textId="13B788D0" w:rsidR="003715F2" w:rsidRDefault="003715F2" w:rsidP="003715F2">
      <w:pPr>
        <w:spacing w:after="0"/>
        <w:jc w:val="both"/>
        <w:rPr>
          <w:rFonts w:ascii="Arial" w:hAnsi="Arial" w:cs="Arial"/>
          <w:b/>
          <w:bCs/>
        </w:rPr>
      </w:pPr>
      <w:r>
        <w:rPr>
          <w:rFonts w:ascii="Arial" w:hAnsi="Arial" w:cs="Arial"/>
          <w:b/>
          <w:bCs/>
        </w:rPr>
        <w:t>Who is liable for injuries or damages to the person and property of third parties, including members of the employee’s family, which occur in the alternate work</w:t>
      </w:r>
      <w:r w:rsidR="005D0B99">
        <w:rPr>
          <w:rFonts w:ascii="Arial" w:hAnsi="Arial" w:cs="Arial"/>
          <w:b/>
          <w:bCs/>
        </w:rPr>
        <w:t>place</w:t>
      </w:r>
      <w:r>
        <w:rPr>
          <w:rFonts w:ascii="Arial" w:hAnsi="Arial" w:cs="Arial"/>
          <w:b/>
          <w:bCs/>
        </w:rPr>
        <w:t xml:space="preserve"> if the alternate work</w:t>
      </w:r>
      <w:r w:rsidR="005D0B99">
        <w:rPr>
          <w:rFonts w:ascii="Arial" w:hAnsi="Arial" w:cs="Arial"/>
          <w:b/>
          <w:bCs/>
        </w:rPr>
        <w:t>place</w:t>
      </w:r>
      <w:r>
        <w:rPr>
          <w:rFonts w:ascii="Arial" w:hAnsi="Arial" w:cs="Arial"/>
          <w:b/>
          <w:bCs/>
        </w:rPr>
        <w:t xml:space="preserve"> is the employee’s home?</w:t>
      </w:r>
    </w:p>
    <w:p w14:paraId="06513861" w14:textId="77777777" w:rsidR="003715F2" w:rsidRDefault="003715F2" w:rsidP="003715F2">
      <w:pPr>
        <w:spacing w:after="0"/>
        <w:jc w:val="both"/>
        <w:rPr>
          <w:rFonts w:ascii="Arial" w:hAnsi="Arial" w:cs="Arial"/>
          <w:b/>
          <w:bCs/>
        </w:rPr>
      </w:pPr>
    </w:p>
    <w:p w14:paraId="2FF28700" w14:textId="034CE758" w:rsidR="003715F2" w:rsidRDefault="003715F2" w:rsidP="00067201">
      <w:pPr>
        <w:pStyle w:val="ListParagraph"/>
        <w:numPr>
          <w:ilvl w:val="0"/>
          <w:numId w:val="21"/>
        </w:numPr>
        <w:spacing w:after="0"/>
        <w:jc w:val="both"/>
        <w:rPr>
          <w:rFonts w:ascii="Arial" w:hAnsi="Arial" w:cs="Arial"/>
        </w:rPr>
      </w:pPr>
      <w:r>
        <w:rPr>
          <w:rFonts w:ascii="Arial" w:hAnsi="Arial" w:cs="Arial"/>
        </w:rPr>
        <w:lastRenderedPageBreak/>
        <w:t>The employee is liable for injuries and damages to third parties in these circumstances. Injuries to the employee may be covered by Workers’ Compensation Insurance.</w:t>
      </w:r>
      <w:r w:rsidR="000A5468">
        <w:rPr>
          <w:rFonts w:ascii="Arial" w:hAnsi="Arial" w:cs="Arial"/>
        </w:rPr>
        <w:t xml:space="preserve"> See previous answer.</w:t>
      </w:r>
    </w:p>
    <w:p w14:paraId="6DC1FD21" w14:textId="29255253" w:rsidR="00C13333" w:rsidRDefault="00C13333" w:rsidP="00C13333">
      <w:pPr>
        <w:spacing w:after="0"/>
        <w:jc w:val="both"/>
        <w:rPr>
          <w:rFonts w:ascii="Arial" w:hAnsi="Arial" w:cs="Arial"/>
        </w:rPr>
      </w:pPr>
    </w:p>
    <w:p w14:paraId="7790661F" w14:textId="3FDC1160" w:rsidR="008A3FDF" w:rsidRPr="00294896" w:rsidRDefault="008A3FDF" w:rsidP="00294896">
      <w:pPr>
        <w:rPr>
          <w:rFonts w:ascii="Arial" w:hAnsi="Arial" w:cs="Arial"/>
          <w:b/>
          <w:bCs/>
        </w:rPr>
      </w:pPr>
      <w:r>
        <w:rPr>
          <w:rFonts w:ascii="Arial" w:hAnsi="Arial" w:cs="Arial"/>
          <w:b/>
          <w:bCs/>
        </w:rPr>
        <w:t>Who is responsible for tax implications related to tele</w:t>
      </w:r>
      <w:r w:rsidR="005D0B99">
        <w:rPr>
          <w:rFonts w:ascii="Arial" w:hAnsi="Arial" w:cs="Arial"/>
          <w:b/>
          <w:bCs/>
        </w:rPr>
        <w:t>commuting</w:t>
      </w:r>
      <w:r>
        <w:rPr>
          <w:rFonts w:ascii="Arial" w:hAnsi="Arial" w:cs="Arial"/>
          <w:b/>
          <w:bCs/>
        </w:rPr>
        <w:t>?</w:t>
      </w:r>
    </w:p>
    <w:p w14:paraId="231E604A" w14:textId="055E4034" w:rsidR="008A3FDF" w:rsidRPr="008A3FDF" w:rsidRDefault="008A3FDF" w:rsidP="00067201">
      <w:pPr>
        <w:pStyle w:val="ListParagraph"/>
        <w:numPr>
          <w:ilvl w:val="0"/>
          <w:numId w:val="21"/>
        </w:numPr>
        <w:spacing w:after="0"/>
        <w:jc w:val="both"/>
        <w:rPr>
          <w:rFonts w:ascii="Arial" w:hAnsi="Arial" w:cs="Arial"/>
        </w:rPr>
      </w:pPr>
      <w:r>
        <w:rPr>
          <w:rFonts w:ascii="Arial" w:hAnsi="Arial" w:cs="Arial"/>
        </w:rPr>
        <w:t xml:space="preserve">The tax implications of </w:t>
      </w:r>
      <w:r w:rsidR="00505B84">
        <w:rPr>
          <w:rFonts w:ascii="Arial" w:hAnsi="Arial" w:cs="Arial"/>
        </w:rPr>
        <w:t>telecommuting</w:t>
      </w:r>
      <w:r w:rsidR="0047394D">
        <w:rPr>
          <w:rFonts w:ascii="Arial" w:hAnsi="Arial" w:cs="Arial"/>
        </w:rPr>
        <w:t xml:space="preserve"> beyond normal payroll deductions</w:t>
      </w:r>
      <w:r>
        <w:rPr>
          <w:rFonts w:ascii="Arial" w:hAnsi="Arial" w:cs="Arial"/>
        </w:rPr>
        <w:t xml:space="preserve"> are entirely the responsibility of the </w:t>
      </w:r>
      <w:r w:rsidR="00505B84">
        <w:rPr>
          <w:rFonts w:ascii="Arial" w:hAnsi="Arial" w:cs="Arial"/>
        </w:rPr>
        <w:t>telecommuter</w:t>
      </w:r>
      <w:r>
        <w:rPr>
          <w:rFonts w:ascii="Arial" w:hAnsi="Arial" w:cs="Arial"/>
        </w:rPr>
        <w:t xml:space="preserve">. </w:t>
      </w:r>
      <w:r w:rsidR="00505B84">
        <w:rPr>
          <w:rFonts w:ascii="Arial" w:hAnsi="Arial" w:cs="Arial"/>
        </w:rPr>
        <w:t>Telecommuter</w:t>
      </w:r>
      <w:r>
        <w:rPr>
          <w:rFonts w:ascii="Arial" w:hAnsi="Arial" w:cs="Arial"/>
        </w:rPr>
        <w:t xml:space="preserve">s are encouraged to seek professional advice </w:t>
      </w:r>
      <w:r w:rsidR="002F27D4">
        <w:rPr>
          <w:rFonts w:ascii="Arial" w:hAnsi="Arial" w:cs="Arial"/>
        </w:rPr>
        <w:t>regarding these issues</w:t>
      </w:r>
      <w:r w:rsidR="0047394D">
        <w:rPr>
          <w:rFonts w:ascii="Arial" w:hAnsi="Arial" w:cs="Arial"/>
        </w:rPr>
        <w:t xml:space="preserve"> particularly concerning any tax implications of working from home</w:t>
      </w:r>
      <w:r>
        <w:rPr>
          <w:rFonts w:ascii="Arial" w:hAnsi="Arial" w:cs="Arial"/>
        </w:rPr>
        <w:t>.</w:t>
      </w:r>
      <w:r w:rsidR="00562FBC">
        <w:rPr>
          <w:rFonts w:ascii="Arial" w:hAnsi="Arial" w:cs="Arial"/>
        </w:rPr>
        <w:t xml:space="preserve"> For additional information contact the South Carolina Comptroller General’s Office and the Internal Revenue Service</w:t>
      </w:r>
      <w:r w:rsidR="000A5468" w:rsidRPr="000A5468">
        <w:rPr>
          <w:rFonts w:ascii="Arial" w:hAnsi="Arial" w:cs="Arial"/>
        </w:rPr>
        <w:t>.</w:t>
      </w:r>
    </w:p>
    <w:p w14:paraId="35241C17" w14:textId="5AF3DE8F" w:rsidR="00C00E95" w:rsidRDefault="00C00E95" w:rsidP="00ED5096">
      <w:pPr>
        <w:spacing w:after="0"/>
        <w:jc w:val="both"/>
        <w:rPr>
          <w:rFonts w:ascii="Arial" w:hAnsi="Arial" w:cs="Arial"/>
        </w:rPr>
      </w:pPr>
    </w:p>
    <w:p w14:paraId="58AE0072" w14:textId="118B897F" w:rsidR="00D11189" w:rsidRDefault="00D11189" w:rsidP="00ED5096">
      <w:pPr>
        <w:spacing w:after="0"/>
        <w:jc w:val="both"/>
        <w:rPr>
          <w:rFonts w:ascii="Arial" w:hAnsi="Arial" w:cs="Arial"/>
          <w:b/>
          <w:bCs/>
        </w:rPr>
      </w:pPr>
      <w:r>
        <w:rPr>
          <w:rFonts w:ascii="Arial" w:hAnsi="Arial" w:cs="Arial"/>
          <w:b/>
          <w:bCs/>
        </w:rPr>
        <w:t xml:space="preserve">Are employees </w:t>
      </w:r>
      <w:r w:rsidR="005165DA">
        <w:rPr>
          <w:rFonts w:ascii="Arial" w:hAnsi="Arial" w:cs="Arial"/>
          <w:b/>
          <w:bCs/>
        </w:rPr>
        <w:t>required</w:t>
      </w:r>
      <w:r>
        <w:rPr>
          <w:rFonts w:ascii="Arial" w:hAnsi="Arial" w:cs="Arial"/>
          <w:b/>
          <w:bCs/>
        </w:rPr>
        <w:t xml:space="preserve"> to take leave for time they are scheduled to </w:t>
      </w:r>
      <w:r w:rsidR="002F27D4">
        <w:rPr>
          <w:rFonts w:ascii="Arial" w:hAnsi="Arial" w:cs="Arial"/>
          <w:b/>
          <w:bCs/>
        </w:rPr>
        <w:t>telecommute,</w:t>
      </w:r>
      <w:r w:rsidR="005165DA">
        <w:rPr>
          <w:rFonts w:ascii="Arial" w:hAnsi="Arial" w:cs="Arial"/>
          <w:b/>
          <w:bCs/>
        </w:rPr>
        <w:t xml:space="preserve"> but no work is performed?</w:t>
      </w:r>
    </w:p>
    <w:p w14:paraId="35C19BA5" w14:textId="5F7CE015" w:rsidR="00D11189" w:rsidRDefault="00D11189" w:rsidP="00ED5096">
      <w:pPr>
        <w:spacing w:after="0"/>
        <w:jc w:val="both"/>
        <w:rPr>
          <w:rFonts w:ascii="Arial" w:hAnsi="Arial" w:cs="Arial"/>
        </w:rPr>
      </w:pPr>
    </w:p>
    <w:p w14:paraId="54AD68FC" w14:textId="3D2C6812" w:rsidR="00D11189" w:rsidRDefault="00D11189" w:rsidP="00067201">
      <w:pPr>
        <w:pStyle w:val="ListParagraph"/>
        <w:numPr>
          <w:ilvl w:val="0"/>
          <w:numId w:val="21"/>
        </w:numPr>
        <w:spacing w:after="0"/>
        <w:jc w:val="both"/>
        <w:rPr>
          <w:rFonts w:ascii="Arial" w:hAnsi="Arial" w:cs="Arial"/>
        </w:rPr>
      </w:pPr>
      <w:r>
        <w:rPr>
          <w:rFonts w:ascii="Arial" w:hAnsi="Arial" w:cs="Arial"/>
        </w:rPr>
        <w:t xml:space="preserve">Yes. </w:t>
      </w:r>
      <w:r w:rsidRPr="00D11189">
        <w:rPr>
          <w:rFonts w:ascii="Arial" w:hAnsi="Arial" w:cs="Arial"/>
        </w:rPr>
        <w:t>Requests to use sick, annual, or any other leave must be approved by the agency in the same manner as when working at the agency’s primary work</w:t>
      </w:r>
      <w:r w:rsidR="005D0B99">
        <w:rPr>
          <w:rFonts w:ascii="Arial" w:hAnsi="Arial" w:cs="Arial"/>
        </w:rPr>
        <w:t>place</w:t>
      </w:r>
      <w:r w:rsidRPr="00D11189">
        <w:rPr>
          <w:rFonts w:ascii="Arial" w:hAnsi="Arial" w:cs="Arial"/>
        </w:rPr>
        <w:t>. Tele</w:t>
      </w:r>
      <w:r w:rsidR="005D0B99">
        <w:rPr>
          <w:rFonts w:ascii="Arial" w:hAnsi="Arial" w:cs="Arial"/>
        </w:rPr>
        <w:t>commuting</w:t>
      </w:r>
      <w:r w:rsidRPr="00D11189">
        <w:rPr>
          <w:rFonts w:ascii="Arial" w:hAnsi="Arial" w:cs="Arial"/>
        </w:rPr>
        <w:t xml:space="preserve"> hours are regular work hours and, therefore, employees may not perform personal activities during these hours. </w:t>
      </w:r>
      <w:r w:rsidR="00505B84">
        <w:rPr>
          <w:rFonts w:ascii="Arial" w:hAnsi="Arial" w:cs="Arial"/>
        </w:rPr>
        <w:t>Telecommuter</w:t>
      </w:r>
      <w:r w:rsidRPr="00D11189">
        <w:rPr>
          <w:rFonts w:ascii="Arial" w:hAnsi="Arial" w:cs="Arial"/>
        </w:rPr>
        <w:t xml:space="preserve">s are expected to follow agency leave policies and procedures to request time off from </w:t>
      </w:r>
      <w:r w:rsidR="00476D94">
        <w:rPr>
          <w:rFonts w:ascii="Arial" w:hAnsi="Arial" w:cs="Arial"/>
        </w:rPr>
        <w:t>telecommuting</w:t>
      </w:r>
      <w:r w:rsidRPr="00D11189">
        <w:rPr>
          <w:rFonts w:ascii="Arial" w:hAnsi="Arial" w:cs="Arial"/>
        </w:rPr>
        <w:t xml:space="preserve"> to engage in </w:t>
      </w:r>
      <w:r w:rsidRPr="00F02C2D">
        <w:rPr>
          <w:rFonts w:ascii="Arial" w:hAnsi="Arial" w:cs="Arial"/>
        </w:rPr>
        <w:t>non-</w:t>
      </w:r>
      <w:r w:rsidRPr="00D11189">
        <w:rPr>
          <w:rFonts w:ascii="Arial" w:hAnsi="Arial" w:cs="Arial"/>
        </w:rPr>
        <w:t>work activities.</w:t>
      </w:r>
    </w:p>
    <w:p w14:paraId="52C83DD4" w14:textId="0DE58BD9" w:rsidR="008006FA" w:rsidRDefault="008006FA" w:rsidP="008006FA">
      <w:pPr>
        <w:spacing w:after="0"/>
        <w:jc w:val="both"/>
        <w:rPr>
          <w:rFonts w:ascii="Arial" w:hAnsi="Arial" w:cs="Arial"/>
        </w:rPr>
      </w:pPr>
    </w:p>
    <w:p w14:paraId="3A32BC7A" w14:textId="13834057" w:rsidR="008006FA" w:rsidRDefault="008006FA" w:rsidP="008006FA">
      <w:pPr>
        <w:spacing w:after="0"/>
        <w:jc w:val="both"/>
        <w:rPr>
          <w:rFonts w:ascii="Arial" w:hAnsi="Arial" w:cs="Arial"/>
          <w:b/>
          <w:bCs/>
        </w:rPr>
      </w:pPr>
      <w:r>
        <w:rPr>
          <w:rFonts w:ascii="Arial" w:hAnsi="Arial" w:cs="Arial"/>
          <w:b/>
          <w:bCs/>
        </w:rPr>
        <w:t>Is travel time between the employee’s alternate work</w:t>
      </w:r>
      <w:r w:rsidR="005D0B99">
        <w:rPr>
          <w:rFonts w:ascii="Arial" w:hAnsi="Arial" w:cs="Arial"/>
          <w:b/>
          <w:bCs/>
        </w:rPr>
        <w:t>place</w:t>
      </w:r>
      <w:r>
        <w:rPr>
          <w:rFonts w:ascii="Arial" w:hAnsi="Arial" w:cs="Arial"/>
          <w:b/>
          <w:bCs/>
        </w:rPr>
        <w:t xml:space="preserve"> and the primary work</w:t>
      </w:r>
      <w:r w:rsidR="005D0B99">
        <w:rPr>
          <w:rFonts w:ascii="Arial" w:hAnsi="Arial" w:cs="Arial"/>
          <w:b/>
          <w:bCs/>
        </w:rPr>
        <w:t>place</w:t>
      </w:r>
      <w:r>
        <w:rPr>
          <w:rFonts w:ascii="Arial" w:hAnsi="Arial" w:cs="Arial"/>
          <w:b/>
          <w:bCs/>
        </w:rPr>
        <w:t xml:space="preserve"> (or other agency location) considered work time?</w:t>
      </w:r>
    </w:p>
    <w:p w14:paraId="4FA157BF" w14:textId="77777777" w:rsidR="008006FA" w:rsidRPr="008006FA" w:rsidRDefault="008006FA" w:rsidP="008006FA">
      <w:pPr>
        <w:spacing w:after="0"/>
        <w:jc w:val="both"/>
        <w:rPr>
          <w:rFonts w:ascii="Arial" w:hAnsi="Arial" w:cs="Arial"/>
          <w:b/>
          <w:bCs/>
        </w:rPr>
      </w:pPr>
    </w:p>
    <w:p w14:paraId="708BA94A" w14:textId="08EEF5B0" w:rsidR="00506A9C" w:rsidRPr="002F27D4" w:rsidRDefault="008006FA" w:rsidP="002F27D4">
      <w:pPr>
        <w:pStyle w:val="ListParagraph"/>
        <w:numPr>
          <w:ilvl w:val="0"/>
          <w:numId w:val="21"/>
        </w:numPr>
        <w:spacing w:after="0"/>
        <w:jc w:val="both"/>
        <w:rPr>
          <w:rFonts w:ascii="Arial" w:hAnsi="Arial" w:cs="Arial"/>
        </w:rPr>
      </w:pPr>
      <w:r w:rsidRPr="002F27D4">
        <w:rPr>
          <w:rFonts w:ascii="Arial" w:hAnsi="Arial" w:cs="Arial"/>
        </w:rPr>
        <w:t>It depends.</w:t>
      </w:r>
      <w:r w:rsidR="00D100B2" w:rsidRPr="002F27D4">
        <w:rPr>
          <w:rFonts w:ascii="Arial" w:hAnsi="Arial" w:cs="Arial"/>
        </w:rPr>
        <w:t xml:space="preserve"> Agencies are expected to adhere to the requirements of the Fair Labor Standards Act regarding compensable time</w:t>
      </w:r>
      <w:r w:rsidR="000A5468" w:rsidRPr="000A5468">
        <w:rPr>
          <w:rFonts w:ascii="Arial" w:hAnsi="Arial" w:cs="Arial"/>
        </w:rPr>
        <w:t>. </w:t>
      </w:r>
      <w:r w:rsidR="008D05BD" w:rsidRPr="002F27D4">
        <w:rPr>
          <w:rFonts w:ascii="Arial" w:hAnsi="Arial" w:cs="Arial"/>
        </w:rPr>
        <w:t>Generally, n</w:t>
      </w:r>
      <w:r w:rsidRPr="002F27D4">
        <w:rPr>
          <w:rFonts w:ascii="Arial" w:hAnsi="Arial" w:cs="Arial"/>
        </w:rPr>
        <w:t>ormal commute time between a tele</w:t>
      </w:r>
      <w:r w:rsidR="005D0B99" w:rsidRPr="002F27D4">
        <w:rPr>
          <w:rFonts w:ascii="Arial" w:hAnsi="Arial" w:cs="Arial"/>
        </w:rPr>
        <w:t>commuting</w:t>
      </w:r>
      <w:r w:rsidRPr="002F27D4">
        <w:rPr>
          <w:rFonts w:ascii="Arial" w:hAnsi="Arial" w:cs="Arial"/>
        </w:rPr>
        <w:t xml:space="preserve"> work</w:t>
      </w:r>
      <w:r w:rsidR="005D0B99" w:rsidRPr="002F27D4">
        <w:rPr>
          <w:rFonts w:ascii="Arial" w:hAnsi="Arial" w:cs="Arial"/>
        </w:rPr>
        <w:t xml:space="preserve">place </w:t>
      </w:r>
      <w:r w:rsidRPr="002F27D4">
        <w:rPr>
          <w:rFonts w:ascii="Arial" w:hAnsi="Arial" w:cs="Arial"/>
        </w:rPr>
        <w:t>and the primary work</w:t>
      </w:r>
      <w:r w:rsidR="005D0B99" w:rsidRPr="002F27D4">
        <w:rPr>
          <w:rFonts w:ascii="Arial" w:hAnsi="Arial" w:cs="Arial"/>
        </w:rPr>
        <w:t>place</w:t>
      </w:r>
      <w:r w:rsidRPr="002F27D4">
        <w:rPr>
          <w:rFonts w:ascii="Arial" w:hAnsi="Arial" w:cs="Arial"/>
        </w:rPr>
        <w:t xml:space="preserve"> is not work time. If occurring during the </w:t>
      </w:r>
      <w:r w:rsidR="00505B84" w:rsidRPr="002F27D4">
        <w:rPr>
          <w:rFonts w:ascii="Arial" w:hAnsi="Arial" w:cs="Arial"/>
        </w:rPr>
        <w:t>telecommuter</w:t>
      </w:r>
      <w:r w:rsidRPr="002F27D4">
        <w:rPr>
          <w:rFonts w:ascii="Arial" w:hAnsi="Arial" w:cs="Arial"/>
        </w:rPr>
        <w:t xml:space="preserve">’s normally scheduled work hours, travel time between the </w:t>
      </w:r>
      <w:r w:rsidR="005D0B99" w:rsidRPr="002F27D4">
        <w:rPr>
          <w:rFonts w:ascii="Arial" w:hAnsi="Arial" w:cs="Arial"/>
        </w:rPr>
        <w:t>telecommuting</w:t>
      </w:r>
      <w:r w:rsidRPr="002F27D4">
        <w:rPr>
          <w:rFonts w:ascii="Arial" w:hAnsi="Arial" w:cs="Arial"/>
        </w:rPr>
        <w:t xml:space="preserve"> workstation and the primary work</w:t>
      </w:r>
      <w:r w:rsidR="005D0B99" w:rsidRPr="002F27D4">
        <w:rPr>
          <w:rFonts w:ascii="Arial" w:hAnsi="Arial" w:cs="Arial"/>
        </w:rPr>
        <w:t>place</w:t>
      </w:r>
      <w:r w:rsidRPr="002F27D4">
        <w:rPr>
          <w:rFonts w:ascii="Arial" w:hAnsi="Arial" w:cs="Arial"/>
        </w:rPr>
        <w:t xml:space="preserve"> is considered work time. For example, if a </w:t>
      </w:r>
      <w:r w:rsidR="00505B84" w:rsidRPr="002F27D4">
        <w:rPr>
          <w:rFonts w:ascii="Arial" w:hAnsi="Arial" w:cs="Arial"/>
        </w:rPr>
        <w:t>telecommuter</w:t>
      </w:r>
      <w:r w:rsidRPr="002F27D4">
        <w:rPr>
          <w:rFonts w:ascii="Arial" w:hAnsi="Arial" w:cs="Arial"/>
        </w:rPr>
        <w:t xml:space="preserve"> begins work at the </w:t>
      </w:r>
      <w:r w:rsidR="00476D94" w:rsidRPr="002F27D4">
        <w:rPr>
          <w:rFonts w:ascii="Arial" w:hAnsi="Arial" w:cs="Arial"/>
        </w:rPr>
        <w:t>telecommuting</w:t>
      </w:r>
      <w:r w:rsidRPr="002F27D4">
        <w:rPr>
          <w:rFonts w:ascii="Arial" w:hAnsi="Arial" w:cs="Arial"/>
        </w:rPr>
        <w:t xml:space="preserve"> location at 8 a.m., and then travels to another agency location beginning at 10 a.m. for work-related purposes, travel time would be considered work time. Travel home from the permanent/principal work location is not work time</w:t>
      </w:r>
      <w:r w:rsidR="000A5468">
        <w:rPr>
          <w:rFonts w:ascii="Arial" w:hAnsi="Arial" w:cs="Arial"/>
        </w:rPr>
        <w:t xml:space="preserve"> </w:t>
      </w:r>
      <w:r w:rsidRPr="002F27D4">
        <w:rPr>
          <w:rFonts w:ascii="Arial" w:hAnsi="Arial" w:cs="Arial"/>
        </w:rPr>
        <w:t xml:space="preserve">unless the </w:t>
      </w:r>
      <w:r w:rsidR="00505B84" w:rsidRPr="002F27D4">
        <w:rPr>
          <w:rFonts w:ascii="Arial" w:hAnsi="Arial" w:cs="Arial"/>
        </w:rPr>
        <w:t>telecommuter</w:t>
      </w:r>
      <w:r w:rsidRPr="002F27D4">
        <w:rPr>
          <w:rFonts w:ascii="Arial" w:hAnsi="Arial" w:cs="Arial"/>
        </w:rPr>
        <w:t xml:space="preserve"> continues to perform work activity from the </w:t>
      </w:r>
      <w:r w:rsidR="00476D94" w:rsidRPr="002F27D4">
        <w:rPr>
          <w:rFonts w:ascii="Arial" w:hAnsi="Arial" w:cs="Arial"/>
        </w:rPr>
        <w:t>telecommuting</w:t>
      </w:r>
      <w:r w:rsidRPr="002F27D4">
        <w:rPr>
          <w:rFonts w:ascii="Arial" w:hAnsi="Arial" w:cs="Arial"/>
        </w:rPr>
        <w:t xml:space="preserve"> workstation after returning from the </w:t>
      </w:r>
      <w:r w:rsidR="005D0B99" w:rsidRPr="002F27D4">
        <w:rPr>
          <w:rFonts w:ascii="Arial" w:hAnsi="Arial" w:cs="Arial"/>
        </w:rPr>
        <w:t>primary</w:t>
      </w:r>
      <w:r w:rsidRPr="002F27D4">
        <w:rPr>
          <w:rFonts w:ascii="Arial" w:hAnsi="Arial" w:cs="Arial"/>
        </w:rPr>
        <w:t xml:space="preserve"> work location. Mileage between the </w:t>
      </w:r>
      <w:r w:rsidR="005D0B99" w:rsidRPr="002F27D4">
        <w:rPr>
          <w:rFonts w:ascii="Arial" w:hAnsi="Arial" w:cs="Arial"/>
        </w:rPr>
        <w:t>telecommuting</w:t>
      </w:r>
      <w:r w:rsidRPr="002F27D4">
        <w:rPr>
          <w:rFonts w:ascii="Arial" w:hAnsi="Arial" w:cs="Arial"/>
        </w:rPr>
        <w:t xml:space="preserve"> workstation and the primary work</w:t>
      </w:r>
      <w:r w:rsidR="005D0B99" w:rsidRPr="002F27D4">
        <w:rPr>
          <w:rFonts w:ascii="Arial" w:hAnsi="Arial" w:cs="Arial"/>
        </w:rPr>
        <w:t>place</w:t>
      </w:r>
      <w:r w:rsidRPr="002F27D4">
        <w:rPr>
          <w:rFonts w:ascii="Arial" w:hAnsi="Arial" w:cs="Arial"/>
        </w:rPr>
        <w:t xml:space="preserve"> </w:t>
      </w:r>
      <w:r w:rsidR="000A5468">
        <w:rPr>
          <w:rFonts w:ascii="Arial" w:hAnsi="Arial" w:cs="Arial"/>
        </w:rPr>
        <w:t>before</w:t>
      </w:r>
      <w:r w:rsidR="00E51A81">
        <w:rPr>
          <w:rFonts w:ascii="Arial" w:hAnsi="Arial" w:cs="Arial"/>
        </w:rPr>
        <w:t xml:space="preserve"> or a</w:t>
      </w:r>
      <w:r w:rsidR="002F27D4">
        <w:rPr>
          <w:rFonts w:ascii="Arial" w:hAnsi="Arial" w:cs="Arial"/>
        </w:rPr>
        <w:t>f</w:t>
      </w:r>
      <w:r w:rsidR="00E51A81">
        <w:rPr>
          <w:rFonts w:ascii="Arial" w:hAnsi="Arial" w:cs="Arial"/>
        </w:rPr>
        <w:t xml:space="preserve">ter the workday </w:t>
      </w:r>
      <w:r w:rsidRPr="002F27D4">
        <w:rPr>
          <w:rFonts w:ascii="Arial" w:hAnsi="Arial" w:cs="Arial"/>
        </w:rPr>
        <w:t>is commuting mileage and is not subject to reimbursement.</w:t>
      </w:r>
      <w:r w:rsidR="00D100B2" w:rsidRPr="002F27D4">
        <w:rPr>
          <w:rFonts w:ascii="Arial" w:hAnsi="Arial" w:cs="Arial"/>
        </w:rPr>
        <w:t xml:space="preserve"> </w:t>
      </w:r>
    </w:p>
    <w:p w14:paraId="0CA578BA" w14:textId="77777777" w:rsidR="002F27D4" w:rsidRDefault="002F27D4" w:rsidP="00506A9C">
      <w:pPr>
        <w:spacing w:after="0"/>
        <w:jc w:val="both"/>
        <w:rPr>
          <w:rFonts w:ascii="Arial" w:hAnsi="Arial" w:cs="Arial"/>
          <w:b/>
          <w:bCs/>
        </w:rPr>
      </w:pPr>
    </w:p>
    <w:p w14:paraId="5FE68D2A" w14:textId="508154F7" w:rsidR="00506A9C" w:rsidRDefault="00506A9C" w:rsidP="00506A9C">
      <w:pPr>
        <w:spacing w:after="0"/>
        <w:jc w:val="both"/>
        <w:rPr>
          <w:rFonts w:ascii="Arial" w:hAnsi="Arial" w:cs="Arial"/>
          <w:b/>
          <w:bCs/>
        </w:rPr>
      </w:pPr>
      <w:r>
        <w:rPr>
          <w:rFonts w:ascii="Arial" w:hAnsi="Arial" w:cs="Arial"/>
          <w:b/>
          <w:bCs/>
        </w:rPr>
        <w:t xml:space="preserve">Who is responsible for purchasing supplies used by the </w:t>
      </w:r>
      <w:r w:rsidR="00505B84">
        <w:rPr>
          <w:rFonts w:ascii="Arial" w:hAnsi="Arial" w:cs="Arial"/>
          <w:b/>
          <w:bCs/>
        </w:rPr>
        <w:t>telecommuter</w:t>
      </w:r>
      <w:r>
        <w:rPr>
          <w:rFonts w:ascii="Arial" w:hAnsi="Arial" w:cs="Arial"/>
          <w:b/>
          <w:bCs/>
        </w:rPr>
        <w:t xml:space="preserve"> for work activities?</w:t>
      </w:r>
    </w:p>
    <w:p w14:paraId="4EEA7AC5" w14:textId="1474C56A" w:rsidR="00506A9C" w:rsidRDefault="00506A9C" w:rsidP="00506A9C">
      <w:pPr>
        <w:spacing w:after="0"/>
        <w:jc w:val="both"/>
        <w:rPr>
          <w:rFonts w:ascii="Arial" w:hAnsi="Arial" w:cs="Arial"/>
          <w:b/>
          <w:bCs/>
        </w:rPr>
      </w:pPr>
    </w:p>
    <w:p w14:paraId="5EC631EC" w14:textId="59598590" w:rsidR="00506A9C" w:rsidRDefault="000A5468" w:rsidP="00067201">
      <w:pPr>
        <w:pStyle w:val="ListParagraph"/>
        <w:numPr>
          <w:ilvl w:val="0"/>
          <w:numId w:val="21"/>
        </w:numPr>
        <w:spacing w:after="0"/>
        <w:jc w:val="both"/>
        <w:rPr>
          <w:rFonts w:ascii="Arial" w:hAnsi="Arial" w:cs="Arial"/>
        </w:rPr>
      </w:pPr>
      <w:r>
        <w:rPr>
          <w:rFonts w:ascii="Arial" w:hAnsi="Arial" w:cs="Arial"/>
        </w:rPr>
        <w:t xml:space="preserve">Before </w:t>
      </w:r>
      <w:r w:rsidR="00770A3D">
        <w:rPr>
          <w:rFonts w:ascii="Arial" w:hAnsi="Arial" w:cs="Arial"/>
        </w:rPr>
        <w:t xml:space="preserve">purchasing any supplies, the </w:t>
      </w:r>
      <w:r w:rsidR="00505B84">
        <w:rPr>
          <w:rFonts w:ascii="Arial" w:hAnsi="Arial" w:cs="Arial"/>
        </w:rPr>
        <w:t>telecommuter</w:t>
      </w:r>
      <w:r w:rsidR="00770A3D">
        <w:rPr>
          <w:rFonts w:ascii="Arial" w:hAnsi="Arial" w:cs="Arial"/>
        </w:rPr>
        <w:t xml:space="preserve">s should notify their supervisor to determine if the supplies </w:t>
      </w:r>
      <w:r w:rsidR="005D0B99">
        <w:rPr>
          <w:rFonts w:ascii="Arial" w:hAnsi="Arial" w:cs="Arial"/>
        </w:rPr>
        <w:t>will</w:t>
      </w:r>
      <w:r w:rsidR="00770A3D">
        <w:rPr>
          <w:rFonts w:ascii="Arial" w:hAnsi="Arial" w:cs="Arial"/>
        </w:rPr>
        <w:t xml:space="preserve"> be provided by the agency or if the expense will be reimbursed.</w:t>
      </w:r>
      <w:r w:rsidR="002F27D4">
        <w:rPr>
          <w:rFonts w:ascii="Arial" w:hAnsi="Arial" w:cs="Arial"/>
        </w:rPr>
        <w:t xml:space="preserve"> For additional information the agency should refer to the applicable procurement rules and the Comptroller General’s Office.</w:t>
      </w:r>
    </w:p>
    <w:p w14:paraId="1A5F5BCD" w14:textId="6321AF94" w:rsidR="00770A3D" w:rsidRDefault="00770A3D" w:rsidP="00770A3D">
      <w:pPr>
        <w:spacing w:after="0"/>
        <w:jc w:val="both"/>
        <w:rPr>
          <w:rFonts w:ascii="Arial" w:hAnsi="Arial" w:cs="Arial"/>
        </w:rPr>
      </w:pPr>
    </w:p>
    <w:p w14:paraId="1E59ACE4" w14:textId="7C987A0B" w:rsidR="00770A3D" w:rsidRDefault="00770A3D" w:rsidP="00770A3D">
      <w:pPr>
        <w:spacing w:after="0"/>
        <w:jc w:val="both"/>
        <w:rPr>
          <w:rFonts w:ascii="Arial" w:hAnsi="Arial" w:cs="Arial"/>
          <w:b/>
          <w:bCs/>
        </w:rPr>
      </w:pPr>
      <w:r>
        <w:rPr>
          <w:rFonts w:ascii="Arial" w:hAnsi="Arial" w:cs="Arial"/>
          <w:b/>
          <w:bCs/>
        </w:rPr>
        <w:t xml:space="preserve">Is an employee who can </w:t>
      </w:r>
      <w:r w:rsidR="005D0B99">
        <w:rPr>
          <w:rFonts w:ascii="Arial" w:hAnsi="Arial" w:cs="Arial"/>
          <w:b/>
          <w:bCs/>
        </w:rPr>
        <w:t>telecommute</w:t>
      </w:r>
      <w:r>
        <w:rPr>
          <w:rFonts w:ascii="Arial" w:hAnsi="Arial" w:cs="Arial"/>
          <w:b/>
          <w:bCs/>
        </w:rPr>
        <w:t xml:space="preserve"> required to do so if the primary agency location is closed due to hazardous weather or other reason?</w:t>
      </w:r>
    </w:p>
    <w:p w14:paraId="6EFADEDA" w14:textId="29443E25" w:rsidR="00770A3D" w:rsidRDefault="00770A3D" w:rsidP="00770A3D">
      <w:pPr>
        <w:spacing w:after="0"/>
        <w:jc w:val="both"/>
        <w:rPr>
          <w:rFonts w:ascii="Arial" w:hAnsi="Arial" w:cs="Arial"/>
          <w:b/>
          <w:bCs/>
        </w:rPr>
      </w:pPr>
    </w:p>
    <w:p w14:paraId="3A10C91D" w14:textId="7C5B364A" w:rsidR="00770A3D" w:rsidRPr="00194F41" w:rsidRDefault="005D0B99" w:rsidP="00067201">
      <w:pPr>
        <w:pStyle w:val="ListParagraph"/>
        <w:numPr>
          <w:ilvl w:val="0"/>
          <w:numId w:val="21"/>
        </w:numPr>
        <w:spacing w:after="0"/>
        <w:jc w:val="both"/>
        <w:rPr>
          <w:rFonts w:ascii="Arial" w:hAnsi="Arial" w:cs="Arial"/>
          <w:b/>
          <w:bCs/>
        </w:rPr>
      </w:pPr>
      <w:r>
        <w:rPr>
          <w:rFonts w:ascii="Arial" w:hAnsi="Arial" w:cs="Arial"/>
        </w:rPr>
        <w:t>Yes. If an employee has entered into a telecommuting agreement and their primary workplace is closed due to hazardous weather</w:t>
      </w:r>
      <w:r w:rsidR="001E00FD">
        <w:rPr>
          <w:rFonts w:ascii="Arial" w:hAnsi="Arial" w:cs="Arial"/>
        </w:rPr>
        <w:t xml:space="preserve"> or other reason</w:t>
      </w:r>
      <w:r w:rsidR="000A5468">
        <w:rPr>
          <w:rFonts w:ascii="Arial" w:hAnsi="Arial" w:cs="Arial"/>
        </w:rPr>
        <w:t>,</w:t>
      </w:r>
      <w:r>
        <w:rPr>
          <w:rFonts w:ascii="Arial" w:hAnsi="Arial" w:cs="Arial"/>
        </w:rPr>
        <w:t xml:space="preserve"> the employee will be required to work by telecommuting even if they were scheduled to work from the primary work</w:t>
      </w:r>
      <w:r w:rsidR="00410A7A">
        <w:rPr>
          <w:rFonts w:ascii="Arial" w:hAnsi="Arial" w:cs="Arial"/>
        </w:rPr>
        <w:t>place</w:t>
      </w:r>
      <w:r>
        <w:rPr>
          <w:rFonts w:ascii="Arial" w:hAnsi="Arial" w:cs="Arial"/>
        </w:rPr>
        <w:t xml:space="preserve"> during the time the office is closed.</w:t>
      </w:r>
    </w:p>
    <w:p w14:paraId="10C076C8" w14:textId="77777777" w:rsidR="00194F41" w:rsidRPr="00770A3D" w:rsidRDefault="00194F41" w:rsidP="00194F41">
      <w:pPr>
        <w:pStyle w:val="ListParagraph"/>
        <w:spacing w:after="0"/>
        <w:jc w:val="both"/>
        <w:rPr>
          <w:rFonts w:ascii="Arial" w:hAnsi="Arial" w:cs="Arial"/>
          <w:b/>
          <w:bCs/>
        </w:rPr>
      </w:pPr>
    </w:p>
    <w:p w14:paraId="0721BE70" w14:textId="72CB35EF" w:rsidR="00ED5096" w:rsidRDefault="00ED5096" w:rsidP="00ED5096">
      <w:pPr>
        <w:pStyle w:val="Heading2"/>
        <w:spacing w:before="0" w:line="240" w:lineRule="auto"/>
        <w:jc w:val="center"/>
        <w:rPr>
          <w:rFonts w:ascii="Arial" w:hAnsi="Arial" w:cs="Arial"/>
        </w:rPr>
      </w:pPr>
      <w:bookmarkStart w:id="12" w:name="_Toc74317647"/>
      <w:r>
        <w:rPr>
          <w:rFonts w:ascii="Arial" w:hAnsi="Arial" w:cs="Arial"/>
        </w:rPr>
        <w:lastRenderedPageBreak/>
        <w:t xml:space="preserve">Implementing a </w:t>
      </w:r>
      <w:r w:rsidRPr="00F02C2D">
        <w:rPr>
          <w:rFonts w:ascii="Arial" w:hAnsi="Arial" w:cs="Arial"/>
        </w:rPr>
        <w:t>Pilot</w:t>
      </w:r>
      <w:r>
        <w:rPr>
          <w:rFonts w:ascii="Arial" w:hAnsi="Arial" w:cs="Arial"/>
        </w:rPr>
        <w:t xml:space="preserve"> Program</w:t>
      </w:r>
      <w:bookmarkEnd w:id="12"/>
    </w:p>
    <w:p w14:paraId="349389E2" w14:textId="77777777" w:rsidR="00ED5096" w:rsidRPr="00E834A0" w:rsidRDefault="00ED5096" w:rsidP="00ED5096">
      <w:pPr>
        <w:spacing w:after="0"/>
        <w:jc w:val="both"/>
        <w:rPr>
          <w:rFonts w:ascii="Arial" w:hAnsi="Arial" w:cs="Arial"/>
        </w:rPr>
      </w:pPr>
    </w:p>
    <w:p w14:paraId="41F6C1A4" w14:textId="618F921D" w:rsidR="00194F41" w:rsidRDefault="00D06EA5" w:rsidP="00194F41">
      <w:pPr>
        <w:jc w:val="both"/>
        <w:rPr>
          <w:rFonts w:ascii="Arial" w:hAnsi="Arial" w:cs="Arial"/>
        </w:rPr>
      </w:pPr>
      <w:r>
        <w:rPr>
          <w:rFonts w:ascii="Arial" w:hAnsi="Arial" w:cs="Arial"/>
        </w:rPr>
        <w:t xml:space="preserve">Implementing a </w:t>
      </w:r>
      <w:r w:rsidR="002D3755">
        <w:rPr>
          <w:rFonts w:ascii="Arial" w:hAnsi="Arial" w:cs="Arial"/>
        </w:rPr>
        <w:t>telecommuting</w:t>
      </w:r>
      <w:r>
        <w:rPr>
          <w:rFonts w:ascii="Arial" w:hAnsi="Arial" w:cs="Arial"/>
        </w:rPr>
        <w:t xml:space="preserve"> program successfully takes time and careful planning. </w:t>
      </w:r>
      <w:r w:rsidR="008B08F0">
        <w:rPr>
          <w:rFonts w:ascii="Arial" w:hAnsi="Arial" w:cs="Arial"/>
        </w:rPr>
        <w:t>It is highly recommended that an</w:t>
      </w:r>
      <w:r w:rsidR="002D3755">
        <w:rPr>
          <w:rFonts w:ascii="Arial" w:hAnsi="Arial" w:cs="Arial"/>
        </w:rPr>
        <w:t>y</w:t>
      </w:r>
      <w:r w:rsidR="008B08F0">
        <w:rPr>
          <w:rFonts w:ascii="Arial" w:hAnsi="Arial" w:cs="Arial"/>
        </w:rPr>
        <w:t xml:space="preserve"> agency considering implementing a tele</w:t>
      </w:r>
      <w:r w:rsidR="002D3755">
        <w:rPr>
          <w:rFonts w:ascii="Arial" w:hAnsi="Arial" w:cs="Arial"/>
        </w:rPr>
        <w:t>commuting</w:t>
      </w:r>
      <w:r w:rsidR="008B08F0">
        <w:rPr>
          <w:rFonts w:ascii="Arial" w:hAnsi="Arial" w:cs="Arial"/>
        </w:rPr>
        <w:t xml:space="preserve"> program begin by conducting a pilot program. </w:t>
      </w:r>
      <w:r w:rsidR="00194F41" w:rsidRPr="00194F41">
        <w:rPr>
          <w:rFonts w:ascii="Arial" w:hAnsi="Arial" w:cs="Arial"/>
        </w:rPr>
        <w:t>A pilot program should only be implemented after a telecommuting program is designed, all associated documents and processes created, and all necessary approvals</w:t>
      </w:r>
      <w:r w:rsidR="00194F41">
        <w:rPr>
          <w:rFonts w:ascii="Arial" w:hAnsi="Arial" w:cs="Arial"/>
        </w:rPr>
        <w:t xml:space="preserve"> from DSHR</w:t>
      </w:r>
      <w:r w:rsidR="00194F41" w:rsidRPr="00194F41">
        <w:rPr>
          <w:rFonts w:ascii="Arial" w:hAnsi="Arial" w:cs="Arial"/>
        </w:rPr>
        <w:t xml:space="preserve"> obtained.</w:t>
      </w:r>
      <w:r w:rsidR="00194F41">
        <w:rPr>
          <w:rFonts w:ascii="Arial" w:hAnsi="Arial" w:cs="Arial"/>
        </w:rPr>
        <w:t xml:space="preserve"> Required documents include:</w:t>
      </w:r>
    </w:p>
    <w:p w14:paraId="096DBC53" w14:textId="5BE54D75" w:rsidR="00194F41" w:rsidRDefault="00194F41">
      <w:pPr>
        <w:pStyle w:val="ListParagraph"/>
        <w:numPr>
          <w:ilvl w:val="1"/>
          <w:numId w:val="32"/>
        </w:numPr>
        <w:jc w:val="both"/>
        <w:rPr>
          <w:rFonts w:ascii="Arial" w:hAnsi="Arial" w:cs="Arial"/>
        </w:rPr>
      </w:pPr>
      <w:r w:rsidRPr="002F27D4">
        <w:rPr>
          <w:rFonts w:ascii="Arial" w:hAnsi="Arial" w:cs="Arial"/>
        </w:rPr>
        <w:t>Telecommuting Policy</w:t>
      </w:r>
      <w:r w:rsidR="00C119F9">
        <w:rPr>
          <w:rFonts w:ascii="Arial" w:hAnsi="Arial" w:cs="Arial"/>
        </w:rPr>
        <w:t xml:space="preserve"> (DSHR Approval Required)</w:t>
      </w:r>
    </w:p>
    <w:p w14:paraId="28B568F2" w14:textId="67790604" w:rsidR="00410A7A" w:rsidRPr="002F27D4" w:rsidRDefault="00410A7A" w:rsidP="002F27D4">
      <w:pPr>
        <w:pStyle w:val="ListParagraph"/>
        <w:numPr>
          <w:ilvl w:val="1"/>
          <w:numId w:val="32"/>
        </w:numPr>
        <w:jc w:val="both"/>
        <w:rPr>
          <w:rFonts w:ascii="Arial" w:hAnsi="Arial" w:cs="Arial"/>
        </w:rPr>
      </w:pPr>
      <w:r>
        <w:rPr>
          <w:rFonts w:ascii="Arial" w:hAnsi="Arial" w:cs="Arial"/>
        </w:rPr>
        <w:t>Telecommuting Plan (DSHR Approval May Be Required</w:t>
      </w:r>
      <w:r w:rsidR="000A5468">
        <w:rPr>
          <w:rFonts w:ascii="Arial" w:hAnsi="Arial" w:cs="Arial"/>
        </w:rPr>
        <w:t xml:space="preserve"> — See </w:t>
      </w:r>
      <w:r w:rsidR="000A5468" w:rsidRPr="000A5468">
        <w:rPr>
          <w:rFonts w:ascii="Arial" w:hAnsi="Arial" w:cs="Arial"/>
        </w:rPr>
        <w:t xml:space="preserve">Page 6 of the Telecommuting </w:t>
      </w:r>
      <w:r w:rsidR="000A5468">
        <w:rPr>
          <w:rFonts w:ascii="Arial" w:hAnsi="Arial" w:cs="Arial"/>
        </w:rPr>
        <w:t>Guide</w:t>
      </w:r>
      <w:r>
        <w:rPr>
          <w:rFonts w:ascii="Arial" w:hAnsi="Arial" w:cs="Arial"/>
        </w:rPr>
        <w:t>)</w:t>
      </w:r>
    </w:p>
    <w:p w14:paraId="51DE78D8" w14:textId="4381502A" w:rsidR="00194F41" w:rsidRPr="002F27D4" w:rsidRDefault="00194F41" w:rsidP="002F27D4">
      <w:pPr>
        <w:pStyle w:val="ListParagraph"/>
        <w:numPr>
          <w:ilvl w:val="1"/>
          <w:numId w:val="32"/>
        </w:numPr>
        <w:jc w:val="both"/>
        <w:rPr>
          <w:rFonts w:ascii="Arial" w:hAnsi="Arial" w:cs="Arial"/>
        </w:rPr>
      </w:pPr>
      <w:r w:rsidRPr="002F27D4">
        <w:rPr>
          <w:rFonts w:ascii="Arial" w:hAnsi="Arial" w:cs="Arial"/>
        </w:rPr>
        <w:t>Telecommuting Application</w:t>
      </w:r>
    </w:p>
    <w:p w14:paraId="5ECED540" w14:textId="01176F05" w:rsidR="00194F41" w:rsidRPr="002F27D4" w:rsidRDefault="00194F41" w:rsidP="002F27D4">
      <w:pPr>
        <w:pStyle w:val="ListParagraph"/>
        <w:numPr>
          <w:ilvl w:val="1"/>
          <w:numId w:val="32"/>
        </w:numPr>
        <w:jc w:val="both"/>
        <w:rPr>
          <w:rFonts w:ascii="Arial" w:hAnsi="Arial" w:cs="Arial"/>
        </w:rPr>
      </w:pPr>
      <w:r w:rsidRPr="002F27D4">
        <w:rPr>
          <w:rFonts w:ascii="Arial" w:hAnsi="Arial" w:cs="Arial"/>
        </w:rPr>
        <w:t>Telecommuting Agreement</w:t>
      </w:r>
    </w:p>
    <w:p w14:paraId="3FD7EFD6" w14:textId="12A78A49" w:rsidR="00194F41" w:rsidRPr="002F27D4" w:rsidRDefault="00194F41" w:rsidP="002F27D4">
      <w:pPr>
        <w:pStyle w:val="ListParagraph"/>
        <w:numPr>
          <w:ilvl w:val="1"/>
          <w:numId w:val="32"/>
        </w:numPr>
        <w:jc w:val="both"/>
        <w:rPr>
          <w:rFonts w:ascii="Arial" w:hAnsi="Arial" w:cs="Arial"/>
        </w:rPr>
      </w:pPr>
      <w:r w:rsidRPr="002F27D4">
        <w:rPr>
          <w:rFonts w:ascii="Arial" w:hAnsi="Arial" w:cs="Arial"/>
        </w:rPr>
        <w:t>Telecommuting Workplace Checklist</w:t>
      </w:r>
    </w:p>
    <w:p w14:paraId="470BDA0D" w14:textId="147F7986" w:rsidR="00194F41" w:rsidRPr="002F27D4" w:rsidRDefault="00194F41" w:rsidP="002F27D4">
      <w:pPr>
        <w:pStyle w:val="ListParagraph"/>
        <w:numPr>
          <w:ilvl w:val="1"/>
          <w:numId w:val="32"/>
        </w:numPr>
        <w:jc w:val="both"/>
        <w:rPr>
          <w:rFonts w:ascii="Arial" w:hAnsi="Arial" w:cs="Arial"/>
        </w:rPr>
      </w:pPr>
      <w:r w:rsidRPr="002F27D4">
        <w:rPr>
          <w:rFonts w:ascii="Arial" w:hAnsi="Arial" w:cs="Arial"/>
        </w:rPr>
        <w:t>Telecommuting Activities Form (optional)</w:t>
      </w:r>
    </w:p>
    <w:p w14:paraId="506C6796" w14:textId="4BDB8B0B" w:rsidR="00194F41" w:rsidRDefault="00C119F9" w:rsidP="008B08F0">
      <w:pPr>
        <w:jc w:val="both"/>
        <w:rPr>
          <w:rFonts w:ascii="Arial" w:hAnsi="Arial" w:cs="Arial"/>
        </w:rPr>
      </w:pPr>
      <w:r>
        <w:rPr>
          <w:rFonts w:ascii="Arial" w:hAnsi="Arial" w:cs="Arial"/>
        </w:rPr>
        <w:t xml:space="preserve">Depending on the number of employees included in the pilot telecommuting plan, DSHR approval of the telecommuting plan may be needed </w:t>
      </w:r>
      <w:r w:rsidR="000A5468" w:rsidRPr="000A5468">
        <w:rPr>
          <w:rFonts w:ascii="Arial" w:hAnsi="Arial" w:cs="Arial"/>
        </w:rPr>
        <w:t>before</w:t>
      </w:r>
      <w:r>
        <w:rPr>
          <w:rFonts w:ascii="Arial" w:hAnsi="Arial" w:cs="Arial"/>
        </w:rPr>
        <w:t xml:space="preserve"> implementing a </w:t>
      </w:r>
      <w:r w:rsidR="00410A7A">
        <w:rPr>
          <w:rFonts w:ascii="Arial" w:hAnsi="Arial" w:cs="Arial"/>
        </w:rPr>
        <w:t xml:space="preserve">pilot </w:t>
      </w:r>
      <w:r>
        <w:rPr>
          <w:rFonts w:ascii="Arial" w:hAnsi="Arial" w:cs="Arial"/>
        </w:rPr>
        <w:t>telecommuting program.</w:t>
      </w:r>
    </w:p>
    <w:p w14:paraId="27D6FE81" w14:textId="02AAABFA" w:rsidR="004D7929" w:rsidRDefault="008B08F0" w:rsidP="008B08F0">
      <w:pPr>
        <w:jc w:val="both"/>
        <w:rPr>
          <w:rFonts w:ascii="Arial" w:hAnsi="Arial" w:cs="Arial"/>
        </w:rPr>
      </w:pPr>
      <w:r>
        <w:rPr>
          <w:rFonts w:ascii="Arial" w:hAnsi="Arial" w:cs="Arial"/>
        </w:rPr>
        <w:t>In a pilot program</w:t>
      </w:r>
      <w:r w:rsidR="000A5468">
        <w:rPr>
          <w:rFonts w:ascii="Arial" w:hAnsi="Arial" w:cs="Arial"/>
        </w:rPr>
        <w:t>,</w:t>
      </w:r>
      <w:r>
        <w:rPr>
          <w:rFonts w:ascii="Arial" w:hAnsi="Arial" w:cs="Arial"/>
        </w:rPr>
        <w:t xml:space="preserve"> a limited number of employees are allowed to </w:t>
      </w:r>
      <w:r w:rsidR="002D3755">
        <w:rPr>
          <w:rFonts w:ascii="Arial" w:hAnsi="Arial" w:cs="Arial"/>
        </w:rPr>
        <w:t>telecommute</w:t>
      </w:r>
      <w:r>
        <w:rPr>
          <w:rFonts w:ascii="Arial" w:hAnsi="Arial" w:cs="Arial"/>
        </w:rPr>
        <w:t xml:space="preserve"> for a designated period of time </w:t>
      </w:r>
      <w:r w:rsidR="000A5468">
        <w:rPr>
          <w:rFonts w:ascii="Arial" w:hAnsi="Arial" w:cs="Arial"/>
        </w:rPr>
        <w:t xml:space="preserve">before </w:t>
      </w:r>
      <w:r w:rsidR="002D3755">
        <w:rPr>
          <w:rFonts w:ascii="Arial" w:hAnsi="Arial" w:cs="Arial"/>
        </w:rPr>
        <w:t xml:space="preserve">implementing </w:t>
      </w:r>
      <w:r>
        <w:rPr>
          <w:rFonts w:ascii="Arial" w:hAnsi="Arial" w:cs="Arial"/>
        </w:rPr>
        <w:t xml:space="preserve">a </w:t>
      </w:r>
      <w:r w:rsidR="001E00FD">
        <w:rPr>
          <w:rFonts w:ascii="Arial" w:hAnsi="Arial" w:cs="Arial"/>
        </w:rPr>
        <w:t xml:space="preserve">long-term or </w:t>
      </w:r>
      <w:r>
        <w:rPr>
          <w:rFonts w:ascii="Arial" w:hAnsi="Arial" w:cs="Arial"/>
        </w:rPr>
        <w:t xml:space="preserve">large-scale program. The employees who take part in a pilot program can be a </w:t>
      </w:r>
      <w:r w:rsidR="001E00FD">
        <w:rPr>
          <w:rFonts w:ascii="Arial" w:hAnsi="Arial" w:cs="Arial"/>
        </w:rPr>
        <w:t>single</w:t>
      </w:r>
      <w:r>
        <w:rPr>
          <w:rFonts w:ascii="Arial" w:hAnsi="Arial" w:cs="Arial"/>
        </w:rPr>
        <w:t xml:space="preserve"> department or division or a subset of employees within a department or division</w:t>
      </w:r>
      <w:r w:rsidR="00410A7A">
        <w:rPr>
          <w:rFonts w:ascii="Arial" w:hAnsi="Arial" w:cs="Arial"/>
        </w:rPr>
        <w:t xml:space="preserve">. </w:t>
      </w:r>
      <w:r>
        <w:rPr>
          <w:rFonts w:ascii="Arial" w:hAnsi="Arial" w:cs="Arial"/>
        </w:rPr>
        <w:t>When implementing a pilot program an agency should:</w:t>
      </w:r>
    </w:p>
    <w:p w14:paraId="4D934EFD" w14:textId="1A0C4E76" w:rsidR="008B08F0" w:rsidRDefault="008B08F0" w:rsidP="00067201">
      <w:pPr>
        <w:pStyle w:val="ListParagraph"/>
        <w:numPr>
          <w:ilvl w:val="0"/>
          <w:numId w:val="20"/>
        </w:numPr>
        <w:jc w:val="both"/>
        <w:rPr>
          <w:rFonts w:ascii="Arial" w:hAnsi="Arial" w:cs="Arial"/>
        </w:rPr>
      </w:pPr>
      <w:r>
        <w:rPr>
          <w:rFonts w:ascii="Arial" w:hAnsi="Arial" w:cs="Arial"/>
        </w:rPr>
        <w:t xml:space="preserve">Identify which employees will be allowed to </w:t>
      </w:r>
      <w:r w:rsidR="00476D94">
        <w:rPr>
          <w:rFonts w:ascii="Arial" w:hAnsi="Arial" w:cs="Arial"/>
        </w:rPr>
        <w:t>telecommute</w:t>
      </w:r>
      <w:r>
        <w:rPr>
          <w:rFonts w:ascii="Arial" w:hAnsi="Arial" w:cs="Arial"/>
        </w:rPr>
        <w:t>.</w:t>
      </w:r>
      <w:r w:rsidR="000A5468">
        <w:rPr>
          <w:rFonts w:ascii="Arial" w:hAnsi="Arial" w:cs="Arial"/>
        </w:rPr>
        <w:t xml:space="preserve"> </w:t>
      </w:r>
      <w:r>
        <w:rPr>
          <w:rFonts w:ascii="Arial" w:hAnsi="Arial" w:cs="Arial"/>
        </w:rPr>
        <w:t xml:space="preserve">The selection process must be </w:t>
      </w:r>
      <w:r w:rsidRPr="00F02C2D">
        <w:rPr>
          <w:rFonts w:ascii="Arial" w:hAnsi="Arial" w:cs="Arial"/>
        </w:rPr>
        <w:t>non-</w:t>
      </w:r>
      <w:r>
        <w:rPr>
          <w:rFonts w:ascii="Arial" w:hAnsi="Arial" w:cs="Arial"/>
        </w:rPr>
        <w:t xml:space="preserve">discriminatory and based on expected benefits for the agency and the employees. The supervisor or manager of the identified employees should be supportive of the </w:t>
      </w:r>
      <w:r w:rsidR="00476D94">
        <w:rPr>
          <w:rFonts w:ascii="Arial" w:hAnsi="Arial" w:cs="Arial"/>
        </w:rPr>
        <w:t>telecommuting</w:t>
      </w:r>
      <w:r>
        <w:rPr>
          <w:rFonts w:ascii="Arial" w:hAnsi="Arial" w:cs="Arial"/>
        </w:rPr>
        <w:t xml:space="preserve"> process and capable of providing results-focused management to </w:t>
      </w:r>
      <w:r w:rsidR="00505B84">
        <w:rPr>
          <w:rFonts w:ascii="Arial" w:hAnsi="Arial" w:cs="Arial"/>
        </w:rPr>
        <w:t>telecommuting</w:t>
      </w:r>
      <w:r>
        <w:rPr>
          <w:rFonts w:ascii="Arial" w:hAnsi="Arial" w:cs="Arial"/>
        </w:rPr>
        <w:t xml:space="preserve"> employees.</w:t>
      </w:r>
    </w:p>
    <w:p w14:paraId="2E238A77" w14:textId="5E640A24" w:rsidR="00E97C18" w:rsidRDefault="00E97C18" w:rsidP="00067201">
      <w:pPr>
        <w:pStyle w:val="ListParagraph"/>
        <w:numPr>
          <w:ilvl w:val="0"/>
          <w:numId w:val="20"/>
        </w:numPr>
        <w:jc w:val="both"/>
        <w:rPr>
          <w:rFonts w:ascii="Arial" w:hAnsi="Arial" w:cs="Arial"/>
        </w:rPr>
      </w:pPr>
      <w:r>
        <w:rPr>
          <w:rFonts w:ascii="Arial" w:hAnsi="Arial" w:cs="Arial"/>
        </w:rPr>
        <w:t xml:space="preserve">Measure and document the performance of the identified employees </w:t>
      </w:r>
      <w:r w:rsidR="000A5468">
        <w:rPr>
          <w:rFonts w:ascii="Arial" w:hAnsi="Arial" w:cs="Arial"/>
        </w:rPr>
        <w:t xml:space="preserve">before </w:t>
      </w:r>
      <w:r>
        <w:rPr>
          <w:rFonts w:ascii="Arial" w:hAnsi="Arial" w:cs="Arial"/>
        </w:rPr>
        <w:t xml:space="preserve">announcing the pilot program. This will provide a baseline measurement to use as a comparison to performance data </w:t>
      </w:r>
      <w:r w:rsidR="00CB3CDD">
        <w:rPr>
          <w:rFonts w:ascii="Arial" w:hAnsi="Arial" w:cs="Arial"/>
        </w:rPr>
        <w:t xml:space="preserve">gathered </w:t>
      </w:r>
      <w:r>
        <w:rPr>
          <w:rFonts w:ascii="Arial" w:hAnsi="Arial" w:cs="Arial"/>
        </w:rPr>
        <w:t>during the pilot program.</w:t>
      </w:r>
    </w:p>
    <w:p w14:paraId="52360382" w14:textId="2BAEDEE7" w:rsidR="008B08F0" w:rsidRDefault="008B08F0" w:rsidP="00067201">
      <w:pPr>
        <w:pStyle w:val="ListParagraph"/>
        <w:numPr>
          <w:ilvl w:val="0"/>
          <w:numId w:val="20"/>
        </w:numPr>
        <w:jc w:val="both"/>
        <w:rPr>
          <w:rFonts w:ascii="Arial" w:hAnsi="Arial" w:cs="Arial"/>
        </w:rPr>
      </w:pPr>
      <w:r>
        <w:rPr>
          <w:rFonts w:ascii="Arial" w:hAnsi="Arial" w:cs="Arial"/>
        </w:rPr>
        <w:t xml:space="preserve">Follow the established </w:t>
      </w:r>
      <w:r w:rsidR="00476D94">
        <w:rPr>
          <w:rFonts w:ascii="Arial" w:hAnsi="Arial" w:cs="Arial"/>
        </w:rPr>
        <w:t>telecommuting</w:t>
      </w:r>
      <w:r>
        <w:rPr>
          <w:rFonts w:ascii="Arial" w:hAnsi="Arial" w:cs="Arial"/>
        </w:rPr>
        <w:t xml:space="preserve"> application approval and agreement process for the identified employees.</w:t>
      </w:r>
    </w:p>
    <w:p w14:paraId="13B54AD8" w14:textId="7513DA61" w:rsidR="008B08F0" w:rsidRDefault="00E97C18" w:rsidP="00067201">
      <w:pPr>
        <w:pStyle w:val="ListParagraph"/>
        <w:numPr>
          <w:ilvl w:val="0"/>
          <w:numId w:val="20"/>
        </w:numPr>
        <w:jc w:val="both"/>
        <w:rPr>
          <w:rFonts w:ascii="Arial" w:hAnsi="Arial" w:cs="Arial"/>
        </w:rPr>
      </w:pPr>
      <w:r>
        <w:rPr>
          <w:rFonts w:ascii="Arial" w:hAnsi="Arial" w:cs="Arial"/>
        </w:rPr>
        <w:t xml:space="preserve">Notify employees that the </w:t>
      </w:r>
      <w:r w:rsidR="00476D94">
        <w:rPr>
          <w:rFonts w:ascii="Arial" w:hAnsi="Arial" w:cs="Arial"/>
        </w:rPr>
        <w:t>telecommuting</w:t>
      </w:r>
      <w:r>
        <w:rPr>
          <w:rFonts w:ascii="Arial" w:hAnsi="Arial" w:cs="Arial"/>
        </w:rPr>
        <w:t xml:space="preserve"> arrangement is being implemented as a pilot and is not guaranteed to extend beyond the established end date of the </w:t>
      </w:r>
      <w:r w:rsidR="00476D94">
        <w:rPr>
          <w:rFonts w:ascii="Arial" w:hAnsi="Arial" w:cs="Arial"/>
        </w:rPr>
        <w:t>telecommuting</w:t>
      </w:r>
      <w:r>
        <w:rPr>
          <w:rFonts w:ascii="Arial" w:hAnsi="Arial" w:cs="Arial"/>
        </w:rPr>
        <w:t xml:space="preserve"> pilot. </w:t>
      </w:r>
    </w:p>
    <w:p w14:paraId="63E087ED" w14:textId="3DCD31B6" w:rsidR="00E97C18" w:rsidRDefault="00E97C18" w:rsidP="00067201">
      <w:pPr>
        <w:pStyle w:val="ListParagraph"/>
        <w:numPr>
          <w:ilvl w:val="0"/>
          <w:numId w:val="20"/>
        </w:numPr>
        <w:jc w:val="both"/>
        <w:rPr>
          <w:rFonts w:ascii="Arial" w:hAnsi="Arial" w:cs="Arial"/>
        </w:rPr>
      </w:pPr>
      <w:r>
        <w:rPr>
          <w:rFonts w:ascii="Arial" w:hAnsi="Arial" w:cs="Arial"/>
        </w:rPr>
        <w:t xml:space="preserve">Appropriately communicate to all employees that a </w:t>
      </w:r>
      <w:r w:rsidR="00476D94">
        <w:rPr>
          <w:rFonts w:ascii="Arial" w:hAnsi="Arial" w:cs="Arial"/>
        </w:rPr>
        <w:t>telecommuting</w:t>
      </w:r>
      <w:r>
        <w:rPr>
          <w:rFonts w:ascii="Arial" w:hAnsi="Arial" w:cs="Arial"/>
        </w:rPr>
        <w:t xml:space="preserve"> pilot is being implemented and clearly explain </w:t>
      </w:r>
      <w:r w:rsidR="00777547">
        <w:rPr>
          <w:rFonts w:ascii="Arial" w:hAnsi="Arial" w:cs="Arial"/>
        </w:rPr>
        <w:t>how participating</w:t>
      </w:r>
      <w:r>
        <w:rPr>
          <w:rFonts w:ascii="Arial" w:hAnsi="Arial" w:cs="Arial"/>
        </w:rPr>
        <w:t xml:space="preserve"> employees were selected. Employees should be notified that</w:t>
      </w:r>
      <w:r w:rsidR="00777547">
        <w:rPr>
          <w:rFonts w:ascii="Arial" w:hAnsi="Arial" w:cs="Arial"/>
        </w:rPr>
        <w:t xml:space="preserve"> telecommuting</w:t>
      </w:r>
      <w:r>
        <w:rPr>
          <w:rFonts w:ascii="Arial" w:hAnsi="Arial" w:cs="Arial"/>
        </w:rPr>
        <w:t xml:space="preserve"> is not guaranteed to continue beyond the end date for the pilot. Finally, expectations about </w:t>
      </w:r>
      <w:r w:rsidR="00476D94">
        <w:rPr>
          <w:rFonts w:ascii="Arial" w:hAnsi="Arial" w:cs="Arial"/>
        </w:rPr>
        <w:t>telecommuting</w:t>
      </w:r>
      <w:r>
        <w:rPr>
          <w:rFonts w:ascii="Arial" w:hAnsi="Arial" w:cs="Arial"/>
        </w:rPr>
        <w:t xml:space="preserve"> should be clearly explained to employees. If there is a</w:t>
      </w:r>
      <w:r w:rsidR="005165DA">
        <w:rPr>
          <w:rFonts w:ascii="Arial" w:hAnsi="Arial" w:cs="Arial"/>
        </w:rPr>
        <w:t xml:space="preserve"> possibility </w:t>
      </w:r>
      <w:r>
        <w:rPr>
          <w:rFonts w:ascii="Arial" w:hAnsi="Arial" w:cs="Arial"/>
        </w:rPr>
        <w:t xml:space="preserve">that </w:t>
      </w:r>
      <w:r w:rsidR="00476D94">
        <w:rPr>
          <w:rFonts w:ascii="Arial" w:hAnsi="Arial" w:cs="Arial"/>
        </w:rPr>
        <w:t>telecommuting</w:t>
      </w:r>
      <w:r>
        <w:rPr>
          <w:rFonts w:ascii="Arial" w:hAnsi="Arial" w:cs="Arial"/>
        </w:rPr>
        <w:t xml:space="preserve"> may be made more widely available if the pilot is successful, employees should be provided with </w:t>
      </w:r>
      <w:r w:rsidR="005165DA">
        <w:rPr>
          <w:rFonts w:ascii="Arial" w:hAnsi="Arial" w:cs="Arial"/>
        </w:rPr>
        <w:t>a general</w:t>
      </w:r>
      <w:r>
        <w:rPr>
          <w:rFonts w:ascii="Arial" w:hAnsi="Arial" w:cs="Arial"/>
        </w:rPr>
        <w:t xml:space="preserve"> timeframe for this expansion.</w:t>
      </w:r>
    </w:p>
    <w:p w14:paraId="73DE8CE9" w14:textId="0613473F" w:rsidR="00E97C18" w:rsidRDefault="00E97C18" w:rsidP="00067201">
      <w:pPr>
        <w:pStyle w:val="ListParagraph"/>
        <w:numPr>
          <w:ilvl w:val="0"/>
          <w:numId w:val="20"/>
        </w:numPr>
        <w:jc w:val="both"/>
        <w:rPr>
          <w:rFonts w:ascii="Arial" w:hAnsi="Arial" w:cs="Arial"/>
        </w:rPr>
      </w:pPr>
      <w:r>
        <w:rPr>
          <w:rFonts w:ascii="Arial" w:hAnsi="Arial" w:cs="Arial"/>
        </w:rPr>
        <w:t>Measure and document performance during the pilot program.</w:t>
      </w:r>
    </w:p>
    <w:p w14:paraId="2CA0E2ED" w14:textId="346A3F84" w:rsidR="00E97C18" w:rsidRDefault="00E97C18" w:rsidP="00067201">
      <w:pPr>
        <w:pStyle w:val="ListParagraph"/>
        <w:numPr>
          <w:ilvl w:val="0"/>
          <w:numId w:val="20"/>
        </w:numPr>
        <w:jc w:val="both"/>
        <w:rPr>
          <w:rFonts w:ascii="Arial" w:hAnsi="Arial" w:cs="Arial"/>
        </w:rPr>
      </w:pPr>
      <w:r>
        <w:rPr>
          <w:rFonts w:ascii="Arial" w:hAnsi="Arial" w:cs="Arial"/>
        </w:rPr>
        <w:t>At the conclusion of the pilot program:</w:t>
      </w:r>
    </w:p>
    <w:p w14:paraId="6B1378CD" w14:textId="3343363F" w:rsidR="00E97C18" w:rsidRDefault="00E97C18" w:rsidP="00067201">
      <w:pPr>
        <w:pStyle w:val="ListParagraph"/>
        <w:numPr>
          <w:ilvl w:val="1"/>
          <w:numId w:val="20"/>
        </w:numPr>
        <w:jc w:val="both"/>
        <w:rPr>
          <w:rFonts w:ascii="Arial" w:hAnsi="Arial" w:cs="Arial"/>
        </w:rPr>
      </w:pPr>
      <w:r>
        <w:rPr>
          <w:rFonts w:ascii="Arial" w:hAnsi="Arial" w:cs="Arial"/>
        </w:rPr>
        <w:t>Compare tele</w:t>
      </w:r>
      <w:r w:rsidR="00476D94">
        <w:rPr>
          <w:rFonts w:ascii="Arial" w:hAnsi="Arial" w:cs="Arial"/>
        </w:rPr>
        <w:t>commuter</w:t>
      </w:r>
      <w:r>
        <w:rPr>
          <w:rFonts w:ascii="Arial" w:hAnsi="Arial" w:cs="Arial"/>
        </w:rPr>
        <w:t xml:space="preserve"> performance to performance of in-office workers.</w:t>
      </w:r>
    </w:p>
    <w:p w14:paraId="64DD4288" w14:textId="06D96310" w:rsidR="000465C6" w:rsidRDefault="000465C6" w:rsidP="00067201">
      <w:pPr>
        <w:pStyle w:val="ListParagraph"/>
        <w:numPr>
          <w:ilvl w:val="1"/>
          <w:numId w:val="20"/>
        </w:numPr>
        <w:jc w:val="both"/>
        <w:rPr>
          <w:rFonts w:ascii="Arial" w:hAnsi="Arial" w:cs="Arial"/>
        </w:rPr>
      </w:pPr>
      <w:r>
        <w:rPr>
          <w:rFonts w:ascii="Arial" w:hAnsi="Arial" w:cs="Arial"/>
        </w:rPr>
        <w:t xml:space="preserve">Compare costs associated with </w:t>
      </w:r>
      <w:r w:rsidR="00476D94">
        <w:rPr>
          <w:rFonts w:ascii="Arial" w:hAnsi="Arial" w:cs="Arial"/>
        </w:rPr>
        <w:t>telecommuting</w:t>
      </w:r>
      <w:r>
        <w:rPr>
          <w:rFonts w:ascii="Arial" w:hAnsi="Arial" w:cs="Arial"/>
        </w:rPr>
        <w:t xml:space="preserve"> with</w:t>
      </w:r>
      <w:r w:rsidR="005165DA">
        <w:rPr>
          <w:rFonts w:ascii="Arial" w:hAnsi="Arial" w:cs="Arial"/>
        </w:rPr>
        <w:t xml:space="preserve"> actual or anticipated</w:t>
      </w:r>
      <w:r>
        <w:rPr>
          <w:rFonts w:ascii="Arial" w:hAnsi="Arial" w:cs="Arial"/>
        </w:rPr>
        <w:t xml:space="preserve"> savings as </w:t>
      </w:r>
      <w:r w:rsidR="009E13FF">
        <w:rPr>
          <w:rFonts w:ascii="Arial" w:hAnsi="Arial" w:cs="Arial"/>
        </w:rPr>
        <w:t xml:space="preserve">a result of </w:t>
      </w:r>
      <w:r w:rsidR="00F73036">
        <w:rPr>
          <w:rFonts w:ascii="Arial" w:hAnsi="Arial" w:cs="Arial"/>
        </w:rPr>
        <w:t xml:space="preserve">implementing </w:t>
      </w:r>
      <w:r w:rsidR="00476D94">
        <w:rPr>
          <w:rFonts w:ascii="Arial" w:hAnsi="Arial" w:cs="Arial"/>
        </w:rPr>
        <w:t>telecommuting</w:t>
      </w:r>
      <w:r w:rsidR="009E13FF">
        <w:rPr>
          <w:rFonts w:ascii="Arial" w:hAnsi="Arial" w:cs="Arial"/>
        </w:rPr>
        <w:t xml:space="preserve">. </w:t>
      </w:r>
    </w:p>
    <w:p w14:paraId="1CAA8020" w14:textId="0F42E3E5" w:rsidR="00E97C18" w:rsidRDefault="00E97C18" w:rsidP="00067201">
      <w:pPr>
        <w:pStyle w:val="ListParagraph"/>
        <w:numPr>
          <w:ilvl w:val="1"/>
          <w:numId w:val="20"/>
        </w:numPr>
        <w:jc w:val="both"/>
        <w:rPr>
          <w:rFonts w:ascii="Arial" w:hAnsi="Arial" w:cs="Arial"/>
        </w:rPr>
      </w:pPr>
      <w:r>
        <w:rPr>
          <w:rFonts w:ascii="Arial" w:hAnsi="Arial" w:cs="Arial"/>
        </w:rPr>
        <w:t>Survey supervisors to identify things that worked well and challenges that arose.</w:t>
      </w:r>
    </w:p>
    <w:p w14:paraId="31CF462F" w14:textId="7CEE835D" w:rsidR="00E97C18" w:rsidRDefault="00E97C18" w:rsidP="00067201">
      <w:pPr>
        <w:pStyle w:val="ListParagraph"/>
        <w:numPr>
          <w:ilvl w:val="1"/>
          <w:numId w:val="20"/>
        </w:numPr>
        <w:jc w:val="both"/>
        <w:rPr>
          <w:rFonts w:ascii="Arial" w:hAnsi="Arial" w:cs="Arial"/>
        </w:rPr>
      </w:pPr>
      <w:r>
        <w:rPr>
          <w:rFonts w:ascii="Arial" w:hAnsi="Arial" w:cs="Arial"/>
        </w:rPr>
        <w:lastRenderedPageBreak/>
        <w:t xml:space="preserve">Survey employees to identify things that worked well and </w:t>
      </w:r>
      <w:r w:rsidR="00F73036">
        <w:rPr>
          <w:rFonts w:ascii="Arial" w:hAnsi="Arial" w:cs="Arial"/>
        </w:rPr>
        <w:t xml:space="preserve">gather </w:t>
      </w:r>
      <w:r>
        <w:rPr>
          <w:rFonts w:ascii="Arial" w:hAnsi="Arial" w:cs="Arial"/>
        </w:rPr>
        <w:t>any suggestions for improvement.</w:t>
      </w:r>
    </w:p>
    <w:p w14:paraId="500C0D4D" w14:textId="53B4EC44" w:rsidR="00E97C18" w:rsidRDefault="00E97C18" w:rsidP="00067201">
      <w:pPr>
        <w:pStyle w:val="ListParagraph"/>
        <w:numPr>
          <w:ilvl w:val="1"/>
          <w:numId w:val="20"/>
        </w:numPr>
        <w:jc w:val="both"/>
        <w:rPr>
          <w:rFonts w:ascii="Arial" w:hAnsi="Arial" w:cs="Arial"/>
        </w:rPr>
      </w:pPr>
      <w:r>
        <w:rPr>
          <w:rFonts w:ascii="Arial" w:hAnsi="Arial" w:cs="Arial"/>
        </w:rPr>
        <w:t xml:space="preserve">Determine if, based on the </w:t>
      </w:r>
      <w:r w:rsidR="000465C6">
        <w:rPr>
          <w:rFonts w:ascii="Arial" w:hAnsi="Arial" w:cs="Arial"/>
        </w:rPr>
        <w:t>information</w:t>
      </w:r>
      <w:r>
        <w:rPr>
          <w:rFonts w:ascii="Arial" w:hAnsi="Arial" w:cs="Arial"/>
        </w:rPr>
        <w:t xml:space="preserve"> gathered, the employees who were </w:t>
      </w:r>
      <w:r w:rsidR="00505B84">
        <w:rPr>
          <w:rFonts w:ascii="Arial" w:hAnsi="Arial" w:cs="Arial"/>
        </w:rPr>
        <w:t>telecommuting</w:t>
      </w:r>
      <w:r>
        <w:rPr>
          <w:rFonts w:ascii="Arial" w:hAnsi="Arial" w:cs="Arial"/>
        </w:rPr>
        <w:t xml:space="preserve"> will be required to return to in office </w:t>
      </w:r>
      <w:r w:rsidR="000465C6">
        <w:rPr>
          <w:rFonts w:ascii="Arial" w:hAnsi="Arial" w:cs="Arial"/>
        </w:rPr>
        <w:t xml:space="preserve">or will be permitted to continue to </w:t>
      </w:r>
      <w:r w:rsidR="00476D94">
        <w:rPr>
          <w:rFonts w:ascii="Arial" w:hAnsi="Arial" w:cs="Arial"/>
        </w:rPr>
        <w:t>telecommute</w:t>
      </w:r>
      <w:r w:rsidR="000465C6">
        <w:rPr>
          <w:rFonts w:ascii="Arial" w:hAnsi="Arial" w:cs="Arial"/>
        </w:rPr>
        <w:t xml:space="preserve"> as part of a long-term </w:t>
      </w:r>
      <w:r w:rsidR="00476D94">
        <w:rPr>
          <w:rFonts w:ascii="Arial" w:hAnsi="Arial" w:cs="Arial"/>
        </w:rPr>
        <w:t>telecommuting</w:t>
      </w:r>
      <w:r w:rsidR="000465C6">
        <w:rPr>
          <w:rFonts w:ascii="Arial" w:hAnsi="Arial" w:cs="Arial"/>
        </w:rPr>
        <w:t xml:space="preserve"> arrangement. If the employees will be required to return to the office</w:t>
      </w:r>
      <w:r w:rsidR="008864AB">
        <w:rPr>
          <w:rFonts w:ascii="Arial" w:hAnsi="Arial" w:cs="Arial"/>
        </w:rPr>
        <w:t>,</w:t>
      </w:r>
      <w:r w:rsidR="000465C6">
        <w:rPr>
          <w:rFonts w:ascii="Arial" w:hAnsi="Arial" w:cs="Arial"/>
        </w:rPr>
        <w:t xml:space="preserve"> sufficient notice (ex.: two weeks) should be given if possible.</w:t>
      </w:r>
    </w:p>
    <w:p w14:paraId="2CD98481" w14:textId="355AE70B" w:rsidR="000465C6" w:rsidRDefault="000465C6" w:rsidP="00067201">
      <w:pPr>
        <w:pStyle w:val="ListParagraph"/>
        <w:numPr>
          <w:ilvl w:val="1"/>
          <w:numId w:val="20"/>
        </w:numPr>
        <w:jc w:val="both"/>
        <w:rPr>
          <w:rFonts w:ascii="Arial" w:hAnsi="Arial" w:cs="Arial"/>
        </w:rPr>
      </w:pPr>
      <w:r>
        <w:rPr>
          <w:rFonts w:ascii="Arial" w:hAnsi="Arial" w:cs="Arial"/>
        </w:rPr>
        <w:t xml:space="preserve">The </w:t>
      </w:r>
      <w:r w:rsidR="00476D94">
        <w:rPr>
          <w:rFonts w:ascii="Arial" w:hAnsi="Arial" w:cs="Arial"/>
        </w:rPr>
        <w:t>telecommuting</w:t>
      </w:r>
      <w:r>
        <w:rPr>
          <w:rFonts w:ascii="Arial" w:hAnsi="Arial" w:cs="Arial"/>
        </w:rPr>
        <w:t xml:space="preserve"> process, policy and associated materials should be reviewed and updated based on the lessons learned during the pilot program.</w:t>
      </w:r>
    </w:p>
    <w:p w14:paraId="21286D28" w14:textId="7893673D" w:rsidR="002978BD" w:rsidRDefault="000465C6" w:rsidP="000465C6">
      <w:pPr>
        <w:jc w:val="both"/>
        <w:rPr>
          <w:rFonts w:ascii="Arial" w:hAnsi="Arial" w:cs="Arial"/>
        </w:rPr>
      </w:pPr>
      <w:r>
        <w:rPr>
          <w:rFonts w:ascii="Arial" w:hAnsi="Arial" w:cs="Arial"/>
        </w:rPr>
        <w:t>Following a pilot program</w:t>
      </w:r>
      <w:r w:rsidR="009E13FF">
        <w:rPr>
          <w:rFonts w:ascii="Arial" w:hAnsi="Arial" w:cs="Arial"/>
        </w:rPr>
        <w:t>,</w:t>
      </w:r>
      <w:r>
        <w:rPr>
          <w:rFonts w:ascii="Arial" w:hAnsi="Arial" w:cs="Arial"/>
        </w:rPr>
        <w:t xml:space="preserve"> the agency can determine if</w:t>
      </w:r>
      <w:r w:rsidR="00CB3CDD">
        <w:rPr>
          <w:rFonts w:ascii="Arial" w:hAnsi="Arial" w:cs="Arial"/>
        </w:rPr>
        <w:t>,</w:t>
      </w:r>
      <w:r>
        <w:rPr>
          <w:rFonts w:ascii="Arial" w:hAnsi="Arial" w:cs="Arial"/>
        </w:rPr>
        <w:t xml:space="preserve"> </w:t>
      </w:r>
      <w:r w:rsidR="009E13FF">
        <w:rPr>
          <w:rFonts w:ascii="Arial" w:hAnsi="Arial" w:cs="Arial"/>
        </w:rPr>
        <w:t xml:space="preserve">based on employee performance, cost </w:t>
      </w:r>
      <w:r w:rsidR="005165DA">
        <w:rPr>
          <w:rFonts w:ascii="Arial" w:hAnsi="Arial" w:cs="Arial"/>
        </w:rPr>
        <w:t>and savings</w:t>
      </w:r>
      <w:r w:rsidR="00CB3CDD">
        <w:rPr>
          <w:rFonts w:ascii="Arial" w:hAnsi="Arial" w:cs="Arial"/>
        </w:rPr>
        <w:t>,</w:t>
      </w:r>
      <w:r w:rsidR="009E13FF">
        <w:rPr>
          <w:rFonts w:ascii="Arial" w:hAnsi="Arial" w:cs="Arial"/>
        </w:rPr>
        <w:t xml:space="preserve"> </w:t>
      </w:r>
      <w:r w:rsidR="00476D94">
        <w:rPr>
          <w:rFonts w:ascii="Arial" w:hAnsi="Arial" w:cs="Arial"/>
        </w:rPr>
        <w:t>telecommuting</w:t>
      </w:r>
      <w:r w:rsidR="009E13FF">
        <w:rPr>
          <w:rFonts w:ascii="Arial" w:hAnsi="Arial" w:cs="Arial"/>
        </w:rPr>
        <w:t xml:space="preserve"> will be allowed beyond the employees involved the pilot program. If an </w:t>
      </w:r>
      <w:r w:rsidR="00B70418">
        <w:rPr>
          <w:rFonts w:ascii="Arial" w:hAnsi="Arial" w:cs="Arial"/>
        </w:rPr>
        <w:t>a</w:t>
      </w:r>
      <w:r w:rsidR="009E13FF">
        <w:rPr>
          <w:rFonts w:ascii="Arial" w:hAnsi="Arial" w:cs="Arial"/>
        </w:rPr>
        <w:t>gency decide</w:t>
      </w:r>
      <w:r w:rsidR="00CB3CDD">
        <w:rPr>
          <w:rFonts w:ascii="Arial" w:hAnsi="Arial" w:cs="Arial"/>
        </w:rPr>
        <w:t>s</w:t>
      </w:r>
      <w:r w:rsidR="009E13FF">
        <w:rPr>
          <w:rFonts w:ascii="Arial" w:hAnsi="Arial" w:cs="Arial"/>
        </w:rPr>
        <w:t xml:space="preserve"> to implement a </w:t>
      </w:r>
      <w:r w:rsidR="00476D94">
        <w:rPr>
          <w:rFonts w:ascii="Arial" w:hAnsi="Arial" w:cs="Arial"/>
        </w:rPr>
        <w:t>long-term</w:t>
      </w:r>
      <w:r w:rsidR="009E13FF">
        <w:rPr>
          <w:rFonts w:ascii="Arial" w:hAnsi="Arial" w:cs="Arial"/>
        </w:rPr>
        <w:t xml:space="preserve"> </w:t>
      </w:r>
      <w:r w:rsidR="00476D94">
        <w:rPr>
          <w:rFonts w:ascii="Arial" w:hAnsi="Arial" w:cs="Arial"/>
        </w:rPr>
        <w:t>telecommuting</w:t>
      </w:r>
      <w:r w:rsidR="009E13FF">
        <w:rPr>
          <w:rFonts w:ascii="Arial" w:hAnsi="Arial" w:cs="Arial"/>
        </w:rPr>
        <w:t xml:space="preserve"> program</w:t>
      </w:r>
      <w:r w:rsidR="00294896">
        <w:rPr>
          <w:rFonts w:ascii="Arial" w:hAnsi="Arial" w:cs="Arial"/>
        </w:rPr>
        <w:t>,</w:t>
      </w:r>
      <w:r w:rsidR="009E13FF">
        <w:rPr>
          <w:rFonts w:ascii="Arial" w:hAnsi="Arial" w:cs="Arial"/>
        </w:rPr>
        <w:t xml:space="preserve"> the rollout should be done carefully with appropriate training for both employees and leader</w:t>
      </w:r>
      <w:r w:rsidR="000A5468">
        <w:rPr>
          <w:rFonts w:ascii="Arial" w:hAnsi="Arial" w:cs="Arial"/>
        </w:rPr>
        <w:t xml:space="preserve">s. The </w:t>
      </w:r>
      <w:r w:rsidR="009E13FF">
        <w:rPr>
          <w:rFonts w:ascii="Arial" w:hAnsi="Arial" w:cs="Arial"/>
        </w:rPr>
        <w:t xml:space="preserve">performance, cost and benefit measures </w:t>
      </w:r>
      <w:r w:rsidR="000A5468">
        <w:rPr>
          <w:rFonts w:ascii="Arial" w:hAnsi="Arial" w:cs="Arial"/>
        </w:rPr>
        <w:t xml:space="preserve">should also be </w:t>
      </w:r>
      <w:r w:rsidR="009E13FF">
        <w:rPr>
          <w:rFonts w:ascii="Arial" w:hAnsi="Arial" w:cs="Arial"/>
        </w:rPr>
        <w:t xml:space="preserve">in place. </w:t>
      </w:r>
    </w:p>
    <w:p w14:paraId="7A09F484" w14:textId="5A2F132E" w:rsidR="00A475E3" w:rsidRDefault="00A475E3" w:rsidP="00A475E3">
      <w:pPr>
        <w:pStyle w:val="Heading2"/>
        <w:spacing w:before="0" w:line="240" w:lineRule="auto"/>
        <w:jc w:val="center"/>
        <w:rPr>
          <w:rFonts w:ascii="Arial" w:hAnsi="Arial" w:cs="Arial"/>
        </w:rPr>
      </w:pPr>
      <w:bookmarkStart w:id="13" w:name="_Toc74317648"/>
      <w:r>
        <w:rPr>
          <w:rFonts w:ascii="Arial" w:hAnsi="Arial" w:cs="Arial"/>
        </w:rPr>
        <w:t>Implementing a Long-Term Telecommuting Program</w:t>
      </w:r>
      <w:bookmarkEnd w:id="13"/>
    </w:p>
    <w:p w14:paraId="6AF654ED" w14:textId="77777777" w:rsidR="00A475E3" w:rsidRPr="00E834A0" w:rsidRDefault="00A475E3" w:rsidP="00A475E3">
      <w:pPr>
        <w:spacing w:after="0"/>
        <w:jc w:val="both"/>
        <w:rPr>
          <w:rFonts w:ascii="Arial" w:hAnsi="Arial" w:cs="Arial"/>
        </w:rPr>
      </w:pPr>
    </w:p>
    <w:p w14:paraId="698B8F0B" w14:textId="2E20E4D1" w:rsidR="00C119F9" w:rsidRDefault="00A475E3" w:rsidP="00C119F9">
      <w:pPr>
        <w:jc w:val="both"/>
        <w:rPr>
          <w:rFonts w:ascii="Arial" w:hAnsi="Arial" w:cs="Arial"/>
        </w:rPr>
      </w:pPr>
      <w:r>
        <w:rPr>
          <w:rFonts w:ascii="Arial" w:hAnsi="Arial" w:cs="Arial"/>
        </w:rPr>
        <w:t xml:space="preserve">Following </w:t>
      </w:r>
      <w:r w:rsidR="00777547">
        <w:rPr>
          <w:rFonts w:ascii="Arial" w:hAnsi="Arial" w:cs="Arial"/>
        </w:rPr>
        <w:t>a</w:t>
      </w:r>
      <w:r>
        <w:rPr>
          <w:rFonts w:ascii="Arial" w:hAnsi="Arial" w:cs="Arial"/>
        </w:rPr>
        <w:t xml:space="preserve"> successful telecommuting program </w:t>
      </w:r>
      <w:r w:rsidR="00777547">
        <w:rPr>
          <w:rFonts w:ascii="Arial" w:hAnsi="Arial" w:cs="Arial"/>
        </w:rPr>
        <w:t xml:space="preserve">pilot, </w:t>
      </w:r>
      <w:r>
        <w:rPr>
          <w:rFonts w:ascii="Arial" w:hAnsi="Arial" w:cs="Arial"/>
        </w:rPr>
        <w:t xml:space="preserve">agencies may decide to make telecommuting </w:t>
      </w:r>
      <w:r w:rsidR="00777547">
        <w:rPr>
          <w:rFonts w:ascii="Arial" w:hAnsi="Arial" w:cs="Arial"/>
        </w:rPr>
        <w:t xml:space="preserve">available </w:t>
      </w:r>
      <w:r>
        <w:rPr>
          <w:rFonts w:ascii="Arial" w:hAnsi="Arial" w:cs="Arial"/>
        </w:rPr>
        <w:t xml:space="preserve">to more employees and to additional departments or divisions. </w:t>
      </w:r>
      <w:r w:rsidR="00C119F9">
        <w:rPr>
          <w:rFonts w:ascii="Arial" w:hAnsi="Arial" w:cs="Arial"/>
        </w:rPr>
        <w:t xml:space="preserve">DSHR approval of the telecommuting plan may be </w:t>
      </w:r>
      <w:r w:rsidR="00F73036">
        <w:rPr>
          <w:rFonts w:ascii="Arial" w:hAnsi="Arial" w:cs="Arial"/>
        </w:rPr>
        <w:t xml:space="preserve">required. See </w:t>
      </w:r>
      <w:r w:rsidR="000A5468">
        <w:rPr>
          <w:rFonts w:ascii="Arial" w:hAnsi="Arial" w:cs="Arial"/>
        </w:rPr>
        <w:t xml:space="preserve">Page 6 of </w:t>
      </w:r>
      <w:r w:rsidR="00294896">
        <w:rPr>
          <w:rFonts w:ascii="Arial" w:hAnsi="Arial" w:cs="Arial"/>
        </w:rPr>
        <w:t xml:space="preserve">the </w:t>
      </w:r>
      <w:r w:rsidR="000A5468">
        <w:rPr>
          <w:rFonts w:ascii="Arial" w:hAnsi="Arial" w:cs="Arial"/>
        </w:rPr>
        <w:t xml:space="preserve">Telecommuting Toolkit </w:t>
      </w:r>
      <w:r w:rsidR="00F73036">
        <w:rPr>
          <w:rFonts w:ascii="Arial" w:hAnsi="Arial" w:cs="Arial"/>
        </w:rPr>
        <w:t>for additional information</w:t>
      </w:r>
      <w:r w:rsidR="000A5468" w:rsidRPr="000A5468">
        <w:rPr>
          <w:rFonts w:ascii="Arial" w:hAnsi="Arial" w:cs="Arial"/>
        </w:rPr>
        <w:t>.</w:t>
      </w:r>
    </w:p>
    <w:p w14:paraId="294292E4" w14:textId="3722124A" w:rsidR="00A475E3" w:rsidRDefault="00A475E3" w:rsidP="00A475E3">
      <w:pPr>
        <w:jc w:val="both"/>
        <w:rPr>
          <w:rFonts w:ascii="Arial" w:hAnsi="Arial" w:cs="Arial"/>
        </w:rPr>
      </w:pPr>
      <w:r>
        <w:rPr>
          <w:rFonts w:ascii="Arial" w:hAnsi="Arial" w:cs="Arial"/>
        </w:rPr>
        <w:t>Agencies may approach</w:t>
      </w:r>
      <w:r w:rsidR="00C119F9">
        <w:rPr>
          <w:rFonts w:ascii="Arial" w:hAnsi="Arial" w:cs="Arial"/>
        </w:rPr>
        <w:t xml:space="preserve"> implementation of a telecommuting program </w:t>
      </w:r>
      <w:r>
        <w:rPr>
          <w:rFonts w:ascii="Arial" w:hAnsi="Arial" w:cs="Arial"/>
        </w:rPr>
        <w:t xml:space="preserve">in two ways. </w:t>
      </w:r>
    </w:p>
    <w:p w14:paraId="612723F5" w14:textId="7DE011FA" w:rsidR="00342F80" w:rsidRPr="002F27D4" w:rsidRDefault="00342F80" w:rsidP="00A475E3">
      <w:pPr>
        <w:jc w:val="both"/>
        <w:rPr>
          <w:rFonts w:ascii="Arial" w:hAnsi="Arial" w:cs="Arial"/>
          <w:i/>
          <w:iCs/>
        </w:rPr>
      </w:pPr>
      <w:r>
        <w:rPr>
          <w:rFonts w:ascii="Arial" w:hAnsi="Arial" w:cs="Arial"/>
          <w:i/>
          <w:iCs/>
        </w:rPr>
        <w:t>Approach One</w:t>
      </w:r>
    </w:p>
    <w:p w14:paraId="3732533E" w14:textId="5119B698" w:rsidR="00DC7504" w:rsidRDefault="00A04386" w:rsidP="00A475E3">
      <w:pPr>
        <w:jc w:val="both"/>
        <w:rPr>
          <w:rFonts w:ascii="Arial" w:hAnsi="Arial" w:cs="Arial"/>
        </w:rPr>
      </w:pPr>
      <w:r>
        <w:rPr>
          <w:rFonts w:ascii="Arial" w:hAnsi="Arial" w:cs="Arial"/>
        </w:rPr>
        <w:t>A</w:t>
      </w:r>
      <w:r w:rsidR="00DC7504">
        <w:rPr>
          <w:rFonts w:ascii="Arial" w:hAnsi="Arial" w:cs="Arial"/>
        </w:rPr>
        <w:t>gencies may allow any employee to apply for telecommuting. With this approach the employee’s position is evaluated individually to determine if it is appropriate for telecommuting. The employee’s application is then evaluated to determine if the employee has the characteristics to be a successful telecommuter.</w:t>
      </w:r>
      <w:r>
        <w:rPr>
          <w:rFonts w:ascii="Arial" w:hAnsi="Arial" w:cs="Arial"/>
        </w:rPr>
        <w:t xml:space="preserve"> A</w:t>
      </w:r>
      <w:r w:rsidR="00DC7504">
        <w:rPr>
          <w:rFonts w:ascii="Arial" w:hAnsi="Arial" w:cs="Arial"/>
        </w:rPr>
        <w:t xml:space="preserve">n employee should only be permitted to telecommute if, based on this review, the </w:t>
      </w:r>
      <w:r w:rsidR="002E6699">
        <w:rPr>
          <w:rFonts w:ascii="Arial" w:hAnsi="Arial" w:cs="Arial"/>
        </w:rPr>
        <w:t xml:space="preserve">position is appropriate for telecommuting, the </w:t>
      </w:r>
      <w:r w:rsidR="00DC7504">
        <w:rPr>
          <w:rFonts w:ascii="Arial" w:hAnsi="Arial" w:cs="Arial"/>
        </w:rPr>
        <w:t>employee exhibits the needed characteristics to telecommute successfully</w:t>
      </w:r>
      <w:r w:rsidR="002E6699">
        <w:rPr>
          <w:rFonts w:ascii="Arial" w:hAnsi="Arial" w:cs="Arial"/>
        </w:rPr>
        <w:t>,</w:t>
      </w:r>
      <w:r w:rsidR="00DC7504">
        <w:rPr>
          <w:rFonts w:ascii="Arial" w:hAnsi="Arial" w:cs="Arial"/>
        </w:rPr>
        <w:t xml:space="preserve"> and a suitable alternate work</w:t>
      </w:r>
      <w:r w:rsidR="00F73036">
        <w:rPr>
          <w:rFonts w:ascii="Arial" w:hAnsi="Arial" w:cs="Arial"/>
        </w:rPr>
        <w:t>place</w:t>
      </w:r>
      <w:r w:rsidR="00DC7504">
        <w:rPr>
          <w:rFonts w:ascii="Arial" w:hAnsi="Arial" w:cs="Arial"/>
        </w:rPr>
        <w:t xml:space="preserve"> is identified. </w:t>
      </w:r>
      <w:r w:rsidR="00C661D6">
        <w:rPr>
          <w:rFonts w:ascii="Arial" w:hAnsi="Arial" w:cs="Arial"/>
        </w:rPr>
        <w:t xml:space="preserve">The decision to allow telecommuting is </w:t>
      </w:r>
      <w:r w:rsidR="00A352CA">
        <w:rPr>
          <w:rFonts w:ascii="Arial" w:hAnsi="Arial" w:cs="Arial"/>
        </w:rPr>
        <w:t>at</w:t>
      </w:r>
      <w:r w:rsidR="00C661D6">
        <w:rPr>
          <w:rFonts w:ascii="Arial" w:hAnsi="Arial" w:cs="Arial"/>
        </w:rPr>
        <w:t xml:space="preserve"> the discretion of the agency and is not an </w:t>
      </w:r>
      <w:r w:rsidR="00A352CA">
        <w:rPr>
          <w:rFonts w:ascii="Arial" w:hAnsi="Arial" w:cs="Arial"/>
        </w:rPr>
        <w:t>entitlement</w:t>
      </w:r>
      <w:r w:rsidR="00C661D6">
        <w:rPr>
          <w:rFonts w:ascii="Arial" w:hAnsi="Arial" w:cs="Arial"/>
        </w:rPr>
        <w:t xml:space="preserve"> or right even if all criteria are met.</w:t>
      </w:r>
    </w:p>
    <w:p w14:paraId="484961BC" w14:textId="397C30FE" w:rsidR="00342F80" w:rsidRPr="002F27D4" w:rsidRDefault="00342F80" w:rsidP="00A04386">
      <w:pPr>
        <w:jc w:val="both"/>
        <w:rPr>
          <w:rFonts w:ascii="Arial" w:hAnsi="Arial" w:cs="Arial"/>
          <w:i/>
          <w:iCs/>
        </w:rPr>
      </w:pPr>
      <w:r>
        <w:rPr>
          <w:rFonts w:ascii="Arial" w:hAnsi="Arial" w:cs="Arial"/>
          <w:i/>
          <w:iCs/>
        </w:rPr>
        <w:t>Approach Two</w:t>
      </w:r>
    </w:p>
    <w:p w14:paraId="4DA3FA05" w14:textId="32A29D90" w:rsidR="00A04386" w:rsidRDefault="00A04386" w:rsidP="00A04386">
      <w:pPr>
        <w:jc w:val="both"/>
        <w:rPr>
          <w:rFonts w:ascii="Arial" w:hAnsi="Arial" w:cs="Arial"/>
        </w:rPr>
      </w:pPr>
      <w:r>
        <w:rPr>
          <w:rFonts w:ascii="Arial" w:hAnsi="Arial" w:cs="Arial"/>
        </w:rPr>
        <w:t>Alternatively, the agency may decide to review the positions in the agency and identify those that may be appropriate for telecommuting. These eligible positions can be identified by classification, department/division, location, or any other attribute that differentiates a position. Once these positions have been identified only employees in the applicable positions are allowed to apply to take part in telecommuting. The employee applications are then evaluated to determine if each employee has the characteristics to be a successful telecommuter. An employee should only be permitted to telecommute if, based on this review, the employee exhibits the needed characteristics to telecommute successfully and a suitable alternate work</w:t>
      </w:r>
      <w:r w:rsidR="00F73036">
        <w:rPr>
          <w:rFonts w:ascii="Arial" w:hAnsi="Arial" w:cs="Arial"/>
        </w:rPr>
        <w:t>place</w:t>
      </w:r>
      <w:r>
        <w:rPr>
          <w:rFonts w:ascii="Arial" w:hAnsi="Arial" w:cs="Arial"/>
        </w:rPr>
        <w:t xml:space="preserve"> is be identified. </w:t>
      </w:r>
    </w:p>
    <w:p w14:paraId="26BB7B78" w14:textId="238370A3" w:rsidR="00A04386" w:rsidRDefault="00A04386" w:rsidP="00A04386">
      <w:pPr>
        <w:jc w:val="both"/>
        <w:rPr>
          <w:rFonts w:ascii="Arial" w:hAnsi="Arial" w:cs="Arial"/>
        </w:rPr>
      </w:pPr>
      <w:r>
        <w:rPr>
          <w:rFonts w:ascii="Arial" w:hAnsi="Arial" w:cs="Arial"/>
        </w:rPr>
        <w:t>If an</w:t>
      </w:r>
      <w:r w:rsidR="00342F80">
        <w:rPr>
          <w:rFonts w:ascii="Arial" w:hAnsi="Arial" w:cs="Arial"/>
        </w:rPr>
        <w:t xml:space="preserve"> employee </w:t>
      </w:r>
      <w:r>
        <w:rPr>
          <w:rFonts w:ascii="Arial" w:hAnsi="Arial" w:cs="Arial"/>
        </w:rPr>
        <w:t xml:space="preserve">within the applicable classification, department/division, location or other identified attribute will not be permitted to telecommute, justification for the exclusion should be based on </w:t>
      </w:r>
      <w:r w:rsidRPr="00F02C2D">
        <w:rPr>
          <w:rFonts w:ascii="Arial" w:hAnsi="Arial" w:cs="Arial"/>
        </w:rPr>
        <w:t>non-</w:t>
      </w:r>
      <w:r>
        <w:rPr>
          <w:rFonts w:ascii="Arial" w:hAnsi="Arial" w:cs="Arial"/>
        </w:rPr>
        <w:t xml:space="preserve">discriminatory, job-related, criteria and should be documented. </w:t>
      </w:r>
      <w:r w:rsidR="00342F80">
        <w:rPr>
          <w:rFonts w:ascii="Arial" w:hAnsi="Arial" w:cs="Arial"/>
        </w:rPr>
        <w:t xml:space="preserve">The decision to allow an employee to telecommute should be made on a case-by-case basis based on a review of the suitability of the position for telecommuting and the likelihood the employee would be successful telecommuting. </w:t>
      </w:r>
    </w:p>
    <w:p w14:paraId="18E2254E" w14:textId="41EC6053" w:rsidR="00A04386" w:rsidRDefault="00A04386" w:rsidP="00A04386">
      <w:pPr>
        <w:jc w:val="both"/>
        <w:rPr>
          <w:rFonts w:ascii="Arial" w:hAnsi="Arial" w:cs="Arial"/>
        </w:rPr>
      </w:pPr>
      <w:r>
        <w:rPr>
          <w:rFonts w:ascii="Arial" w:hAnsi="Arial" w:cs="Arial"/>
        </w:rPr>
        <w:lastRenderedPageBreak/>
        <w:t>To facilitate a review of positions</w:t>
      </w:r>
      <w:r w:rsidR="005B2B0A">
        <w:rPr>
          <w:rFonts w:ascii="Arial" w:hAnsi="Arial" w:cs="Arial"/>
        </w:rPr>
        <w:t xml:space="preserve"> for telecommuting suitability</w:t>
      </w:r>
      <w:r w:rsidR="000A5468">
        <w:rPr>
          <w:rFonts w:ascii="Arial" w:hAnsi="Arial" w:cs="Arial"/>
        </w:rPr>
        <w:t>,</w:t>
      </w:r>
      <w:r>
        <w:rPr>
          <w:rFonts w:ascii="Arial" w:hAnsi="Arial" w:cs="Arial"/>
        </w:rPr>
        <w:t xml:space="preserve"> the following information should be gathered:</w:t>
      </w:r>
    </w:p>
    <w:p w14:paraId="55E58B68" w14:textId="590BE640" w:rsidR="00A04386" w:rsidRDefault="00A04386" w:rsidP="00A04386">
      <w:pPr>
        <w:pStyle w:val="ListParagraph"/>
        <w:numPr>
          <w:ilvl w:val="0"/>
          <w:numId w:val="30"/>
        </w:numPr>
        <w:jc w:val="both"/>
        <w:rPr>
          <w:rFonts w:ascii="Arial" w:hAnsi="Arial" w:cs="Arial"/>
        </w:rPr>
      </w:pPr>
      <w:r>
        <w:rPr>
          <w:rFonts w:ascii="Arial" w:hAnsi="Arial" w:cs="Arial"/>
        </w:rPr>
        <w:t>Area/Department/Division Name</w:t>
      </w:r>
    </w:p>
    <w:p w14:paraId="388D14E5" w14:textId="585FD680" w:rsidR="00A04386" w:rsidRDefault="00A04386" w:rsidP="00A04386">
      <w:pPr>
        <w:pStyle w:val="ListParagraph"/>
        <w:numPr>
          <w:ilvl w:val="0"/>
          <w:numId w:val="30"/>
        </w:numPr>
        <w:jc w:val="both"/>
        <w:rPr>
          <w:rFonts w:ascii="Arial" w:hAnsi="Arial" w:cs="Arial"/>
        </w:rPr>
      </w:pPr>
      <w:r>
        <w:rPr>
          <w:rFonts w:ascii="Arial" w:hAnsi="Arial" w:cs="Arial"/>
        </w:rPr>
        <w:t>Job Classification(s)</w:t>
      </w:r>
    </w:p>
    <w:p w14:paraId="6FB4C7E9" w14:textId="0F4B1929" w:rsidR="00A04386" w:rsidRDefault="00A04386" w:rsidP="00A04386">
      <w:pPr>
        <w:pStyle w:val="ListParagraph"/>
        <w:numPr>
          <w:ilvl w:val="0"/>
          <w:numId w:val="30"/>
        </w:numPr>
        <w:jc w:val="both"/>
        <w:rPr>
          <w:rFonts w:ascii="Arial" w:hAnsi="Arial" w:cs="Arial"/>
        </w:rPr>
      </w:pPr>
      <w:r>
        <w:rPr>
          <w:rFonts w:ascii="Arial" w:hAnsi="Arial" w:cs="Arial"/>
        </w:rPr>
        <w:t>Included Employees</w:t>
      </w:r>
    </w:p>
    <w:p w14:paraId="1726BEC2" w14:textId="2058C84E" w:rsidR="00A04386" w:rsidRDefault="00A04386" w:rsidP="00A04386">
      <w:pPr>
        <w:pStyle w:val="ListParagraph"/>
        <w:numPr>
          <w:ilvl w:val="0"/>
          <w:numId w:val="30"/>
        </w:numPr>
        <w:jc w:val="both"/>
        <w:rPr>
          <w:rFonts w:ascii="Arial" w:hAnsi="Arial" w:cs="Arial"/>
        </w:rPr>
      </w:pPr>
      <w:r>
        <w:rPr>
          <w:rFonts w:ascii="Arial" w:hAnsi="Arial" w:cs="Arial"/>
        </w:rPr>
        <w:t>Excluded Employee (include explanation)</w:t>
      </w:r>
    </w:p>
    <w:p w14:paraId="090921EB" w14:textId="49FE76AF" w:rsidR="00A04386" w:rsidRDefault="00A04386" w:rsidP="00A04386">
      <w:pPr>
        <w:pStyle w:val="ListParagraph"/>
        <w:numPr>
          <w:ilvl w:val="0"/>
          <w:numId w:val="30"/>
        </w:numPr>
        <w:jc w:val="both"/>
        <w:rPr>
          <w:rFonts w:ascii="Arial" w:hAnsi="Arial" w:cs="Arial"/>
        </w:rPr>
      </w:pPr>
      <w:r>
        <w:rPr>
          <w:rFonts w:ascii="Arial" w:hAnsi="Arial" w:cs="Arial"/>
        </w:rPr>
        <w:t>Telecommuting Model (Partially Telecommuting, Fully Telecommuting, etc.)</w:t>
      </w:r>
    </w:p>
    <w:p w14:paraId="1402A48C" w14:textId="5C67F214" w:rsidR="00A04386" w:rsidRDefault="00A04386" w:rsidP="00A04386">
      <w:pPr>
        <w:pStyle w:val="ListParagraph"/>
        <w:numPr>
          <w:ilvl w:val="0"/>
          <w:numId w:val="30"/>
        </w:numPr>
        <w:jc w:val="both"/>
        <w:rPr>
          <w:rFonts w:ascii="Arial" w:hAnsi="Arial" w:cs="Arial"/>
        </w:rPr>
      </w:pPr>
      <w:r>
        <w:rPr>
          <w:rFonts w:ascii="Arial" w:hAnsi="Arial" w:cs="Arial"/>
        </w:rPr>
        <w:t>Are there employees in the area/department/division who will not be able to telecommute? How will these employees be impacted by the telecommuting arrangement?</w:t>
      </w:r>
    </w:p>
    <w:p w14:paraId="05EFF19B" w14:textId="4BC44FCC" w:rsidR="00A04386" w:rsidRDefault="00A04386" w:rsidP="00A04386">
      <w:pPr>
        <w:pStyle w:val="ListParagraph"/>
        <w:numPr>
          <w:ilvl w:val="0"/>
          <w:numId w:val="30"/>
        </w:numPr>
        <w:jc w:val="both"/>
        <w:rPr>
          <w:rFonts w:ascii="Arial" w:hAnsi="Arial" w:cs="Arial"/>
        </w:rPr>
      </w:pPr>
      <w:r>
        <w:rPr>
          <w:rFonts w:ascii="Arial" w:hAnsi="Arial" w:cs="Arial"/>
        </w:rPr>
        <w:t>Describe the job functions of the applicable positions (gather applicable position descriptions).</w:t>
      </w:r>
    </w:p>
    <w:p w14:paraId="45361C8D" w14:textId="4CEC4659" w:rsidR="00A04386" w:rsidRDefault="00A04386" w:rsidP="00A04386">
      <w:pPr>
        <w:pStyle w:val="ListParagraph"/>
        <w:numPr>
          <w:ilvl w:val="0"/>
          <w:numId w:val="30"/>
        </w:numPr>
        <w:jc w:val="both"/>
        <w:rPr>
          <w:rFonts w:ascii="Arial" w:hAnsi="Arial" w:cs="Arial"/>
        </w:rPr>
      </w:pPr>
      <w:r>
        <w:rPr>
          <w:rFonts w:ascii="Arial" w:hAnsi="Arial" w:cs="Arial"/>
        </w:rPr>
        <w:t xml:space="preserve">Is </w:t>
      </w:r>
      <w:r w:rsidRPr="000A5468">
        <w:rPr>
          <w:rFonts w:ascii="Arial" w:hAnsi="Arial" w:cs="Arial"/>
        </w:rPr>
        <w:t>on</w:t>
      </w:r>
      <w:r w:rsidR="000A5468" w:rsidRPr="000A5468">
        <w:rPr>
          <w:rFonts w:ascii="Arial" w:hAnsi="Arial" w:cs="Arial"/>
        </w:rPr>
        <w:t>-</w:t>
      </w:r>
      <w:r w:rsidRPr="000A5468">
        <w:rPr>
          <w:rFonts w:ascii="Arial" w:hAnsi="Arial" w:cs="Arial"/>
        </w:rPr>
        <w:t>site</w:t>
      </w:r>
      <w:r>
        <w:rPr>
          <w:rFonts w:ascii="Arial" w:hAnsi="Arial" w:cs="Arial"/>
        </w:rPr>
        <w:t xml:space="preserve"> interaction with customers required? If so, how will this be accomplished with telecommuting.</w:t>
      </w:r>
    </w:p>
    <w:p w14:paraId="363861EB" w14:textId="2C779DD3" w:rsidR="00A04386" w:rsidRDefault="00A04386" w:rsidP="00A04386">
      <w:pPr>
        <w:pStyle w:val="ListParagraph"/>
        <w:numPr>
          <w:ilvl w:val="0"/>
          <w:numId w:val="30"/>
        </w:numPr>
        <w:jc w:val="both"/>
        <w:rPr>
          <w:rFonts w:ascii="Arial" w:hAnsi="Arial" w:cs="Arial"/>
        </w:rPr>
      </w:pPr>
      <w:r>
        <w:rPr>
          <w:rFonts w:ascii="Arial" w:hAnsi="Arial" w:cs="Arial"/>
        </w:rPr>
        <w:t xml:space="preserve">Is access to </w:t>
      </w:r>
      <w:r w:rsidRPr="000A5468">
        <w:rPr>
          <w:rFonts w:ascii="Arial" w:hAnsi="Arial" w:cs="Arial"/>
        </w:rPr>
        <w:t>on</w:t>
      </w:r>
      <w:r w:rsidR="000A5468" w:rsidRPr="000A5468">
        <w:rPr>
          <w:rFonts w:ascii="Arial" w:hAnsi="Arial" w:cs="Arial"/>
        </w:rPr>
        <w:t>-</w:t>
      </w:r>
      <w:r w:rsidRPr="000A5468">
        <w:rPr>
          <w:rFonts w:ascii="Arial" w:hAnsi="Arial" w:cs="Arial"/>
        </w:rPr>
        <w:t>site</w:t>
      </w:r>
      <w:r>
        <w:rPr>
          <w:rFonts w:ascii="Arial" w:hAnsi="Arial" w:cs="Arial"/>
        </w:rPr>
        <w:t xml:space="preserve"> equipment or information required? If so, how will this be accomplished with telecommuting.</w:t>
      </w:r>
    </w:p>
    <w:p w14:paraId="1C11178D" w14:textId="1A610DAF" w:rsidR="00A04386" w:rsidRDefault="00A04386" w:rsidP="00A04386">
      <w:pPr>
        <w:pStyle w:val="ListParagraph"/>
        <w:numPr>
          <w:ilvl w:val="0"/>
          <w:numId w:val="30"/>
        </w:numPr>
        <w:jc w:val="both"/>
        <w:rPr>
          <w:rFonts w:ascii="Arial" w:hAnsi="Arial" w:cs="Arial"/>
        </w:rPr>
      </w:pPr>
      <w:r>
        <w:rPr>
          <w:rFonts w:ascii="Arial" w:hAnsi="Arial" w:cs="Arial"/>
        </w:rPr>
        <w:t>Do any of the employees in the proposed telecommuting group supervise employees? Are these employees also telecommuting?</w:t>
      </w:r>
    </w:p>
    <w:p w14:paraId="1856B3FD" w14:textId="366C2F84" w:rsidR="00A04386" w:rsidRDefault="00A04386" w:rsidP="00A04386">
      <w:pPr>
        <w:pStyle w:val="ListParagraph"/>
        <w:numPr>
          <w:ilvl w:val="0"/>
          <w:numId w:val="30"/>
        </w:numPr>
        <w:jc w:val="both"/>
        <w:rPr>
          <w:rFonts w:ascii="Arial" w:hAnsi="Arial" w:cs="Arial"/>
        </w:rPr>
      </w:pPr>
      <w:r>
        <w:rPr>
          <w:rFonts w:ascii="Arial" w:hAnsi="Arial" w:cs="Arial"/>
        </w:rPr>
        <w:t>How will productivity of telecommuting employees be measured? Be specific.</w:t>
      </w:r>
    </w:p>
    <w:p w14:paraId="180BCC82" w14:textId="793280E6" w:rsidR="00A04386" w:rsidRDefault="00A04386" w:rsidP="00A04386">
      <w:pPr>
        <w:pStyle w:val="ListParagraph"/>
        <w:numPr>
          <w:ilvl w:val="0"/>
          <w:numId w:val="30"/>
        </w:numPr>
        <w:jc w:val="both"/>
        <w:rPr>
          <w:rFonts w:ascii="Arial" w:hAnsi="Arial" w:cs="Arial"/>
        </w:rPr>
      </w:pPr>
      <w:r>
        <w:rPr>
          <w:rFonts w:ascii="Arial" w:hAnsi="Arial" w:cs="Arial"/>
        </w:rPr>
        <w:t xml:space="preserve">How will telecommuting employees connect with each other and </w:t>
      </w:r>
      <w:r w:rsidRPr="000A5468">
        <w:rPr>
          <w:rFonts w:ascii="Arial" w:hAnsi="Arial" w:cs="Arial"/>
        </w:rPr>
        <w:t>co</w:t>
      </w:r>
      <w:r w:rsidR="000A5468" w:rsidRPr="000A5468">
        <w:rPr>
          <w:rFonts w:ascii="Arial" w:hAnsi="Arial" w:cs="Arial"/>
        </w:rPr>
        <w:t>-</w:t>
      </w:r>
      <w:r w:rsidRPr="000A5468">
        <w:rPr>
          <w:rFonts w:ascii="Arial" w:hAnsi="Arial" w:cs="Arial"/>
        </w:rPr>
        <w:t>workers</w:t>
      </w:r>
      <w:r>
        <w:rPr>
          <w:rFonts w:ascii="Arial" w:hAnsi="Arial" w:cs="Arial"/>
        </w:rPr>
        <w:t xml:space="preserve"> working in the office? Be specific.</w:t>
      </w:r>
    </w:p>
    <w:p w14:paraId="190F097D" w14:textId="230D958E" w:rsidR="00A04386" w:rsidRDefault="00A04386" w:rsidP="00A04386">
      <w:pPr>
        <w:pStyle w:val="ListParagraph"/>
        <w:numPr>
          <w:ilvl w:val="0"/>
          <w:numId w:val="30"/>
        </w:numPr>
        <w:jc w:val="both"/>
        <w:rPr>
          <w:rFonts w:ascii="Arial" w:hAnsi="Arial" w:cs="Arial"/>
        </w:rPr>
      </w:pPr>
      <w:r>
        <w:rPr>
          <w:rFonts w:ascii="Arial" w:hAnsi="Arial" w:cs="Arial"/>
        </w:rPr>
        <w:t>Will customer response time be impacted? If so, how</w:t>
      </w:r>
      <w:r w:rsidR="005B2B0A">
        <w:rPr>
          <w:rFonts w:ascii="Arial" w:hAnsi="Arial" w:cs="Arial"/>
        </w:rPr>
        <w:t>?</w:t>
      </w:r>
    </w:p>
    <w:p w14:paraId="30792B64" w14:textId="36C8F389" w:rsidR="00A04386" w:rsidRDefault="00A04386" w:rsidP="00A04386">
      <w:pPr>
        <w:pStyle w:val="ListParagraph"/>
        <w:numPr>
          <w:ilvl w:val="0"/>
          <w:numId w:val="30"/>
        </w:numPr>
        <w:jc w:val="both"/>
        <w:rPr>
          <w:rFonts w:ascii="Arial" w:hAnsi="Arial" w:cs="Arial"/>
        </w:rPr>
      </w:pPr>
      <w:r>
        <w:rPr>
          <w:rFonts w:ascii="Arial" w:hAnsi="Arial" w:cs="Arial"/>
        </w:rPr>
        <w:t>What cost savings (space, equipment, etc.) will result from allowing telecommuting? Be specific.</w:t>
      </w:r>
    </w:p>
    <w:p w14:paraId="5E6DA1F9" w14:textId="751C72F9" w:rsidR="00A04386" w:rsidRDefault="0091691F" w:rsidP="00A04386">
      <w:pPr>
        <w:pStyle w:val="ListParagraph"/>
        <w:numPr>
          <w:ilvl w:val="0"/>
          <w:numId w:val="30"/>
        </w:numPr>
        <w:jc w:val="both"/>
        <w:rPr>
          <w:rFonts w:ascii="Arial" w:hAnsi="Arial" w:cs="Arial"/>
        </w:rPr>
      </w:pPr>
      <w:r>
        <w:rPr>
          <w:rFonts w:ascii="Arial" w:hAnsi="Arial" w:cs="Arial"/>
        </w:rPr>
        <w:t xml:space="preserve">Describe </w:t>
      </w:r>
      <w:r w:rsidR="005B2B0A">
        <w:rPr>
          <w:rFonts w:ascii="Arial" w:hAnsi="Arial" w:cs="Arial"/>
        </w:rPr>
        <w:t>the</w:t>
      </w:r>
      <w:r>
        <w:rPr>
          <w:rFonts w:ascii="Arial" w:hAnsi="Arial" w:cs="Arial"/>
        </w:rPr>
        <w:t xml:space="preserve"> plan for ensuring strong engagement within the telecommuting employees and their </w:t>
      </w:r>
      <w:r w:rsidRPr="000A5468">
        <w:rPr>
          <w:rFonts w:ascii="Arial" w:hAnsi="Arial" w:cs="Arial"/>
        </w:rPr>
        <w:t>co</w:t>
      </w:r>
      <w:r w:rsidR="000A5468" w:rsidRPr="000A5468">
        <w:rPr>
          <w:rFonts w:ascii="Arial" w:hAnsi="Arial" w:cs="Arial"/>
        </w:rPr>
        <w:t>-</w:t>
      </w:r>
      <w:r w:rsidRPr="000A5468">
        <w:rPr>
          <w:rFonts w:ascii="Arial" w:hAnsi="Arial" w:cs="Arial"/>
        </w:rPr>
        <w:t>workers</w:t>
      </w:r>
      <w:r>
        <w:rPr>
          <w:rFonts w:ascii="Arial" w:hAnsi="Arial" w:cs="Arial"/>
        </w:rPr>
        <w:t xml:space="preserve">. Include a plan for communication between </w:t>
      </w:r>
      <w:r w:rsidRPr="000A5468">
        <w:rPr>
          <w:rFonts w:ascii="Arial" w:hAnsi="Arial" w:cs="Arial"/>
        </w:rPr>
        <w:t>on</w:t>
      </w:r>
      <w:r w:rsidR="000A5468" w:rsidRPr="000A5468">
        <w:rPr>
          <w:rFonts w:ascii="Arial" w:hAnsi="Arial" w:cs="Arial"/>
        </w:rPr>
        <w:t>-</w:t>
      </w:r>
      <w:r w:rsidRPr="000A5468">
        <w:rPr>
          <w:rFonts w:ascii="Arial" w:hAnsi="Arial" w:cs="Arial"/>
        </w:rPr>
        <w:t>site</w:t>
      </w:r>
      <w:r>
        <w:rPr>
          <w:rFonts w:ascii="Arial" w:hAnsi="Arial" w:cs="Arial"/>
        </w:rPr>
        <w:t xml:space="preserve"> and telecommuting employees. How will engagement be measured?</w:t>
      </w:r>
    </w:p>
    <w:p w14:paraId="24563D23" w14:textId="6601E7A7" w:rsidR="00AB13A0" w:rsidRDefault="00A27527" w:rsidP="00A475E3">
      <w:pPr>
        <w:jc w:val="both"/>
        <w:rPr>
          <w:rFonts w:ascii="Arial" w:hAnsi="Arial" w:cs="Arial"/>
        </w:rPr>
      </w:pPr>
      <w:r>
        <w:rPr>
          <w:rFonts w:ascii="Arial" w:hAnsi="Arial" w:cs="Arial"/>
        </w:rPr>
        <w:t>Agencies may use either approach</w:t>
      </w:r>
      <w:r w:rsidR="00F73036">
        <w:rPr>
          <w:rFonts w:ascii="Arial" w:hAnsi="Arial" w:cs="Arial"/>
        </w:rPr>
        <w:t>,</w:t>
      </w:r>
      <w:r>
        <w:rPr>
          <w:rFonts w:ascii="Arial" w:hAnsi="Arial" w:cs="Arial"/>
        </w:rPr>
        <w:t xml:space="preserve"> or a combination approach</w:t>
      </w:r>
      <w:r w:rsidR="00F73036">
        <w:rPr>
          <w:rFonts w:ascii="Arial" w:hAnsi="Arial" w:cs="Arial"/>
        </w:rPr>
        <w:t>,</w:t>
      </w:r>
      <w:r>
        <w:rPr>
          <w:rFonts w:ascii="Arial" w:hAnsi="Arial" w:cs="Arial"/>
        </w:rPr>
        <w:t xml:space="preserve"> where groups of potential telecommuting employees are</w:t>
      </w:r>
      <w:r w:rsidR="003B450B">
        <w:rPr>
          <w:rFonts w:ascii="Arial" w:hAnsi="Arial" w:cs="Arial"/>
        </w:rPr>
        <w:t xml:space="preserve"> proactively</w:t>
      </w:r>
      <w:r>
        <w:rPr>
          <w:rFonts w:ascii="Arial" w:hAnsi="Arial" w:cs="Arial"/>
        </w:rPr>
        <w:t xml:space="preserve"> identified</w:t>
      </w:r>
      <w:r w:rsidR="003B450B">
        <w:rPr>
          <w:rFonts w:ascii="Arial" w:hAnsi="Arial" w:cs="Arial"/>
        </w:rPr>
        <w:t>,</w:t>
      </w:r>
      <w:r>
        <w:rPr>
          <w:rFonts w:ascii="Arial" w:hAnsi="Arial" w:cs="Arial"/>
        </w:rPr>
        <w:t xml:space="preserve"> </w:t>
      </w:r>
      <w:r w:rsidR="003B450B">
        <w:rPr>
          <w:rFonts w:ascii="Arial" w:hAnsi="Arial" w:cs="Arial"/>
        </w:rPr>
        <w:t>and</w:t>
      </w:r>
      <w:r>
        <w:rPr>
          <w:rFonts w:ascii="Arial" w:hAnsi="Arial" w:cs="Arial"/>
        </w:rPr>
        <w:t xml:space="preserve"> other employees </w:t>
      </w:r>
      <w:r w:rsidR="003B450B">
        <w:rPr>
          <w:rFonts w:ascii="Arial" w:hAnsi="Arial" w:cs="Arial"/>
        </w:rPr>
        <w:t>are permitted to submit applications individually. Regardless of the process used by an agency, the same criteria covered earlier should be used to identify positions an</w:t>
      </w:r>
      <w:r w:rsidR="00154123">
        <w:rPr>
          <w:rFonts w:ascii="Arial" w:hAnsi="Arial" w:cs="Arial"/>
        </w:rPr>
        <w:t>d</w:t>
      </w:r>
      <w:r w:rsidR="003B450B">
        <w:rPr>
          <w:rFonts w:ascii="Arial" w:hAnsi="Arial" w:cs="Arial"/>
        </w:rPr>
        <w:t xml:space="preserve"> employees appropriate for telecommuting. </w:t>
      </w:r>
    </w:p>
    <w:p w14:paraId="373619BB" w14:textId="77777777" w:rsidR="00AB13A0" w:rsidRDefault="00AB13A0">
      <w:pPr>
        <w:rPr>
          <w:rFonts w:ascii="Arial" w:hAnsi="Arial" w:cs="Arial"/>
        </w:rPr>
      </w:pPr>
      <w:r>
        <w:rPr>
          <w:rFonts w:ascii="Arial" w:hAnsi="Arial" w:cs="Arial"/>
        </w:rPr>
        <w:br w:type="page"/>
      </w:r>
    </w:p>
    <w:p w14:paraId="5BB370AB" w14:textId="77777777" w:rsidR="00A27527" w:rsidRDefault="00A27527" w:rsidP="00A475E3">
      <w:pPr>
        <w:jc w:val="both"/>
        <w:rPr>
          <w:rFonts w:ascii="Arial" w:hAnsi="Arial" w:cs="Arial"/>
        </w:rPr>
      </w:pPr>
    </w:p>
    <w:p w14:paraId="031467AF" w14:textId="681E19A5" w:rsidR="002978BD" w:rsidRDefault="002978BD">
      <w:pPr>
        <w:rPr>
          <w:rFonts w:ascii="Arial" w:hAnsi="Arial" w:cs="Arial"/>
        </w:rPr>
      </w:pPr>
    </w:p>
    <w:p w14:paraId="58097CE0" w14:textId="77777777" w:rsidR="000465C6" w:rsidRPr="000465C6" w:rsidRDefault="000465C6" w:rsidP="000465C6">
      <w:pPr>
        <w:jc w:val="both"/>
        <w:rPr>
          <w:rFonts w:ascii="Arial" w:hAnsi="Arial" w:cs="Arial"/>
        </w:rPr>
      </w:pPr>
    </w:p>
    <w:p w14:paraId="39D0ED7F" w14:textId="77777777" w:rsidR="00ED5096" w:rsidRDefault="00ED5096" w:rsidP="00ED5096">
      <w:pPr>
        <w:spacing w:after="0"/>
        <w:jc w:val="both"/>
        <w:rPr>
          <w:rFonts w:ascii="Arial" w:hAnsi="Arial" w:cs="Arial"/>
        </w:rPr>
      </w:pPr>
    </w:p>
    <w:p w14:paraId="68CE2678" w14:textId="77777777" w:rsidR="007E7985" w:rsidRPr="007E7985" w:rsidRDefault="007E7985" w:rsidP="00ED5096">
      <w:pPr>
        <w:spacing w:after="0"/>
        <w:rPr>
          <w:rFonts w:ascii="Arial" w:hAnsi="Arial" w:cs="Arial"/>
        </w:rPr>
      </w:pPr>
    </w:p>
    <w:p w14:paraId="4CF0D6A1" w14:textId="77777777" w:rsidR="00834FAB" w:rsidRDefault="00834FAB" w:rsidP="00834FAB">
      <w:pPr>
        <w:jc w:val="center"/>
        <w:rPr>
          <w:rFonts w:ascii="Arial" w:hAnsi="Arial" w:cs="Arial"/>
          <w:smallCaps/>
          <w:sz w:val="96"/>
          <w:szCs w:val="96"/>
        </w:rPr>
      </w:pPr>
    </w:p>
    <w:p w14:paraId="593B17D6" w14:textId="77777777" w:rsidR="00834FAB" w:rsidRDefault="00834FAB" w:rsidP="00834FAB">
      <w:pPr>
        <w:jc w:val="center"/>
        <w:rPr>
          <w:rFonts w:ascii="Arial" w:hAnsi="Arial" w:cs="Arial"/>
          <w:smallCaps/>
          <w:sz w:val="96"/>
          <w:szCs w:val="96"/>
        </w:rPr>
      </w:pPr>
    </w:p>
    <w:p w14:paraId="3B8BD595" w14:textId="77777777" w:rsidR="00834FAB" w:rsidRDefault="00834FAB" w:rsidP="00834FAB">
      <w:pPr>
        <w:jc w:val="center"/>
        <w:rPr>
          <w:rFonts w:ascii="Arial" w:hAnsi="Arial" w:cs="Arial"/>
          <w:smallCaps/>
          <w:sz w:val="96"/>
          <w:szCs w:val="96"/>
        </w:rPr>
      </w:pPr>
    </w:p>
    <w:p w14:paraId="4A75A2C2" w14:textId="7A33DD3F" w:rsidR="00D07799" w:rsidRDefault="00834FAB" w:rsidP="00834FAB">
      <w:pPr>
        <w:jc w:val="center"/>
        <w:rPr>
          <w:rFonts w:ascii="Arial" w:hAnsi="Arial" w:cs="Arial"/>
          <w:smallCaps/>
          <w:sz w:val="96"/>
          <w:szCs w:val="96"/>
        </w:rPr>
      </w:pPr>
      <w:r>
        <w:rPr>
          <w:rFonts w:ascii="Arial" w:hAnsi="Arial" w:cs="Arial"/>
          <w:smallCaps/>
          <w:sz w:val="96"/>
          <w:szCs w:val="96"/>
        </w:rPr>
        <w:t>Supporting Materials and Documents</w:t>
      </w:r>
    </w:p>
    <w:p w14:paraId="32BBBEBC" w14:textId="77777777" w:rsidR="00D07799" w:rsidRDefault="00D07799">
      <w:pPr>
        <w:rPr>
          <w:rFonts w:ascii="Arial" w:hAnsi="Arial" w:cs="Arial"/>
          <w:smallCaps/>
          <w:sz w:val="96"/>
          <w:szCs w:val="96"/>
        </w:rPr>
      </w:pPr>
      <w:r>
        <w:rPr>
          <w:rFonts w:ascii="Arial" w:hAnsi="Arial" w:cs="Arial"/>
          <w:smallCaps/>
          <w:sz w:val="96"/>
          <w:szCs w:val="96"/>
        </w:rPr>
        <w:br w:type="page"/>
      </w:r>
    </w:p>
    <w:p w14:paraId="41D9B1B9" w14:textId="1ED5D690" w:rsidR="001869DC" w:rsidRDefault="00154123" w:rsidP="00154123">
      <w:pPr>
        <w:pStyle w:val="Heading2"/>
        <w:spacing w:before="0" w:line="240" w:lineRule="auto"/>
        <w:jc w:val="center"/>
        <w:rPr>
          <w:rFonts w:ascii="Arial" w:hAnsi="Arial" w:cs="Arial"/>
          <w:b w:val="0"/>
          <w:bCs w:val="0"/>
          <w:sz w:val="28"/>
          <w:szCs w:val="28"/>
        </w:rPr>
      </w:pPr>
      <w:bookmarkStart w:id="14" w:name="_Toc74317649"/>
      <w:r>
        <w:rPr>
          <w:rFonts w:ascii="Arial" w:hAnsi="Arial" w:cs="Arial"/>
        </w:rPr>
        <w:lastRenderedPageBreak/>
        <w:t>Agency Telecommuting Checklist</w:t>
      </w:r>
      <w:bookmarkEnd w:id="14"/>
      <w:r>
        <w:rPr>
          <w:rFonts w:ascii="Arial" w:hAnsi="Arial" w:cs="Arial"/>
        </w:rPr>
        <w:t xml:space="preserve"> </w:t>
      </w:r>
    </w:p>
    <w:p w14:paraId="6094483A" w14:textId="69C2606B" w:rsidR="00D45DDD" w:rsidRPr="00D45DDD" w:rsidRDefault="00D45DDD"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Review </w:t>
      </w:r>
      <w:r w:rsidR="00476D94">
        <w:rPr>
          <w:rFonts w:ascii="Arial" w:hAnsi="Arial" w:cs="Arial"/>
        </w:rPr>
        <w:t>Telecommuting</w:t>
      </w:r>
      <w:r>
        <w:rPr>
          <w:rFonts w:ascii="Arial" w:hAnsi="Arial" w:cs="Arial"/>
        </w:rPr>
        <w:t xml:space="preserve"> Toolkit provided by the </w:t>
      </w:r>
      <w:r w:rsidR="000A5468">
        <w:rPr>
          <w:rFonts w:ascii="Arial" w:hAnsi="Arial" w:cs="Arial"/>
        </w:rPr>
        <w:t xml:space="preserve">South Carolina </w:t>
      </w:r>
      <w:r>
        <w:rPr>
          <w:rFonts w:ascii="Arial" w:hAnsi="Arial" w:cs="Arial"/>
        </w:rPr>
        <w:t>Department of Administration’s Division of State Human Resources.</w:t>
      </w:r>
    </w:p>
    <w:p w14:paraId="0BD273F8" w14:textId="101977D4" w:rsidR="003D6AF2" w:rsidRPr="003D6AF2" w:rsidRDefault="003D6AF2"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Create and obtain approval of a </w:t>
      </w:r>
      <w:r w:rsidR="00476D94">
        <w:rPr>
          <w:rFonts w:ascii="Arial" w:hAnsi="Arial" w:cs="Arial"/>
        </w:rPr>
        <w:t>telecommuting</w:t>
      </w:r>
      <w:r>
        <w:rPr>
          <w:rFonts w:ascii="Arial" w:hAnsi="Arial" w:cs="Arial"/>
        </w:rPr>
        <w:t xml:space="preserve"> policy.</w:t>
      </w:r>
    </w:p>
    <w:p w14:paraId="20FE58DF" w14:textId="4ED98FF8" w:rsidR="00D45DDD" w:rsidRPr="00D45DDD" w:rsidRDefault="00D45DDD"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Identify cost savings or efficiencies that may be gained through </w:t>
      </w:r>
      <w:r w:rsidR="00476D94">
        <w:rPr>
          <w:rFonts w:ascii="Arial" w:hAnsi="Arial" w:cs="Arial"/>
        </w:rPr>
        <w:t>telecommuting</w:t>
      </w:r>
      <w:r>
        <w:rPr>
          <w:rFonts w:ascii="Arial" w:hAnsi="Arial" w:cs="Arial"/>
        </w:rPr>
        <w:t xml:space="preserve"> and have a plan in place to measure these savings and efficiencies.</w:t>
      </w:r>
    </w:p>
    <w:p w14:paraId="68057E13" w14:textId="102FD414" w:rsidR="00D45DDD" w:rsidRPr="00D45DDD" w:rsidRDefault="00D45DDD"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Assemble a business case documenting the benefits to be realized through </w:t>
      </w:r>
      <w:r w:rsidR="00476D94">
        <w:rPr>
          <w:rFonts w:ascii="Arial" w:hAnsi="Arial" w:cs="Arial"/>
        </w:rPr>
        <w:t>telecommuting</w:t>
      </w:r>
      <w:r>
        <w:rPr>
          <w:rFonts w:ascii="Arial" w:hAnsi="Arial" w:cs="Arial"/>
        </w:rPr>
        <w:t xml:space="preserve"> and any costs associated with implementing a </w:t>
      </w:r>
      <w:r w:rsidR="00476D94">
        <w:rPr>
          <w:rFonts w:ascii="Arial" w:hAnsi="Arial" w:cs="Arial"/>
        </w:rPr>
        <w:t>telecommuting</w:t>
      </w:r>
      <w:r>
        <w:rPr>
          <w:rFonts w:ascii="Arial" w:hAnsi="Arial" w:cs="Arial"/>
        </w:rPr>
        <w:t xml:space="preserve"> program.</w:t>
      </w:r>
    </w:p>
    <w:p w14:paraId="6C0D8ABB" w14:textId="28EAAF36" w:rsidR="00D45DDD" w:rsidRPr="00D45DDD" w:rsidRDefault="00D45DDD"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Address security, information technology, and privacy issues and risk.</w:t>
      </w:r>
    </w:p>
    <w:p w14:paraId="76029E69" w14:textId="6806FCBC" w:rsidR="00D45DDD" w:rsidRPr="00D45DDD" w:rsidRDefault="00D45DDD"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Develop the following documents:</w:t>
      </w:r>
    </w:p>
    <w:p w14:paraId="20F0D427" w14:textId="597A1A4A" w:rsidR="009171A8" w:rsidRPr="009171A8" w:rsidRDefault="009171A8" w:rsidP="00067201">
      <w:pPr>
        <w:pStyle w:val="ListParagraph"/>
        <w:numPr>
          <w:ilvl w:val="0"/>
          <w:numId w:val="27"/>
        </w:numPr>
        <w:spacing w:before="120" w:after="120"/>
        <w:ind w:left="806"/>
        <w:contextualSpacing w:val="0"/>
        <w:jc w:val="both"/>
        <w:rPr>
          <w:rFonts w:ascii="Arial" w:hAnsi="Arial" w:cs="Arial"/>
        </w:rPr>
      </w:pPr>
      <w:r w:rsidRPr="009171A8">
        <w:rPr>
          <w:rFonts w:ascii="Arial" w:hAnsi="Arial" w:cs="Arial"/>
        </w:rPr>
        <w:t>Telecommuting Policy</w:t>
      </w:r>
    </w:p>
    <w:p w14:paraId="5207975C" w14:textId="37AED0DB" w:rsidR="009171A8" w:rsidRPr="009171A8" w:rsidRDefault="009171A8" w:rsidP="00067201">
      <w:pPr>
        <w:pStyle w:val="ListParagraph"/>
        <w:numPr>
          <w:ilvl w:val="0"/>
          <w:numId w:val="27"/>
        </w:numPr>
        <w:spacing w:before="120" w:after="120"/>
        <w:ind w:left="806"/>
        <w:contextualSpacing w:val="0"/>
        <w:jc w:val="both"/>
        <w:rPr>
          <w:rFonts w:ascii="Arial" w:hAnsi="Arial" w:cs="Arial"/>
        </w:rPr>
      </w:pPr>
      <w:r w:rsidRPr="009171A8">
        <w:rPr>
          <w:rFonts w:ascii="Arial" w:hAnsi="Arial" w:cs="Arial"/>
        </w:rPr>
        <w:t>Telecommuting Application</w:t>
      </w:r>
    </w:p>
    <w:p w14:paraId="0846914C" w14:textId="7896CE93" w:rsidR="009171A8" w:rsidRPr="009171A8" w:rsidRDefault="009171A8" w:rsidP="00067201">
      <w:pPr>
        <w:pStyle w:val="ListParagraph"/>
        <w:numPr>
          <w:ilvl w:val="0"/>
          <w:numId w:val="27"/>
        </w:numPr>
        <w:spacing w:before="120" w:after="120"/>
        <w:ind w:left="806"/>
        <w:contextualSpacing w:val="0"/>
        <w:jc w:val="both"/>
        <w:rPr>
          <w:rFonts w:ascii="Arial" w:hAnsi="Arial" w:cs="Arial"/>
        </w:rPr>
      </w:pPr>
      <w:r>
        <w:rPr>
          <w:rFonts w:ascii="Arial" w:hAnsi="Arial" w:cs="Arial"/>
        </w:rPr>
        <w:t>T</w:t>
      </w:r>
      <w:r w:rsidRPr="009171A8">
        <w:rPr>
          <w:rFonts w:ascii="Arial" w:hAnsi="Arial" w:cs="Arial"/>
        </w:rPr>
        <w:t>elecommuting Agreement</w:t>
      </w:r>
    </w:p>
    <w:p w14:paraId="1640C12A" w14:textId="6152D590" w:rsidR="009171A8" w:rsidRPr="009171A8" w:rsidRDefault="009171A8" w:rsidP="00067201">
      <w:pPr>
        <w:pStyle w:val="ListParagraph"/>
        <w:numPr>
          <w:ilvl w:val="0"/>
          <w:numId w:val="27"/>
        </w:numPr>
        <w:spacing w:before="120" w:after="120"/>
        <w:ind w:left="806"/>
        <w:contextualSpacing w:val="0"/>
        <w:jc w:val="both"/>
        <w:rPr>
          <w:rFonts w:ascii="Arial" w:hAnsi="Arial" w:cs="Arial"/>
        </w:rPr>
      </w:pPr>
      <w:r>
        <w:rPr>
          <w:rFonts w:ascii="Arial" w:hAnsi="Arial" w:cs="Arial"/>
        </w:rPr>
        <w:t>T</w:t>
      </w:r>
      <w:r w:rsidRPr="009171A8">
        <w:rPr>
          <w:rFonts w:ascii="Arial" w:hAnsi="Arial" w:cs="Arial"/>
        </w:rPr>
        <w:t>elecommuting Workplace Checklist</w:t>
      </w:r>
    </w:p>
    <w:p w14:paraId="4D3F36B5" w14:textId="5D5B2361" w:rsidR="009171A8" w:rsidRPr="009171A8" w:rsidRDefault="009171A8" w:rsidP="00067201">
      <w:pPr>
        <w:pStyle w:val="ListParagraph"/>
        <w:numPr>
          <w:ilvl w:val="0"/>
          <w:numId w:val="27"/>
        </w:numPr>
        <w:spacing w:before="120" w:after="120"/>
        <w:ind w:left="806"/>
        <w:contextualSpacing w:val="0"/>
        <w:jc w:val="both"/>
        <w:rPr>
          <w:rFonts w:ascii="Arial" w:hAnsi="Arial" w:cs="Arial"/>
        </w:rPr>
      </w:pPr>
      <w:r w:rsidRPr="009171A8">
        <w:rPr>
          <w:rFonts w:ascii="Arial" w:hAnsi="Arial" w:cs="Arial"/>
        </w:rPr>
        <w:t xml:space="preserve">Telecommuting Activities Form </w:t>
      </w:r>
      <w:r>
        <w:rPr>
          <w:rFonts w:ascii="Arial" w:hAnsi="Arial" w:cs="Arial"/>
        </w:rPr>
        <w:t>(optional)</w:t>
      </w:r>
    </w:p>
    <w:p w14:paraId="6AE37035" w14:textId="0C9516CD" w:rsidR="00811394" w:rsidRPr="00154123" w:rsidRDefault="00811394"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Develop performance measures to monitor the performance of </w:t>
      </w:r>
      <w:r w:rsidR="00505B84">
        <w:rPr>
          <w:rFonts w:ascii="Arial" w:hAnsi="Arial" w:cs="Arial"/>
        </w:rPr>
        <w:t>telecommuting</w:t>
      </w:r>
      <w:r>
        <w:rPr>
          <w:rFonts w:ascii="Arial" w:hAnsi="Arial" w:cs="Arial"/>
        </w:rPr>
        <w:t xml:space="preserve"> employees. These measures should focus on </w:t>
      </w:r>
      <w:r w:rsidR="00CF6719">
        <w:rPr>
          <w:rFonts w:ascii="Arial" w:hAnsi="Arial" w:cs="Arial"/>
        </w:rPr>
        <w:t xml:space="preserve">quality and productivity (results) </w:t>
      </w:r>
      <w:r>
        <w:rPr>
          <w:rFonts w:ascii="Arial" w:hAnsi="Arial" w:cs="Arial"/>
        </w:rPr>
        <w:t>rather than hours worked.</w:t>
      </w:r>
    </w:p>
    <w:p w14:paraId="79332D6E" w14:textId="56943942" w:rsidR="002813F8" w:rsidRPr="002813F8" w:rsidRDefault="002813F8"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Develop a communication plan </w:t>
      </w:r>
      <w:r w:rsidR="00FE6C58">
        <w:rPr>
          <w:rFonts w:ascii="Arial" w:hAnsi="Arial" w:cs="Arial"/>
        </w:rPr>
        <w:t xml:space="preserve">to notify employees of the agency </w:t>
      </w:r>
      <w:r w:rsidR="00476D94">
        <w:rPr>
          <w:rFonts w:ascii="Arial" w:hAnsi="Arial" w:cs="Arial"/>
        </w:rPr>
        <w:t>telecommuting</w:t>
      </w:r>
      <w:r w:rsidR="00FE6C58">
        <w:rPr>
          <w:rFonts w:ascii="Arial" w:hAnsi="Arial" w:cs="Arial"/>
        </w:rPr>
        <w:t xml:space="preserve"> program.</w:t>
      </w:r>
    </w:p>
    <w:p w14:paraId="69A4784B" w14:textId="5E36E868" w:rsidR="002377A3" w:rsidRPr="002377A3" w:rsidRDefault="002377A3"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Provide training to employees and supervisors/managers on successfully </w:t>
      </w:r>
      <w:r w:rsidR="00505B84">
        <w:rPr>
          <w:rFonts w:ascii="Arial" w:hAnsi="Arial" w:cs="Arial"/>
        </w:rPr>
        <w:t>telecommuting</w:t>
      </w:r>
      <w:r>
        <w:rPr>
          <w:rFonts w:ascii="Arial" w:hAnsi="Arial" w:cs="Arial"/>
        </w:rPr>
        <w:t>.</w:t>
      </w:r>
    </w:p>
    <w:p w14:paraId="64BCB133" w14:textId="26329198" w:rsidR="00154123" w:rsidRPr="002F27D4" w:rsidRDefault="00154123" w:rsidP="00154123">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Conduct a pilot program.</w:t>
      </w:r>
    </w:p>
    <w:p w14:paraId="10D0F69D" w14:textId="0EE56155" w:rsidR="00BC4178" w:rsidRPr="002F27D4" w:rsidRDefault="00871178" w:rsidP="002F27D4">
      <w:pPr>
        <w:pStyle w:val="ListParagraph"/>
        <w:numPr>
          <w:ilvl w:val="1"/>
          <w:numId w:val="22"/>
        </w:numPr>
        <w:ind w:left="810"/>
        <w:jc w:val="both"/>
        <w:rPr>
          <w:b/>
          <w:bCs/>
        </w:rPr>
      </w:pPr>
      <w:r w:rsidRPr="002F27D4">
        <w:rPr>
          <w:rFonts w:ascii="Arial" w:hAnsi="Arial" w:cs="Arial"/>
        </w:rPr>
        <w:t>If more than 10% of an agency’s employees will be eligible to telecommute, the plan must be approved by the Division of State Human Resources</w:t>
      </w:r>
      <w:r w:rsidR="00A7643E">
        <w:rPr>
          <w:rFonts w:ascii="Arial" w:hAnsi="Arial" w:cs="Arial"/>
        </w:rPr>
        <w:t xml:space="preserve"> (DSHR)</w:t>
      </w:r>
      <w:r w:rsidRPr="002F27D4">
        <w:rPr>
          <w:rFonts w:ascii="Arial" w:hAnsi="Arial" w:cs="Arial"/>
        </w:rPr>
        <w:t>.</w:t>
      </w:r>
      <w:r w:rsidR="008830BC">
        <w:rPr>
          <w:rFonts w:ascii="Arial" w:hAnsi="Arial" w:cs="Arial"/>
        </w:rPr>
        <w:t xml:space="preserve"> See </w:t>
      </w:r>
      <w:r w:rsidR="008D0272">
        <w:rPr>
          <w:rFonts w:ascii="Arial" w:hAnsi="Arial" w:cs="Arial"/>
        </w:rPr>
        <w:t xml:space="preserve">the </w:t>
      </w:r>
      <w:r w:rsidR="008830BC">
        <w:rPr>
          <w:rFonts w:ascii="Arial" w:hAnsi="Arial" w:cs="Arial"/>
        </w:rPr>
        <w:t>Telecommuting Approvals section of the guidelines included in this toolkit.</w:t>
      </w:r>
      <w:r w:rsidRPr="002F27D4">
        <w:rPr>
          <w:rFonts w:ascii="Arial" w:hAnsi="Arial" w:cs="Arial"/>
        </w:rPr>
        <w:t xml:space="preserve"> </w:t>
      </w:r>
    </w:p>
    <w:p w14:paraId="726AE2F0" w14:textId="6A052071" w:rsidR="00154123" w:rsidRPr="009171A8" w:rsidRDefault="00811394" w:rsidP="00154123">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If the pilot program is successful</w:t>
      </w:r>
      <w:r w:rsidR="000A5468">
        <w:rPr>
          <w:rFonts w:ascii="Arial" w:hAnsi="Arial" w:cs="Arial"/>
        </w:rPr>
        <w:t>,</w:t>
      </w:r>
      <w:r>
        <w:rPr>
          <w:rFonts w:ascii="Arial" w:hAnsi="Arial" w:cs="Arial"/>
        </w:rPr>
        <w:t xml:space="preserve"> develop criteria to identify other </w:t>
      </w:r>
      <w:r w:rsidR="00476D94">
        <w:rPr>
          <w:rFonts w:ascii="Arial" w:hAnsi="Arial" w:cs="Arial"/>
        </w:rPr>
        <w:t>telecommuting</w:t>
      </w:r>
      <w:r>
        <w:rPr>
          <w:rFonts w:ascii="Arial" w:hAnsi="Arial" w:cs="Arial"/>
        </w:rPr>
        <w:t xml:space="preserve"> opportunities and a plan to roll out a long</w:t>
      </w:r>
      <w:r w:rsidR="00476D94">
        <w:rPr>
          <w:rFonts w:ascii="Arial" w:hAnsi="Arial" w:cs="Arial"/>
        </w:rPr>
        <w:t>-</w:t>
      </w:r>
      <w:r>
        <w:rPr>
          <w:rFonts w:ascii="Arial" w:hAnsi="Arial" w:cs="Arial"/>
        </w:rPr>
        <w:t xml:space="preserve">term </w:t>
      </w:r>
      <w:r w:rsidR="00476D94">
        <w:rPr>
          <w:rFonts w:ascii="Arial" w:hAnsi="Arial" w:cs="Arial"/>
        </w:rPr>
        <w:t>telecommuting</w:t>
      </w:r>
      <w:r>
        <w:rPr>
          <w:rFonts w:ascii="Arial" w:hAnsi="Arial" w:cs="Arial"/>
        </w:rPr>
        <w:t xml:space="preserve"> program.</w:t>
      </w:r>
      <w:r w:rsidR="00154123" w:rsidRPr="00154123">
        <w:rPr>
          <w:rFonts w:ascii="Arial" w:hAnsi="Arial" w:cs="Arial"/>
        </w:rPr>
        <w:t xml:space="preserve"> </w:t>
      </w:r>
      <w:r w:rsidR="00A7643E">
        <w:rPr>
          <w:rFonts w:ascii="Arial" w:hAnsi="Arial" w:cs="Arial"/>
        </w:rPr>
        <w:t xml:space="preserve">If necessary, </w:t>
      </w:r>
      <w:r w:rsidR="002F27D4">
        <w:rPr>
          <w:rFonts w:ascii="Arial" w:hAnsi="Arial" w:cs="Arial"/>
        </w:rPr>
        <w:t>obtain</w:t>
      </w:r>
      <w:r w:rsidR="00A7643E">
        <w:rPr>
          <w:rFonts w:ascii="Arial" w:hAnsi="Arial" w:cs="Arial"/>
        </w:rPr>
        <w:t xml:space="preserve"> DSHR approval of the telecommuting plan</w:t>
      </w:r>
      <w:r w:rsidR="00154123">
        <w:rPr>
          <w:rFonts w:ascii="Arial" w:hAnsi="Arial" w:cs="Arial"/>
        </w:rPr>
        <w:t>.</w:t>
      </w:r>
    </w:p>
    <w:p w14:paraId="074744C4" w14:textId="7D12A387" w:rsidR="00160B02" w:rsidRPr="00811394" w:rsidRDefault="00160B02" w:rsidP="00067201">
      <w:pPr>
        <w:pStyle w:val="ListParagraph"/>
        <w:numPr>
          <w:ilvl w:val="0"/>
          <w:numId w:val="22"/>
        </w:numPr>
        <w:spacing w:before="240" w:after="240"/>
        <w:ind w:left="360"/>
        <w:contextualSpacing w:val="0"/>
        <w:jc w:val="both"/>
        <w:rPr>
          <w:rFonts w:ascii="Arial" w:hAnsi="Arial" w:cs="Arial"/>
          <w:b/>
          <w:bCs/>
          <w:sz w:val="28"/>
          <w:szCs w:val="28"/>
        </w:rPr>
      </w:pPr>
      <w:r>
        <w:rPr>
          <w:rFonts w:ascii="Arial" w:hAnsi="Arial" w:cs="Arial"/>
        </w:rPr>
        <w:t xml:space="preserve">Develop </w:t>
      </w:r>
      <w:r w:rsidR="000A5468">
        <w:rPr>
          <w:rFonts w:ascii="Arial" w:hAnsi="Arial" w:cs="Arial"/>
        </w:rPr>
        <w:t xml:space="preserve">a </w:t>
      </w:r>
      <w:r>
        <w:rPr>
          <w:rFonts w:ascii="Arial" w:hAnsi="Arial" w:cs="Arial"/>
        </w:rPr>
        <w:t xml:space="preserve">process to review the performance of </w:t>
      </w:r>
      <w:r w:rsidR="00505B84">
        <w:rPr>
          <w:rFonts w:ascii="Arial" w:hAnsi="Arial" w:cs="Arial"/>
        </w:rPr>
        <w:t>telecommuting</w:t>
      </w:r>
      <w:r>
        <w:rPr>
          <w:rFonts w:ascii="Arial" w:hAnsi="Arial" w:cs="Arial"/>
        </w:rPr>
        <w:t xml:space="preserve"> employees and the </w:t>
      </w:r>
      <w:r w:rsidR="00476D94">
        <w:rPr>
          <w:rFonts w:ascii="Arial" w:hAnsi="Arial" w:cs="Arial"/>
        </w:rPr>
        <w:t>telecommuting</w:t>
      </w:r>
      <w:r>
        <w:rPr>
          <w:rFonts w:ascii="Arial" w:hAnsi="Arial" w:cs="Arial"/>
        </w:rPr>
        <w:t xml:space="preserve"> program on a regular basis.</w:t>
      </w:r>
    </w:p>
    <w:p w14:paraId="1C20D8EF" w14:textId="77777777" w:rsidR="00062476" w:rsidRDefault="00062476">
      <w:pPr>
        <w:rPr>
          <w:rFonts w:ascii="Arial" w:eastAsiaTheme="majorEastAsia" w:hAnsi="Arial" w:cs="Arial"/>
          <w:b/>
          <w:bCs/>
          <w:color w:val="4F81BD" w:themeColor="accent1"/>
          <w:sz w:val="26"/>
          <w:szCs w:val="26"/>
        </w:rPr>
      </w:pPr>
      <w:r>
        <w:rPr>
          <w:rFonts w:ascii="Arial" w:hAnsi="Arial" w:cs="Arial"/>
        </w:rPr>
        <w:br w:type="page"/>
      </w:r>
    </w:p>
    <w:p w14:paraId="1F6AFD89" w14:textId="0C831748" w:rsidR="00EC01F5" w:rsidRDefault="00EC01F5" w:rsidP="00EC01F5">
      <w:pPr>
        <w:pStyle w:val="Heading2"/>
        <w:spacing w:before="0" w:line="240" w:lineRule="auto"/>
        <w:jc w:val="center"/>
        <w:rPr>
          <w:rFonts w:ascii="Arial" w:hAnsi="Arial" w:cs="Arial"/>
        </w:rPr>
      </w:pPr>
      <w:bookmarkStart w:id="15" w:name="_Toc74317650"/>
      <w:r>
        <w:rPr>
          <w:rFonts w:ascii="Arial" w:hAnsi="Arial" w:cs="Arial"/>
        </w:rPr>
        <w:lastRenderedPageBreak/>
        <w:t>Model Telecommuting Policy</w:t>
      </w:r>
      <w:bookmarkEnd w:id="15"/>
    </w:p>
    <w:p w14:paraId="668D254B" w14:textId="77777777" w:rsidR="00EC01F5" w:rsidRPr="00154123" w:rsidRDefault="00EC01F5" w:rsidP="00EC01F5"/>
    <w:p w14:paraId="4FDC94BF" w14:textId="77777777" w:rsidR="00EC01F5" w:rsidRPr="00D740BA" w:rsidRDefault="00EC01F5" w:rsidP="00EC01F5">
      <w:pPr>
        <w:spacing w:after="0"/>
        <w:jc w:val="both"/>
        <w:rPr>
          <w:rFonts w:ascii="Arial" w:hAnsi="Arial" w:cs="Arial"/>
          <w:b/>
          <w:bCs/>
          <w:u w:val="single"/>
        </w:rPr>
      </w:pPr>
      <w:r w:rsidRPr="00D740BA">
        <w:rPr>
          <w:rFonts w:ascii="Arial" w:hAnsi="Arial" w:cs="Arial"/>
          <w:b/>
          <w:bCs/>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14:paraId="5C434FCE" w14:textId="77777777" w:rsidR="00EC01F5" w:rsidRDefault="00EC01F5" w:rsidP="00EC01F5">
      <w:pPr>
        <w:spacing w:after="0"/>
        <w:ind w:left="360"/>
        <w:rPr>
          <w:rFonts w:ascii="Arial" w:hAnsi="Arial" w:cs="Arial"/>
        </w:rPr>
      </w:pPr>
    </w:p>
    <w:p w14:paraId="1D598BAC" w14:textId="77777777" w:rsidR="00EC01F5" w:rsidRPr="0047387B" w:rsidRDefault="00EC01F5" w:rsidP="00EC01F5">
      <w:pPr>
        <w:spacing w:after="0"/>
        <w:jc w:val="both"/>
        <w:rPr>
          <w:rFonts w:ascii="Arial" w:hAnsi="Arial" w:cs="Arial"/>
          <w:i/>
          <w:iCs/>
        </w:rPr>
      </w:pPr>
      <w:r w:rsidRPr="0047387B">
        <w:rPr>
          <w:rFonts w:ascii="Arial" w:hAnsi="Arial" w:cs="Arial"/>
          <w:i/>
          <w:iCs/>
        </w:rPr>
        <w:t>Purpose</w:t>
      </w:r>
    </w:p>
    <w:p w14:paraId="0F50064D" w14:textId="77777777" w:rsidR="00EC01F5" w:rsidRDefault="00EC01F5" w:rsidP="00EC01F5">
      <w:pPr>
        <w:spacing w:after="0"/>
        <w:jc w:val="both"/>
        <w:rPr>
          <w:rFonts w:ascii="Arial" w:hAnsi="Arial" w:cs="Arial"/>
        </w:rPr>
      </w:pPr>
    </w:p>
    <w:p w14:paraId="0C0E7006" w14:textId="5099EA7D" w:rsidR="00EC01F5" w:rsidRDefault="00EC01F5" w:rsidP="00EC01F5">
      <w:pPr>
        <w:spacing w:after="0"/>
        <w:jc w:val="both"/>
        <w:rPr>
          <w:rFonts w:ascii="Arial" w:hAnsi="Arial" w:cs="Arial"/>
        </w:rPr>
      </w:pPr>
      <w:r w:rsidRPr="003077F2">
        <w:rPr>
          <w:rFonts w:ascii="Arial" w:hAnsi="Arial" w:cs="Arial"/>
        </w:rPr>
        <w:t xml:space="preserve">Section 8-11-15(B) of the South Carolina Code of Laws </w:t>
      </w:r>
      <w:r w:rsidR="008C60DC">
        <w:rPr>
          <w:rFonts w:ascii="Arial" w:hAnsi="Arial" w:cs="Arial"/>
        </w:rPr>
        <w:t>says</w:t>
      </w:r>
      <w:r w:rsidR="008C60DC" w:rsidRPr="003077F2">
        <w:rPr>
          <w:rFonts w:ascii="Arial" w:hAnsi="Arial" w:cs="Arial"/>
        </w:rPr>
        <w:t xml:space="preserve"> </w:t>
      </w:r>
      <w:r w:rsidRPr="003077F2">
        <w:rPr>
          <w:rFonts w:ascii="Arial" w:hAnsi="Arial" w:cs="Arial"/>
        </w:rPr>
        <w:t>that state agencies “may use alternate work locations, including telecommuting</w:t>
      </w:r>
      <w:r w:rsidRPr="00F02C2D">
        <w:rPr>
          <w:rFonts w:ascii="Arial" w:hAnsi="Arial" w:cs="Arial"/>
        </w:rPr>
        <w:t>, that</w:t>
      </w:r>
      <w:r w:rsidRPr="003077F2">
        <w:rPr>
          <w:rFonts w:ascii="Arial" w:hAnsi="Arial" w:cs="Arial"/>
        </w:rPr>
        <w:t xml:space="preserve"> result in greater efficiency and cost savings.”</w:t>
      </w:r>
      <w:r w:rsidRPr="008825E0">
        <w:rPr>
          <w:rFonts w:ascii="Arial" w:hAnsi="Arial" w:cs="Arial"/>
        </w:rPr>
        <w:t xml:space="preserve"> Therefore, to be compliant with the law</w:t>
      </w:r>
      <w:r>
        <w:rPr>
          <w:rFonts w:ascii="Arial" w:hAnsi="Arial" w:cs="Arial"/>
        </w:rPr>
        <w:t>,</w:t>
      </w:r>
      <w:r w:rsidRPr="008825E0">
        <w:rPr>
          <w:rFonts w:ascii="Arial" w:hAnsi="Arial" w:cs="Arial"/>
        </w:rPr>
        <w:t xml:space="preserve"> </w:t>
      </w:r>
      <w:r>
        <w:rPr>
          <w:rFonts w:ascii="Arial" w:hAnsi="Arial" w:cs="Arial"/>
        </w:rPr>
        <w:t>the decision to allow telecommuting should be based on clearly defined and measurable benefits for the agency and the taxpayers.</w:t>
      </w:r>
    </w:p>
    <w:p w14:paraId="20EC4490" w14:textId="77777777" w:rsidR="00EC01F5" w:rsidRDefault="00EC01F5" w:rsidP="00EC01F5">
      <w:pPr>
        <w:spacing w:after="0"/>
        <w:jc w:val="both"/>
        <w:rPr>
          <w:rFonts w:ascii="Arial" w:hAnsi="Arial" w:cs="Arial"/>
        </w:rPr>
      </w:pPr>
    </w:p>
    <w:p w14:paraId="230F0C80" w14:textId="5548712C" w:rsidR="00EC01F5" w:rsidRPr="00D740BA" w:rsidRDefault="00EC01F5" w:rsidP="00EC01F5">
      <w:pPr>
        <w:spacing w:after="0"/>
        <w:jc w:val="both"/>
        <w:rPr>
          <w:rFonts w:ascii="Arial" w:hAnsi="Arial" w:cs="Arial"/>
        </w:rPr>
      </w:pPr>
      <w:r w:rsidRPr="00D740BA">
        <w:rPr>
          <w:rFonts w:ascii="Arial" w:hAnsi="Arial" w:cs="Arial"/>
        </w:rPr>
        <w:t xml:space="preserve">The purpose of this policy is to define the </w:t>
      </w:r>
      <w:r w:rsidR="000A5468">
        <w:rPr>
          <w:rFonts w:ascii="Arial" w:hAnsi="Arial" w:cs="Arial"/>
        </w:rPr>
        <w:t>a</w:t>
      </w:r>
      <w:r w:rsidRPr="00D740BA">
        <w:rPr>
          <w:rFonts w:ascii="Arial" w:hAnsi="Arial" w:cs="Arial"/>
        </w:rPr>
        <w:t xml:space="preserve">gency’s telecommuting program and the rules under which it will operate. This policy is designed to help </w:t>
      </w:r>
      <w:r>
        <w:rPr>
          <w:rFonts w:ascii="Arial" w:hAnsi="Arial" w:cs="Arial"/>
        </w:rPr>
        <w:t>supervisors</w:t>
      </w:r>
      <w:r w:rsidRPr="00D740BA">
        <w:rPr>
          <w:rFonts w:ascii="Arial" w:hAnsi="Arial" w:cs="Arial"/>
        </w:rPr>
        <w:t xml:space="preserve"> and employees understand telecommuting. </w:t>
      </w:r>
      <w:r>
        <w:rPr>
          <w:rFonts w:ascii="Arial" w:hAnsi="Arial" w:cs="Arial"/>
        </w:rPr>
        <w:t>This policy does not address informal, intermittent, temporary or emergency remote work.</w:t>
      </w:r>
    </w:p>
    <w:p w14:paraId="135F4938" w14:textId="77777777" w:rsidR="00EC01F5" w:rsidRPr="00D740BA" w:rsidRDefault="00EC01F5" w:rsidP="00EC01F5">
      <w:pPr>
        <w:spacing w:after="0"/>
        <w:jc w:val="both"/>
        <w:rPr>
          <w:rFonts w:ascii="Arial" w:hAnsi="Arial" w:cs="Arial"/>
        </w:rPr>
      </w:pPr>
    </w:p>
    <w:p w14:paraId="49889E18" w14:textId="77777777" w:rsidR="00EC01F5" w:rsidRPr="0047387B" w:rsidRDefault="00EC01F5" w:rsidP="00EC01F5">
      <w:pPr>
        <w:spacing w:after="0"/>
        <w:jc w:val="both"/>
        <w:rPr>
          <w:rFonts w:ascii="Arial" w:hAnsi="Arial" w:cs="Arial"/>
          <w:i/>
          <w:iCs/>
        </w:rPr>
      </w:pPr>
      <w:r w:rsidRPr="0047387B">
        <w:rPr>
          <w:rFonts w:ascii="Arial" w:hAnsi="Arial" w:cs="Arial"/>
          <w:i/>
          <w:iCs/>
        </w:rPr>
        <w:t>Authority</w:t>
      </w:r>
    </w:p>
    <w:p w14:paraId="1925D3C4" w14:textId="77777777" w:rsidR="00EC01F5" w:rsidRDefault="00EC01F5" w:rsidP="00EC01F5">
      <w:pPr>
        <w:spacing w:after="0"/>
        <w:jc w:val="both"/>
        <w:rPr>
          <w:rFonts w:ascii="Arial" w:hAnsi="Arial" w:cs="Arial"/>
        </w:rPr>
      </w:pPr>
    </w:p>
    <w:p w14:paraId="5B39BFE6" w14:textId="24A728D1" w:rsidR="00EC01F5" w:rsidRDefault="00EC01F5" w:rsidP="00EC01F5">
      <w:pPr>
        <w:spacing w:after="0"/>
        <w:jc w:val="both"/>
        <w:rPr>
          <w:rFonts w:ascii="Arial" w:hAnsi="Arial" w:cs="Arial"/>
        </w:rPr>
      </w:pPr>
      <w:r w:rsidRPr="00D740BA">
        <w:rPr>
          <w:rFonts w:ascii="Arial" w:hAnsi="Arial" w:cs="Arial"/>
        </w:rPr>
        <w:t>The</w:t>
      </w:r>
      <w:r w:rsidR="000A5468">
        <w:rPr>
          <w:rFonts w:ascii="Arial" w:hAnsi="Arial" w:cs="Arial"/>
        </w:rPr>
        <w:t xml:space="preserve"> a</w:t>
      </w:r>
      <w:r w:rsidRPr="00D740BA">
        <w:rPr>
          <w:rFonts w:ascii="Arial" w:hAnsi="Arial" w:cs="Arial"/>
        </w:rPr>
        <w:t xml:space="preserve">gency </w:t>
      </w:r>
      <w:r w:rsidR="000A5468">
        <w:rPr>
          <w:rFonts w:ascii="Arial" w:hAnsi="Arial" w:cs="Arial"/>
        </w:rPr>
        <w:t>h</w:t>
      </w:r>
      <w:r>
        <w:rPr>
          <w:rFonts w:ascii="Arial" w:hAnsi="Arial" w:cs="Arial"/>
        </w:rPr>
        <w:t>ead</w:t>
      </w:r>
      <w:r w:rsidRPr="00D740BA">
        <w:rPr>
          <w:rFonts w:ascii="Arial" w:hAnsi="Arial" w:cs="Arial"/>
        </w:rPr>
        <w:t xml:space="preserve"> has the authority to establish a telecommuting program within the agency, based on </w:t>
      </w:r>
      <w:r w:rsidRPr="00F02C2D">
        <w:rPr>
          <w:rFonts w:ascii="Arial" w:hAnsi="Arial" w:cs="Arial"/>
        </w:rPr>
        <w:t>S.C.</w:t>
      </w:r>
      <w:r w:rsidRPr="00D740BA">
        <w:rPr>
          <w:rFonts w:ascii="Arial" w:hAnsi="Arial" w:cs="Arial"/>
        </w:rPr>
        <w:t xml:space="preserve"> Code 8-11-15(B) of the South Carolina Code of Laws, as amended, and the Telecommuting Guidelines established by the South Carolina Department of Administration’s </w:t>
      </w:r>
      <w:r w:rsidR="000A5468">
        <w:rPr>
          <w:rFonts w:ascii="Arial" w:hAnsi="Arial" w:cs="Arial"/>
        </w:rPr>
        <w:t xml:space="preserve">(Admin) </w:t>
      </w:r>
      <w:r w:rsidRPr="00D740BA">
        <w:rPr>
          <w:rFonts w:ascii="Arial" w:hAnsi="Arial" w:cs="Arial"/>
        </w:rPr>
        <w:t xml:space="preserve">Division of State Human Resources. </w:t>
      </w:r>
      <w:r>
        <w:rPr>
          <w:rFonts w:ascii="Arial" w:hAnsi="Arial" w:cs="Arial"/>
        </w:rPr>
        <w:t>The</w:t>
      </w:r>
      <w:r w:rsidRPr="00D740BA">
        <w:rPr>
          <w:rFonts w:ascii="Arial" w:hAnsi="Arial" w:cs="Arial"/>
        </w:rPr>
        <w:t xml:space="preserve"> </w:t>
      </w:r>
      <w:r w:rsidR="000A5468">
        <w:rPr>
          <w:rFonts w:ascii="Arial" w:hAnsi="Arial" w:cs="Arial"/>
        </w:rPr>
        <w:t>a</w:t>
      </w:r>
      <w:r w:rsidRPr="00D740BA">
        <w:rPr>
          <w:rFonts w:ascii="Arial" w:hAnsi="Arial" w:cs="Arial"/>
        </w:rPr>
        <w:t xml:space="preserve">gency </w:t>
      </w:r>
      <w:r w:rsidR="000A5468">
        <w:rPr>
          <w:rFonts w:ascii="Arial" w:hAnsi="Arial" w:cs="Arial"/>
        </w:rPr>
        <w:t>h</w:t>
      </w:r>
      <w:r>
        <w:rPr>
          <w:rFonts w:ascii="Arial" w:hAnsi="Arial" w:cs="Arial"/>
        </w:rPr>
        <w:t>ead</w:t>
      </w:r>
      <w:r w:rsidRPr="00D740BA">
        <w:rPr>
          <w:rFonts w:ascii="Arial" w:hAnsi="Arial" w:cs="Arial"/>
        </w:rPr>
        <w:t xml:space="preserve"> or his designee has the ability to set the work schedule and work location for agency employees.</w:t>
      </w:r>
      <w:r w:rsidR="000A5468">
        <w:rPr>
          <w:rFonts w:ascii="Arial" w:hAnsi="Arial" w:cs="Arial"/>
        </w:rPr>
        <w:t xml:space="preserve"> </w:t>
      </w:r>
      <w:r w:rsidRPr="00D740BA">
        <w:rPr>
          <w:rFonts w:ascii="Arial" w:hAnsi="Arial" w:cs="Arial"/>
        </w:rPr>
        <w:t xml:space="preserve">Each telecommuting program should be implemented following the Telecommuting Guidelines </w:t>
      </w:r>
      <w:r>
        <w:rPr>
          <w:rFonts w:ascii="Arial" w:hAnsi="Arial" w:cs="Arial"/>
        </w:rPr>
        <w:t xml:space="preserve">published by </w:t>
      </w:r>
      <w:r w:rsidR="004223CE">
        <w:rPr>
          <w:rFonts w:ascii="Arial" w:hAnsi="Arial" w:cs="Arial"/>
        </w:rPr>
        <w:t xml:space="preserve">Admin’s </w:t>
      </w:r>
      <w:r>
        <w:rPr>
          <w:rFonts w:ascii="Arial" w:hAnsi="Arial" w:cs="Arial"/>
        </w:rPr>
        <w:t xml:space="preserve">Division of State Human Resources (DSHR) </w:t>
      </w:r>
      <w:r w:rsidRPr="00D740BA">
        <w:rPr>
          <w:rFonts w:ascii="Arial" w:hAnsi="Arial" w:cs="Arial"/>
        </w:rPr>
        <w:t>and all other appropriate federal</w:t>
      </w:r>
      <w:r w:rsidR="000A5468">
        <w:rPr>
          <w:rFonts w:ascii="Arial" w:hAnsi="Arial" w:cs="Arial"/>
        </w:rPr>
        <w:t xml:space="preserve"> and state laws, as well as agency </w:t>
      </w:r>
      <w:r w:rsidRPr="00D740BA">
        <w:rPr>
          <w:rFonts w:ascii="Arial" w:hAnsi="Arial" w:cs="Arial"/>
        </w:rPr>
        <w:t>regulations</w:t>
      </w:r>
      <w:r w:rsidRPr="000A5468">
        <w:rPr>
          <w:rFonts w:ascii="Arial" w:hAnsi="Arial" w:cs="Arial"/>
        </w:rPr>
        <w:t xml:space="preserve"> and</w:t>
      </w:r>
      <w:r w:rsidRPr="00D740BA">
        <w:rPr>
          <w:rFonts w:ascii="Arial" w:hAnsi="Arial" w:cs="Arial"/>
        </w:rPr>
        <w:t xml:space="preserve"> policies.</w:t>
      </w:r>
    </w:p>
    <w:p w14:paraId="1E71E543" w14:textId="77777777" w:rsidR="000A5468" w:rsidRDefault="000A5468" w:rsidP="00EC01F5">
      <w:pPr>
        <w:spacing w:after="0"/>
        <w:jc w:val="both"/>
        <w:rPr>
          <w:rFonts w:ascii="Arial" w:hAnsi="Arial" w:cs="Arial"/>
        </w:rPr>
      </w:pPr>
    </w:p>
    <w:p w14:paraId="43E3216B" w14:textId="2CBA65B0" w:rsidR="00EC01F5" w:rsidRPr="00D740BA" w:rsidRDefault="000A5468" w:rsidP="00EC01F5">
      <w:pPr>
        <w:spacing w:after="0"/>
        <w:jc w:val="both"/>
        <w:rPr>
          <w:rFonts w:ascii="Arial" w:hAnsi="Arial" w:cs="Arial"/>
        </w:rPr>
      </w:pPr>
      <w:r>
        <w:rPr>
          <w:rFonts w:ascii="Arial" w:hAnsi="Arial" w:cs="Arial"/>
        </w:rPr>
        <w:t xml:space="preserve">Before </w:t>
      </w:r>
      <w:r w:rsidR="00EC01F5" w:rsidRPr="008E1296">
        <w:rPr>
          <w:rFonts w:ascii="Arial" w:hAnsi="Arial" w:cs="Arial"/>
        </w:rPr>
        <w:t xml:space="preserve">implementing a telecommuting program an agency must be able to demonstrate through quantifiable measures that telecommuting provides a benefit to the agency and, by extension, the taxpayers. Agencies may be asked to provide this information to legislators, the </w:t>
      </w:r>
      <w:r w:rsidRPr="008E1296">
        <w:rPr>
          <w:rFonts w:ascii="Arial" w:hAnsi="Arial" w:cs="Arial"/>
        </w:rPr>
        <w:t>public</w:t>
      </w:r>
      <w:r w:rsidR="00EC01F5" w:rsidRPr="008E1296">
        <w:rPr>
          <w:rFonts w:ascii="Arial" w:hAnsi="Arial" w:cs="Arial"/>
        </w:rPr>
        <w:t xml:space="preserve"> or other interested parties</w:t>
      </w:r>
      <w:r w:rsidRPr="000A5468">
        <w:rPr>
          <w:rFonts w:ascii="Arial" w:hAnsi="Arial" w:cs="Arial"/>
        </w:rPr>
        <w:t>. </w:t>
      </w:r>
      <w:r w:rsidR="00EC01F5" w:rsidRPr="008E1296">
        <w:rPr>
          <w:rFonts w:ascii="Arial" w:hAnsi="Arial" w:cs="Arial"/>
        </w:rPr>
        <w:t xml:space="preserve">Plans that require </w:t>
      </w:r>
      <w:r>
        <w:rPr>
          <w:rFonts w:ascii="Arial" w:hAnsi="Arial" w:cs="Arial"/>
        </w:rPr>
        <w:t xml:space="preserve">DSHR </w:t>
      </w:r>
      <w:r w:rsidR="00EC01F5" w:rsidRPr="008E1296">
        <w:rPr>
          <w:rFonts w:ascii="Arial" w:hAnsi="Arial" w:cs="Arial"/>
        </w:rPr>
        <w:t>approval must include an actual or predicted positive return on investment (ROI) for the telecommuting program.</w:t>
      </w:r>
      <w:r w:rsidR="004F355F">
        <w:rPr>
          <w:rFonts w:ascii="Arial" w:hAnsi="Arial" w:cs="Arial"/>
        </w:rPr>
        <w:t xml:space="preserve"> See the DSHR Telecommuting Guidelines for additional information. </w:t>
      </w:r>
    </w:p>
    <w:p w14:paraId="7B85CCD3" w14:textId="77777777" w:rsidR="00EC01F5" w:rsidRPr="00D740BA" w:rsidRDefault="00EC01F5" w:rsidP="00EC01F5">
      <w:pPr>
        <w:spacing w:after="0"/>
        <w:jc w:val="both"/>
        <w:rPr>
          <w:rFonts w:ascii="Arial" w:hAnsi="Arial" w:cs="Arial"/>
        </w:rPr>
      </w:pPr>
    </w:p>
    <w:p w14:paraId="570FBB61" w14:textId="77777777" w:rsidR="00EC01F5" w:rsidRPr="0047387B" w:rsidRDefault="00EC01F5" w:rsidP="00EC01F5">
      <w:pPr>
        <w:spacing w:after="0"/>
        <w:jc w:val="both"/>
        <w:rPr>
          <w:rFonts w:ascii="Arial" w:hAnsi="Arial" w:cs="Arial"/>
          <w:i/>
          <w:iCs/>
        </w:rPr>
      </w:pPr>
      <w:r w:rsidRPr="0047387B">
        <w:rPr>
          <w:rFonts w:ascii="Arial" w:hAnsi="Arial" w:cs="Arial"/>
          <w:i/>
          <w:iCs/>
        </w:rPr>
        <w:t>Definitions</w:t>
      </w:r>
    </w:p>
    <w:p w14:paraId="1194547A" w14:textId="77777777" w:rsidR="00EC01F5" w:rsidRDefault="00EC01F5" w:rsidP="00EC01F5">
      <w:pPr>
        <w:spacing w:after="0"/>
        <w:jc w:val="both"/>
        <w:rPr>
          <w:rFonts w:ascii="Arial" w:hAnsi="Arial" w:cs="Arial"/>
        </w:rPr>
      </w:pPr>
    </w:p>
    <w:p w14:paraId="027996CE" w14:textId="6BF4F37C" w:rsidR="00EC01F5" w:rsidRDefault="00EC01F5" w:rsidP="00EC01F5">
      <w:pPr>
        <w:spacing w:after="0"/>
        <w:jc w:val="both"/>
        <w:rPr>
          <w:rFonts w:ascii="Arial" w:hAnsi="Arial" w:cs="Arial"/>
        </w:rPr>
      </w:pPr>
      <w:r w:rsidRPr="0047387B">
        <w:rPr>
          <w:rFonts w:ascii="Arial" w:hAnsi="Arial" w:cs="Arial"/>
          <w:b/>
          <w:bCs/>
        </w:rPr>
        <w:t>Telecommuting</w:t>
      </w:r>
      <w:r>
        <w:rPr>
          <w:rFonts w:ascii="Arial" w:hAnsi="Arial" w:cs="Arial"/>
          <w:b/>
          <w:bCs/>
        </w:rPr>
        <w:t xml:space="preserve">/Teleworking </w:t>
      </w:r>
      <w:r w:rsidR="000A5468">
        <w:rPr>
          <w:rFonts w:ascii="Arial" w:hAnsi="Arial" w:cs="Arial"/>
          <w:b/>
          <w:bCs/>
        </w:rPr>
        <w:t>—</w:t>
      </w:r>
      <w:r>
        <w:rPr>
          <w:rFonts w:ascii="Arial" w:hAnsi="Arial" w:cs="Arial"/>
          <w:b/>
          <w:bCs/>
        </w:rPr>
        <w:t xml:space="preserve"> </w:t>
      </w:r>
      <w:r w:rsidRPr="00D740BA">
        <w:rPr>
          <w:rFonts w:ascii="Arial" w:hAnsi="Arial" w:cs="Arial"/>
        </w:rPr>
        <w:t xml:space="preserve">a work arrangement in which supervisors direct or permit employees to perform their usual job duties away from their </w:t>
      </w:r>
      <w:r>
        <w:rPr>
          <w:rFonts w:ascii="Arial" w:hAnsi="Arial" w:cs="Arial"/>
        </w:rPr>
        <w:t xml:space="preserve">primary </w:t>
      </w:r>
      <w:r w:rsidRPr="00D740BA">
        <w:rPr>
          <w:rFonts w:ascii="Arial" w:hAnsi="Arial" w:cs="Arial"/>
        </w:rPr>
        <w:t xml:space="preserve">workplace, in accordance with </w:t>
      </w:r>
      <w:r>
        <w:rPr>
          <w:rFonts w:ascii="Arial" w:hAnsi="Arial" w:cs="Arial"/>
        </w:rPr>
        <w:t>telecommuting</w:t>
      </w:r>
      <w:r w:rsidRPr="00D740BA">
        <w:rPr>
          <w:rFonts w:ascii="Arial" w:hAnsi="Arial" w:cs="Arial"/>
        </w:rPr>
        <w:t xml:space="preserve"> agreements</w:t>
      </w:r>
      <w:r w:rsidR="000A5468" w:rsidRPr="000A5468">
        <w:rPr>
          <w:rFonts w:ascii="Arial" w:hAnsi="Arial" w:cs="Arial"/>
        </w:rPr>
        <w:t>.  </w:t>
      </w:r>
      <w:r w:rsidR="004F355F">
        <w:rPr>
          <w:rFonts w:ascii="Arial" w:hAnsi="Arial" w:cs="Arial"/>
        </w:rPr>
        <w:t xml:space="preserve">May also be referred to as remote work. </w:t>
      </w:r>
      <w:r w:rsidRPr="00D740BA">
        <w:rPr>
          <w:rFonts w:ascii="Arial" w:hAnsi="Arial" w:cs="Arial"/>
        </w:rPr>
        <w:t>Three main categories of telecommuting exist:</w:t>
      </w:r>
    </w:p>
    <w:p w14:paraId="0D9AFF15" w14:textId="77777777" w:rsidR="00EC01F5" w:rsidRPr="00E229CB" w:rsidRDefault="00EC01F5" w:rsidP="00EC01F5">
      <w:pPr>
        <w:spacing w:after="0"/>
        <w:ind w:left="360"/>
        <w:jc w:val="both"/>
        <w:rPr>
          <w:rFonts w:ascii="Arial" w:hAnsi="Arial" w:cs="Arial"/>
          <w:b/>
          <w:bCs/>
        </w:rPr>
      </w:pPr>
    </w:p>
    <w:p w14:paraId="0E387C7C" w14:textId="1226299A" w:rsidR="00EC01F5" w:rsidRDefault="00EC01F5" w:rsidP="00EC01F5">
      <w:pPr>
        <w:pStyle w:val="ListParagraph"/>
        <w:numPr>
          <w:ilvl w:val="0"/>
          <w:numId w:val="10"/>
        </w:numPr>
        <w:spacing w:after="0"/>
        <w:jc w:val="both"/>
        <w:rPr>
          <w:rFonts w:ascii="Arial" w:hAnsi="Arial" w:cs="Arial"/>
        </w:rPr>
      </w:pPr>
      <w:r w:rsidRPr="0047387B">
        <w:rPr>
          <w:rFonts w:ascii="Arial" w:hAnsi="Arial" w:cs="Arial"/>
        </w:rPr>
        <w:t>Regular, recurring telecommuting</w:t>
      </w:r>
      <w:r>
        <w:rPr>
          <w:rFonts w:ascii="Arial" w:hAnsi="Arial" w:cs="Arial"/>
        </w:rPr>
        <w:t>. M</w:t>
      </w:r>
      <w:r w:rsidRPr="0047387B">
        <w:rPr>
          <w:rFonts w:ascii="Arial" w:hAnsi="Arial" w:cs="Arial"/>
        </w:rPr>
        <w:t>ay be full-time or part-time, such as one or two days a week or parts of each workday (to avoid peak commuting hours).</w:t>
      </w:r>
      <w:r w:rsidR="000A5468">
        <w:rPr>
          <w:rFonts w:ascii="Arial" w:hAnsi="Arial" w:cs="Arial"/>
        </w:rPr>
        <w:t xml:space="preserve"> </w:t>
      </w:r>
      <w:r w:rsidRPr="0047387B">
        <w:rPr>
          <w:rFonts w:ascii="Arial" w:hAnsi="Arial" w:cs="Arial"/>
        </w:rPr>
        <w:t xml:space="preserve">This level of telecommuting requires a formal </w:t>
      </w:r>
      <w:r w:rsidRPr="0047387B">
        <w:rPr>
          <w:rFonts w:ascii="Arial" w:hAnsi="Arial" w:cs="Arial"/>
        </w:rPr>
        <w:lastRenderedPageBreak/>
        <w:t xml:space="preserve">agreement between the employee and </w:t>
      </w:r>
      <w:r>
        <w:rPr>
          <w:rFonts w:ascii="Arial" w:hAnsi="Arial" w:cs="Arial"/>
        </w:rPr>
        <w:t>the agency</w:t>
      </w:r>
      <w:r w:rsidR="002A181C" w:rsidRPr="000A5468">
        <w:rPr>
          <w:rFonts w:ascii="Arial" w:hAnsi="Arial" w:cs="Arial"/>
        </w:rPr>
        <w:t>, and</w:t>
      </w:r>
      <w:r w:rsidR="002A181C">
        <w:rPr>
          <w:rFonts w:ascii="Arial" w:hAnsi="Arial" w:cs="Arial"/>
        </w:rPr>
        <w:t xml:space="preserve"> </w:t>
      </w:r>
      <w:r w:rsidR="002A181C" w:rsidRPr="00A352CA">
        <w:rPr>
          <w:rFonts w:ascii="Arial" w:hAnsi="Arial" w:cs="Arial"/>
        </w:rPr>
        <w:t xml:space="preserve">the </w:t>
      </w:r>
      <w:r w:rsidR="002A181C">
        <w:rPr>
          <w:rFonts w:ascii="Arial" w:hAnsi="Arial" w:cs="Arial"/>
        </w:rPr>
        <w:t xml:space="preserve">time telecommuting must be tracked in SCEIS or as required for </w:t>
      </w:r>
      <w:r w:rsidR="002A181C" w:rsidRPr="00F02C2D">
        <w:rPr>
          <w:rFonts w:ascii="Arial" w:hAnsi="Arial" w:cs="Arial"/>
        </w:rPr>
        <w:t>non-</w:t>
      </w:r>
      <w:r w:rsidR="002A181C">
        <w:rPr>
          <w:rFonts w:ascii="Arial" w:hAnsi="Arial" w:cs="Arial"/>
        </w:rPr>
        <w:t>SCEIS agencies</w:t>
      </w:r>
      <w:r w:rsidR="000A5468" w:rsidRPr="000A5468">
        <w:rPr>
          <w:rFonts w:ascii="Arial" w:hAnsi="Arial" w:cs="Arial"/>
        </w:rPr>
        <w:t>.</w:t>
      </w:r>
    </w:p>
    <w:p w14:paraId="2C603302" w14:textId="77777777" w:rsidR="002A181C" w:rsidRPr="0047387B" w:rsidRDefault="002A181C" w:rsidP="002A181C">
      <w:pPr>
        <w:pStyle w:val="ListParagraph"/>
        <w:spacing w:after="0"/>
        <w:jc w:val="both"/>
        <w:rPr>
          <w:rFonts w:ascii="Arial" w:hAnsi="Arial" w:cs="Arial"/>
        </w:rPr>
      </w:pPr>
    </w:p>
    <w:p w14:paraId="280C5FD7" w14:textId="736756CA" w:rsidR="00EC01F5" w:rsidRDefault="00EC01F5" w:rsidP="00EC01F5">
      <w:pPr>
        <w:pStyle w:val="ListParagraph"/>
        <w:numPr>
          <w:ilvl w:val="0"/>
          <w:numId w:val="10"/>
        </w:numPr>
        <w:spacing w:after="0"/>
        <w:jc w:val="both"/>
        <w:rPr>
          <w:rFonts w:ascii="Arial" w:hAnsi="Arial" w:cs="Arial"/>
        </w:rPr>
      </w:pPr>
      <w:r w:rsidRPr="00A352CA">
        <w:rPr>
          <w:rFonts w:ascii="Arial" w:hAnsi="Arial" w:cs="Arial"/>
        </w:rPr>
        <w:t>Periodic, intermittent, telecommuting arrangement</w:t>
      </w:r>
      <w:r w:rsidR="000A5468">
        <w:rPr>
          <w:rFonts w:ascii="Arial" w:hAnsi="Arial" w:cs="Arial"/>
        </w:rPr>
        <w:t>s such as when</w:t>
      </w:r>
      <w:r w:rsidRPr="00A352CA">
        <w:rPr>
          <w:rFonts w:ascii="Arial" w:hAnsi="Arial" w:cs="Arial"/>
        </w:rPr>
        <w:t xml:space="preserve"> an employee is assigned a project with a short timeframe or one that requires uninterrupted time to complete. This level of telecommuting does not require the formal agreement or checklist process. While it is not required that employees in these arrangements sign a telecommuting agreement, it is advised that the agency document the approval of the periodic, intermittent telecommuting arrangement in writing with the employee</w:t>
      </w:r>
      <w:r w:rsidR="002A181C">
        <w:rPr>
          <w:rFonts w:ascii="Arial" w:hAnsi="Arial" w:cs="Arial"/>
        </w:rPr>
        <w:t>.</w:t>
      </w:r>
      <w:r>
        <w:rPr>
          <w:rFonts w:ascii="Arial" w:hAnsi="Arial" w:cs="Arial"/>
        </w:rPr>
        <w:t xml:space="preserve"> </w:t>
      </w:r>
    </w:p>
    <w:p w14:paraId="7DC576D2" w14:textId="77777777" w:rsidR="00EC01F5" w:rsidRDefault="00EC01F5" w:rsidP="00EC01F5">
      <w:pPr>
        <w:pStyle w:val="ListParagraph"/>
        <w:spacing w:after="0"/>
        <w:jc w:val="both"/>
        <w:rPr>
          <w:rFonts w:ascii="Arial" w:hAnsi="Arial" w:cs="Arial"/>
        </w:rPr>
      </w:pPr>
    </w:p>
    <w:p w14:paraId="1B6C4D94" w14:textId="4308C568" w:rsidR="00EC01F5" w:rsidRPr="00A352CA" w:rsidRDefault="00EC01F5" w:rsidP="00EC01F5">
      <w:pPr>
        <w:pStyle w:val="ListParagraph"/>
        <w:numPr>
          <w:ilvl w:val="0"/>
          <w:numId w:val="10"/>
        </w:numPr>
        <w:spacing w:after="0"/>
        <w:jc w:val="both"/>
        <w:rPr>
          <w:rFonts w:ascii="Arial" w:hAnsi="Arial" w:cs="Arial"/>
        </w:rPr>
      </w:pPr>
      <w:r w:rsidRPr="00A352CA">
        <w:rPr>
          <w:rFonts w:ascii="Arial" w:hAnsi="Arial" w:cs="Arial"/>
        </w:rPr>
        <w:t>Temporary or emergency telecommuting may be used during short-term illness, transportation emergency due to weather, a natural disaster, pandemic health crises</w:t>
      </w:r>
      <w:r>
        <w:rPr>
          <w:rFonts w:ascii="Arial" w:hAnsi="Arial" w:cs="Arial"/>
        </w:rPr>
        <w:t>, or other similar unplanned emergent events</w:t>
      </w:r>
      <w:r w:rsidRPr="00704F82">
        <w:rPr>
          <w:rFonts w:ascii="Arial" w:hAnsi="Arial" w:cs="Arial"/>
        </w:rPr>
        <w:t xml:space="preserve">. This level of telecommuting does not require </w:t>
      </w:r>
      <w:r>
        <w:rPr>
          <w:rFonts w:ascii="Arial" w:hAnsi="Arial" w:cs="Arial"/>
        </w:rPr>
        <w:t>a</w:t>
      </w:r>
      <w:r w:rsidRPr="00704F82">
        <w:rPr>
          <w:rFonts w:ascii="Arial" w:hAnsi="Arial" w:cs="Arial"/>
        </w:rPr>
        <w:t xml:space="preserve"> formal agreement or checklist process. </w:t>
      </w:r>
      <w:r>
        <w:rPr>
          <w:rFonts w:ascii="Arial" w:hAnsi="Arial" w:cs="Arial"/>
        </w:rPr>
        <w:t>These arrangements</w:t>
      </w:r>
      <w:r w:rsidRPr="00704F82">
        <w:rPr>
          <w:rFonts w:ascii="Arial" w:hAnsi="Arial" w:cs="Arial"/>
        </w:rPr>
        <w:t xml:space="preserve"> require</w:t>
      </w:r>
      <w:r>
        <w:rPr>
          <w:rFonts w:ascii="Arial" w:hAnsi="Arial" w:cs="Arial"/>
        </w:rPr>
        <w:t xml:space="preserve"> a</w:t>
      </w:r>
      <w:r w:rsidRPr="00704F82">
        <w:rPr>
          <w:rFonts w:ascii="Arial" w:hAnsi="Arial" w:cs="Arial"/>
        </w:rPr>
        <w:t xml:space="preserve"> verbal agreement between the employee and </w:t>
      </w:r>
      <w:r>
        <w:rPr>
          <w:rFonts w:ascii="Arial" w:hAnsi="Arial" w:cs="Arial"/>
        </w:rPr>
        <w:t xml:space="preserve">the agency. These arrangements should be limited to the duration of the short-term illness, transportation emergency due to weather, natural disaster, pandemic health crisis, or other similar unplanned emergency event. </w:t>
      </w:r>
    </w:p>
    <w:p w14:paraId="24E8E0D6" w14:textId="77777777" w:rsidR="00EC01F5" w:rsidRPr="00D740BA" w:rsidRDefault="00EC01F5" w:rsidP="00EC01F5">
      <w:pPr>
        <w:spacing w:after="0"/>
        <w:ind w:left="360"/>
        <w:jc w:val="both"/>
        <w:rPr>
          <w:rFonts w:ascii="Arial" w:hAnsi="Arial" w:cs="Arial"/>
        </w:rPr>
      </w:pPr>
    </w:p>
    <w:p w14:paraId="3A1E7134" w14:textId="1724E791" w:rsidR="00FF1FE6" w:rsidRDefault="00EC01F5" w:rsidP="00FF1FE6">
      <w:pPr>
        <w:spacing w:after="0"/>
        <w:jc w:val="both"/>
        <w:rPr>
          <w:rFonts w:ascii="Arial" w:hAnsi="Arial" w:cs="Arial"/>
        </w:rPr>
      </w:pPr>
      <w:r w:rsidRPr="0047387B">
        <w:rPr>
          <w:rFonts w:ascii="Arial" w:hAnsi="Arial" w:cs="Arial"/>
          <w:b/>
          <w:bCs/>
        </w:rPr>
        <w:t>Primary Workplace</w:t>
      </w:r>
      <w:r w:rsidR="000A5468">
        <w:rPr>
          <w:rFonts w:ascii="Arial" w:hAnsi="Arial" w:cs="Arial"/>
          <w:b/>
          <w:bCs/>
        </w:rPr>
        <w:t xml:space="preserve">: </w:t>
      </w:r>
      <w:r w:rsidRPr="00D740BA">
        <w:rPr>
          <w:rFonts w:ascii="Arial" w:hAnsi="Arial" w:cs="Arial"/>
        </w:rPr>
        <w:t xml:space="preserve">The telecommuter’s usual and customary </w:t>
      </w:r>
      <w:r w:rsidR="000A5468">
        <w:rPr>
          <w:rFonts w:ascii="Arial" w:hAnsi="Arial" w:cs="Arial"/>
        </w:rPr>
        <w:t>a</w:t>
      </w:r>
      <w:r>
        <w:rPr>
          <w:rFonts w:ascii="Arial" w:hAnsi="Arial" w:cs="Arial"/>
        </w:rPr>
        <w:t xml:space="preserve">gency </w:t>
      </w:r>
      <w:r w:rsidRPr="00D740BA">
        <w:rPr>
          <w:rFonts w:ascii="Arial" w:hAnsi="Arial" w:cs="Arial"/>
        </w:rPr>
        <w:t>workplace</w:t>
      </w:r>
      <w:r>
        <w:rPr>
          <w:rFonts w:ascii="Arial" w:hAnsi="Arial" w:cs="Arial"/>
        </w:rPr>
        <w:t>. This primary workplace may include time spent by the employee at the Agency’s other office locations (</w:t>
      </w:r>
      <w:r w:rsidRPr="000A5468">
        <w:rPr>
          <w:rFonts w:ascii="Arial" w:hAnsi="Arial" w:cs="Arial"/>
        </w:rPr>
        <w:t>e.g.</w:t>
      </w:r>
      <w:r w:rsidR="000A5468" w:rsidRPr="000A5468">
        <w:rPr>
          <w:rFonts w:ascii="Arial" w:hAnsi="Arial" w:cs="Arial"/>
        </w:rPr>
        <w:t>,</w:t>
      </w:r>
      <w:r>
        <w:rPr>
          <w:rFonts w:ascii="Arial" w:hAnsi="Arial" w:cs="Arial"/>
        </w:rPr>
        <w:t xml:space="preserve"> satellite or county offices).</w:t>
      </w:r>
      <w:r w:rsidR="00FF1FE6">
        <w:rPr>
          <w:rFonts w:ascii="Arial" w:hAnsi="Arial" w:cs="Arial"/>
        </w:rPr>
        <w:t xml:space="preserve"> For employees who primarily work in the field, or who are full-time telecommuters, the primary work location should still be an agency office.</w:t>
      </w:r>
    </w:p>
    <w:p w14:paraId="2C3E13EF" w14:textId="77777777" w:rsidR="00EC01F5" w:rsidRDefault="00EC01F5" w:rsidP="00EC01F5">
      <w:pPr>
        <w:spacing w:after="0"/>
        <w:jc w:val="both"/>
        <w:rPr>
          <w:rFonts w:ascii="Arial" w:hAnsi="Arial" w:cs="Arial"/>
          <w:b/>
          <w:bCs/>
        </w:rPr>
      </w:pPr>
    </w:p>
    <w:p w14:paraId="648F80A7" w14:textId="462B98A9" w:rsidR="00EC01F5" w:rsidRDefault="00EC01F5" w:rsidP="00EC01F5">
      <w:pPr>
        <w:spacing w:after="0"/>
        <w:jc w:val="both"/>
        <w:rPr>
          <w:rFonts w:ascii="Arial" w:hAnsi="Arial" w:cs="Arial"/>
        </w:rPr>
      </w:pPr>
      <w:r w:rsidRPr="0047387B">
        <w:rPr>
          <w:rFonts w:ascii="Arial" w:hAnsi="Arial" w:cs="Arial"/>
          <w:b/>
          <w:bCs/>
        </w:rPr>
        <w:t>Alternate Workplace</w:t>
      </w:r>
      <w:r w:rsidR="000A5468">
        <w:rPr>
          <w:rFonts w:ascii="Arial" w:hAnsi="Arial" w:cs="Arial"/>
          <w:b/>
          <w:bCs/>
        </w:rPr>
        <w:t xml:space="preserve">: </w:t>
      </w:r>
      <w:r w:rsidRPr="00D740BA">
        <w:rPr>
          <w:rFonts w:ascii="Arial" w:hAnsi="Arial" w:cs="Arial"/>
        </w:rPr>
        <w:t>A workplace other than the employee’s usual and customary workplace (primary workplace) and may include the employee’s home.</w:t>
      </w:r>
      <w:r w:rsidR="004F355F">
        <w:rPr>
          <w:rFonts w:ascii="Arial" w:hAnsi="Arial" w:cs="Arial"/>
        </w:rPr>
        <w:t xml:space="preserve"> The alternate workplace is not an agency office.</w:t>
      </w:r>
    </w:p>
    <w:p w14:paraId="704775C9" w14:textId="77777777" w:rsidR="00EC01F5" w:rsidRDefault="00EC01F5" w:rsidP="00EC01F5">
      <w:pPr>
        <w:spacing w:after="0"/>
        <w:jc w:val="both"/>
        <w:rPr>
          <w:rFonts w:ascii="Arial" w:hAnsi="Arial" w:cs="Arial"/>
        </w:rPr>
      </w:pPr>
    </w:p>
    <w:p w14:paraId="007E882D" w14:textId="77777777" w:rsidR="00EC01F5" w:rsidRPr="00F55071" w:rsidRDefault="00EC01F5" w:rsidP="00EC01F5">
      <w:pPr>
        <w:spacing w:after="0"/>
        <w:jc w:val="both"/>
        <w:rPr>
          <w:rFonts w:ascii="Arial" w:hAnsi="Arial" w:cs="Arial"/>
        </w:rPr>
      </w:pPr>
      <w:r w:rsidRPr="00F55071">
        <w:rPr>
          <w:rFonts w:ascii="Arial" w:hAnsi="Arial" w:cs="Arial"/>
          <w:b/>
          <w:bCs/>
        </w:rPr>
        <w:t xml:space="preserve">Telecommuting Application: </w:t>
      </w:r>
      <w:r>
        <w:rPr>
          <w:rFonts w:ascii="Arial" w:hAnsi="Arial" w:cs="Arial"/>
        </w:rPr>
        <w:t>The document used by supervisors and employees to evaluate the employee’s ability to successfully telecommute.</w:t>
      </w:r>
    </w:p>
    <w:p w14:paraId="113AC60C" w14:textId="77777777" w:rsidR="00EC01F5" w:rsidRPr="00D740BA" w:rsidRDefault="00EC01F5" w:rsidP="00EC01F5">
      <w:pPr>
        <w:spacing w:after="0"/>
        <w:jc w:val="both"/>
        <w:rPr>
          <w:rFonts w:ascii="Arial" w:hAnsi="Arial" w:cs="Arial"/>
        </w:rPr>
      </w:pPr>
    </w:p>
    <w:p w14:paraId="16CC6778" w14:textId="07C29640" w:rsidR="00EC01F5" w:rsidRDefault="00EC01F5" w:rsidP="00EC01F5">
      <w:pPr>
        <w:spacing w:after="0"/>
        <w:jc w:val="both"/>
        <w:rPr>
          <w:rFonts w:ascii="Arial" w:hAnsi="Arial" w:cs="Arial"/>
        </w:rPr>
      </w:pPr>
      <w:r w:rsidRPr="0047387B">
        <w:rPr>
          <w:rFonts w:ascii="Arial" w:hAnsi="Arial" w:cs="Arial"/>
          <w:b/>
          <w:bCs/>
        </w:rPr>
        <w:t>Telecommuting Agreement</w:t>
      </w:r>
      <w:r w:rsidR="000A5468">
        <w:rPr>
          <w:rFonts w:ascii="Arial" w:hAnsi="Arial" w:cs="Arial"/>
        </w:rPr>
        <w:t>:</w:t>
      </w:r>
      <w:r w:rsidRPr="00D740BA">
        <w:rPr>
          <w:rFonts w:ascii="Arial" w:hAnsi="Arial" w:cs="Arial"/>
        </w:rPr>
        <w:t xml:space="preserve"> The signed document that outlines the understanding between the </w:t>
      </w:r>
      <w:r w:rsidR="000A5468">
        <w:rPr>
          <w:rFonts w:ascii="Arial" w:hAnsi="Arial" w:cs="Arial"/>
        </w:rPr>
        <w:t>a</w:t>
      </w:r>
      <w:r w:rsidRPr="00D740BA">
        <w:rPr>
          <w:rFonts w:ascii="Arial" w:hAnsi="Arial" w:cs="Arial"/>
        </w:rPr>
        <w:t>gency and the employee regarding the telecommuting arrangement.</w:t>
      </w:r>
      <w:r>
        <w:rPr>
          <w:rFonts w:ascii="Arial" w:hAnsi="Arial" w:cs="Arial"/>
        </w:rPr>
        <w:t xml:space="preserve"> A telecommuting agreement should be renewed at least annually. The telecommuting agreement should be reviewed and updated if there is a permanent change to the employee’s job duties or if the provisions of the telecommuting agreement change. Telecommuting</w:t>
      </w:r>
      <w:r w:rsidRPr="005820AB">
        <w:rPr>
          <w:rFonts w:ascii="Arial" w:hAnsi="Arial" w:cs="Arial"/>
        </w:rPr>
        <w:t xml:space="preserve"> agreements are not transferable from one position to another.</w:t>
      </w:r>
    </w:p>
    <w:p w14:paraId="3AAA32E9" w14:textId="77777777" w:rsidR="00EC01F5" w:rsidRDefault="00EC01F5" w:rsidP="00EC01F5">
      <w:pPr>
        <w:spacing w:after="0"/>
        <w:jc w:val="both"/>
        <w:rPr>
          <w:rFonts w:ascii="Arial" w:hAnsi="Arial" w:cs="Arial"/>
        </w:rPr>
      </w:pPr>
    </w:p>
    <w:p w14:paraId="2E6FDB57" w14:textId="1982FED5" w:rsidR="00EC01F5" w:rsidRDefault="00EC01F5" w:rsidP="00EC01F5">
      <w:pPr>
        <w:spacing w:after="0"/>
        <w:jc w:val="both"/>
        <w:rPr>
          <w:rFonts w:ascii="Arial" w:hAnsi="Arial" w:cs="Arial"/>
        </w:rPr>
      </w:pPr>
      <w:r>
        <w:rPr>
          <w:rFonts w:ascii="Arial" w:hAnsi="Arial" w:cs="Arial"/>
          <w:b/>
          <w:bCs/>
        </w:rPr>
        <w:t>Telecommuter or Teleworker</w:t>
      </w:r>
      <w:r w:rsidR="000A5468">
        <w:rPr>
          <w:rFonts w:ascii="Arial" w:hAnsi="Arial" w:cs="Arial"/>
          <w:b/>
          <w:bCs/>
        </w:rPr>
        <w:t>:</w:t>
      </w:r>
      <w:r>
        <w:rPr>
          <w:rFonts w:ascii="Arial" w:hAnsi="Arial" w:cs="Arial"/>
          <w:b/>
          <w:bCs/>
        </w:rPr>
        <w:t xml:space="preserve"> </w:t>
      </w:r>
      <w:r>
        <w:rPr>
          <w:rFonts w:ascii="Arial" w:hAnsi="Arial" w:cs="Arial"/>
        </w:rPr>
        <w:t xml:space="preserve">An employee who has an agreed-upon schedule during which they are expected to work at a telecommuting location rather than the Agency’s primary location. </w:t>
      </w:r>
    </w:p>
    <w:p w14:paraId="143E6DBA" w14:textId="77777777" w:rsidR="00EC01F5" w:rsidRDefault="00EC01F5" w:rsidP="00EC01F5">
      <w:pPr>
        <w:spacing w:after="0"/>
        <w:ind w:firstLine="360"/>
        <w:jc w:val="both"/>
        <w:rPr>
          <w:rFonts w:ascii="Arial" w:hAnsi="Arial" w:cs="Arial"/>
          <w:b/>
          <w:bCs/>
        </w:rPr>
      </w:pPr>
    </w:p>
    <w:p w14:paraId="3A04393C" w14:textId="77777777" w:rsidR="00EC01F5" w:rsidRPr="00632BB4" w:rsidRDefault="00EC01F5" w:rsidP="00EC01F5">
      <w:pPr>
        <w:spacing w:after="0"/>
        <w:jc w:val="both"/>
        <w:rPr>
          <w:rFonts w:ascii="Arial" w:hAnsi="Arial" w:cs="Arial"/>
        </w:rPr>
      </w:pPr>
      <w:r>
        <w:rPr>
          <w:rFonts w:ascii="Arial" w:hAnsi="Arial" w:cs="Arial"/>
          <w:b/>
          <w:bCs/>
        </w:rPr>
        <w:t xml:space="preserve">Telecommuting Coordinator: </w:t>
      </w:r>
      <w:r>
        <w:rPr>
          <w:rFonts w:ascii="Arial" w:hAnsi="Arial" w:cs="Arial"/>
        </w:rPr>
        <w:t>The person responsible for providing support to telecommuting employees and their supervisors and monitoring the success of the telecommuting program.</w:t>
      </w:r>
    </w:p>
    <w:p w14:paraId="4F148345" w14:textId="77777777" w:rsidR="00EC01F5" w:rsidRDefault="00EC01F5" w:rsidP="00EC01F5">
      <w:pPr>
        <w:spacing w:after="0"/>
        <w:jc w:val="both"/>
        <w:rPr>
          <w:rFonts w:ascii="Arial" w:hAnsi="Arial" w:cs="Arial"/>
        </w:rPr>
      </w:pPr>
    </w:p>
    <w:p w14:paraId="60FCCB0D" w14:textId="2841F1D5" w:rsidR="00EC01F5" w:rsidRPr="00AC488A" w:rsidRDefault="00EC01F5" w:rsidP="00EC01F5">
      <w:pPr>
        <w:jc w:val="both"/>
        <w:rPr>
          <w:rFonts w:ascii="Arial" w:hAnsi="Arial" w:cs="Arial"/>
        </w:rPr>
      </w:pPr>
      <w:r w:rsidRPr="000A5468">
        <w:rPr>
          <w:rFonts w:ascii="Arial" w:hAnsi="Arial" w:cs="Arial"/>
          <w:b/>
          <w:bCs/>
        </w:rPr>
        <w:t>Child</w:t>
      </w:r>
      <w:r w:rsidR="000A5468" w:rsidRPr="000A5468">
        <w:rPr>
          <w:rFonts w:ascii="Arial" w:hAnsi="Arial" w:cs="Arial"/>
          <w:b/>
          <w:bCs/>
        </w:rPr>
        <w:t xml:space="preserve"> C</w:t>
      </w:r>
      <w:r w:rsidRPr="000A5468">
        <w:rPr>
          <w:rFonts w:ascii="Arial" w:hAnsi="Arial" w:cs="Arial"/>
          <w:b/>
          <w:bCs/>
        </w:rPr>
        <w:t>are</w:t>
      </w:r>
      <w:r>
        <w:rPr>
          <w:rFonts w:ascii="Arial" w:hAnsi="Arial" w:cs="Arial"/>
          <w:b/>
          <w:bCs/>
        </w:rPr>
        <w:t xml:space="preserve"> and Dependent Care </w:t>
      </w:r>
      <w:r w:rsidR="000A5468">
        <w:rPr>
          <w:rFonts w:ascii="Arial" w:hAnsi="Arial" w:cs="Arial"/>
          <w:b/>
          <w:bCs/>
        </w:rPr>
        <w:t xml:space="preserve">— </w:t>
      </w:r>
      <w:r>
        <w:rPr>
          <w:rFonts w:ascii="Arial" w:hAnsi="Arial" w:cs="Arial"/>
        </w:rPr>
        <w:t xml:space="preserve">Telecommuting workers may have household members or others who depend on them for care. Telecommuters with these obligations must have adequate care arrangements that do not interfere with their job responsibilities. Telecommuting is not a substitute for </w:t>
      </w:r>
      <w:r w:rsidRPr="000A5468">
        <w:rPr>
          <w:rFonts w:ascii="Arial" w:hAnsi="Arial" w:cs="Arial"/>
        </w:rPr>
        <w:t>child</w:t>
      </w:r>
      <w:r w:rsidR="000A5468" w:rsidRPr="000A5468">
        <w:rPr>
          <w:rFonts w:ascii="Arial" w:hAnsi="Arial" w:cs="Arial"/>
        </w:rPr>
        <w:t xml:space="preserve"> </w:t>
      </w:r>
      <w:r w:rsidRPr="000A5468">
        <w:rPr>
          <w:rFonts w:ascii="Arial" w:hAnsi="Arial" w:cs="Arial"/>
        </w:rPr>
        <w:t>care</w:t>
      </w:r>
      <w:r>
        <w:rPr>
          <w:rFonts w:ascii="Arial" w:hAnsi="Arial" w:cs="Arial"/>
        </w:rPr>
        <w:t xml:space="preserve">, dependent care or other personal responsibilities. </w:t>
      </w:r>
      <w:r w:rsidRPr="00AC488A">
        <w:rPr>
          <w:rFonts w:ascii="Arial" w:hAnsi="Arial" w:cs="Arial"/>
        </w:rPr>
        <w:t>Telecommuters are required to use accrued leave when necessary, to provide dependent care o</w:t>
      </w:r>
      <w:r w:rsidR="004F355F">
        <w:rPr>
          <w:rFonts w:ascii="Arial" w:hAnsi="Arial" w:cs="Arial"/>
        </w:rPr>
        <w:t>r</w:t>
      </w:r>
      <w:r w:rsidRPr="00AC488A">
        <w:rPr>
          <w:rFonts w:ascii="Arial" w:hAnsi="Arial" w:cs="Arial"/>
        </w:rPr>
        <w:t xml:space="preserve"> when addressing other personal responsibilities. This includes time spent caring for ill household member</w:t>
      </w:r>
      <w:r>
        <w:rPr>
          <w:rFonts w:ascii="Arial" w:hAnsi="Arial" w:cs="Arial"/>
        </w:rPr>
        <w:t>s</w:t>
      </w:r>
      <w:r w:rsidRPr="00AC488A">
        <w:rPr>
          <w:rFonts w:ascii="Arial" w:hAnsi="Arial" w:cs="Arial"/>
        </w:rPr>
        <w:t xml:space="preserve"> or other </w:t>
      </w:r>
      <w:r>
        <w:rPr>
          <w:rFonts w:ascii="Arial" w:hAnsi="Arial" w:cs="Arial"/>
        </w:rPr>
        <w:t>people</w:t>
      </w:r>
      <w:r w:rsidRPr="00AC488A">
        <w:rPr>
          <w:rFonts w:ascii="Arial" w:hAnsi="Arial" w:cs="Arial"/>
        </w:rPr>
        <w:t>.</w:t>
      </w:r>
    </w:p>
    <w:p w14:paraId="5D069B85" w14:textId="77777777" w:rsidR="00EC01F5" w:rsidRDefault="00EC01F5" w:rsidP="00EC01F5">
      <w:pPr>
        <w:spacing w:after="0"/>
        <w:jc w:val="both"/>
        <w:rPr>
          <w:rFonts w:ascii="Arial" w:hAnsi="Arial" w:cs="Arial"/>
          <w:i/>
          <w:iCs/>
        </w:rPr>
      </w:pPr>
      <w:r w:rsidRPr="0047387B">
        <w:rPr>
          <w:rFonts w:ascii="Arial" w:hAnsi="Arial" w:cs="Arial"/>
          <w:i/>
          <w:iCs/>
        </w:rPr>
        <w:lastRenderedPageBreak/>
        <w:t>Eligibility Requirements for Telecommuting:</w:t>
      </w:r>
    </w:p>
    <w:p w14:paraId="61892970" w14:textId="77777777" w:rsidR="00EC01F5" w:rsidRPr="0047387B" w:rsidRDefault="00EC01F5" w:rsidP="00EC01F5">
      <w:pPr>
        <w:spacing w:after="0"/>
        <w:jc w:val="both"/>
        <w:rPr>
          <w:rFonts w:ascii="Arial" w:hAnsi="Arial" w:cs="Arial"/>
          <w:i/>
          <w:iCs/>
        </w:rPr>
      </w:pPr>
    </w:p>
    <w:p w14:paraId="66078BA5" w14:textId="06115AB8" w:rsidR="00EC01F5" w:rsidRPr="00E229CB" w:rsidRDefault="00EC01F5" w:rsidP="00EC01F5">
      <w:pPr>
        <w:spacing w:after="0"/>
        <w:jc w:val="both"/>
        <w:rPr>
          <w:rFonts w:ascii="Arial" w:hAnsi="Arial" w:cs="Arial"/>
        </w:rPr>
      </w:pPr>
      <w:r w:rsidRPr="00E229CB">
        <w:rPr>
          <w:rFonts w:ascii="Arial" w:hAnsi="Arial" w:cs="Arial"/>
        </w:rPr>
        <w:t>Telecommuting is a management option and not a universal employee benefit. Telecommuting may not be suitable for all employees and/or positions</w:t>
      </w:r>
      <w:r>
        <w:rPr>
          <w:rFonts w:ascii="Arial" w:hAnsi="Arial" w:cs="Arial"/>
        </w:rPr>
        <w:t xml:space="preserve">. </w:t>
      </w:r>
      <w:r w:rsidRPr="002F27D4">
        <w:rPr>
          <w:rFonts w:ascii="Arial" w:hAnsi="Arial" w:cs="Arial"/>
          <w:b/>
          <w:bCs/>
        </w:rPr>
        <w:t xml:space="preserve">The decision to allow an employee to telecommute is solely at the discretion of the </w:t>
      </w:r>
      <w:r w:rsidR="000A5468">
        <w:rPr>
          <w:rFonts w:ascii="Arial" w:hAnsi="Arial" w:cs="Arial"/>
          <w:b/>
          <w:bCs/>
        </w:rPr>
        <w:t>a</w:t>
      </w:r>
      <w:r w:rsidRPr="002F27D4">
        <w:rPr>
          <w:rFonts w:ascii="Arial" w:hAnsi="Arial" w:cs="Arial"/>
          <w:b/>
          <w:bCs/>
        </w:rPr>
        <w:t xml:space="preserve">gency. The </w:t>
      </w:r>
      <w:r w:rsidR="000A5468">
        <w:rPr>
          <w:rFonts w:ascii="Arial" w:hAnsi="Arial" w:cs="Arial"/>
          <w:b/>
          <w:bCs/>
        </w:rPr>
        <w:t>a</w:t>
      </w:r>
      <w:r w:rsidRPr="002F27D4">
        <w:rPr>
          <w:rFonts w:ascii="Arial" w:hAnsi="Arial" w:cs="Arial"/>
          <w:b/>
          <w:bCs/>
        </w:rPr>
        <w:t>gency may revoke the approval of any employee to telecommute at anytime, with or without notice and the decision to revoke the right to telecommute is not a grievable action under the South Carolina Employee Grievance Procedure Act</w:t>
      </w:r>
      <w:r>
        <w:rPr>
          <w:rFonts w:ascii="Arial" w:hAnsi="Arial" w:cs="Arial"/>
        </w:rPr>
        <w:t xml:space="preserve">. </w:t>
      </w:r>
    </w:p>
    <w:p w14:paraId="4A85309A" w14:textId="77777777" w:rsidR="00EC01F5" w:rsidRDefault="00EC01F5" w:rsidP="00EC01F5">
      <w:pPr>
        <w:spacing w:after="0"/>
        <w:jc w:val="both"/>
        <w:rPr>
          <w:rFonts w:ascii="Arial" w:hAnsi="Arial" w:cs="Arial"/>
        </w:rPr>
      </w:pPr>
    </w:p>
    <w:p w14:paraId="72A660DB" w14:textId="184C8D68" w:rsidR="00EC01F5" w:rsidRDefault="00EC01F5" w:rsidP="00EC01F5">
      <w:pPr>
        <w:spacing w:after="0"/>
        <w:jc w:val="both"/>
        <w:rPr>
          <w:rFonts w:ascii="Arial" w:hAnsi="Arial" w:cs="Arial"/>
        </w:rPr>
      </w:pPr>
      <w:r>
        <w:rPr>
          <w:rFonts w:ascii="Arial" w:hAnsi="Arial" w:cs="Arial"/>
        </w:rPr>
        <w:t>Generally, a</w:t>
      </w:r>
      <w:r w:rsidRPr="00E229CB">
        <w:rPr>
          <w:rFonts w:ascii="Arial" w:hAnsi="Arial" w:cs="Arial"/>
        </w:rPr>
        <w:t xml:space="preserve">n employee’s participation in the </w:t>
      </w:r>
      <w:r w:rsidR="000A5468">
        <w:rPr>
          <w:rFonts w:ascii="Arial" w:hAnsi="Arial" w:cs="Arial"/>
        </w:rPr>
        <w:t>a</w:t>
      </w:r>
      <w:r w:rsidRPr="00E229CB">
        <w:rPr>
          <w:rFonts w:ascii="Arial" w:hAnsi="Arial" w:cs="Arial"/>
        </w:rPr>
        <w:t xml:space="preserve">gency’s telecommuting program is voluntary and must be mutually agreed upon by the employee and supervisor, with final approval by the </w:t>
      </w:r>
      <w:r w:rsidR="000A5468">
        <w:rPr>
          <w:rFonts w:ascii="Arial" w:hAnsi="Arial" w:cs="Arial"/>
        </w:rPr>
        <w:t>a</w:t>
      </w:r>
      <w:r w:rsidRPr="00E229CB">
        <w:rPr>
          <w:rFonts w:ascii="Arial" w:hAnsi="Arial" w:cs="Arial"/>
        </w:rPr>
        <w:t xml:space="preserve">gency </w:t>
      </w:r>
      <w:r w:rsidR="000A5468">
        <w:rPr>
          <w:rFonts w:ascii="Arial" w:hAnsi="Arial" w:cs="Arial"/>
        </w:rPr>
        <w:t>h</w:t>
      </w:r>
      <w:r w:rsidRPr="00E229CB">
        <w:rPr>
          <w:rFonts w:ascii="Arial" w:hAnsi="Arial" w:cs="Arial"/>
        </w:rPr>
        <w:t>ead or his</w:t>
      </w:r>
      <w:r w:rsidR="000A5468">
        <w:rPr>
          <w:rFonts w:ascii="Arial" w:hAnsi="Arial" w:cs="Arial"/>
        </w:rPr>
        <w:t>/her</w:t>
      </w:r>
      <w:r w:rsidRPr="00E229CB">
        <w:rPr>
          <w:rFonts w:ascii="Arial" w:hAnsi="Arial" w:cs="Arial"/>
        </w:rPr>
        <w:t xml:space="preserve"> designee. </w:t>
      </w:r>
      <w:r w:rsidRPr="00BE211E">
        <w:rPr>
          <w:rFonts w:ascii="Arial" w:hAnsi="Arial" w:cs="Arial"/>
        </w:rPr>
        <w:t xml:space="preserve">The </w:t>
      </w:r>
      <w:r w:rsidR="000A5468">
        <w:rPr>
          <w:rFonts w:ascii="Arial" w:hAnsi="Arial" w:cs="Arial"/>
        </w:rPr>
        <w:t>a</w:t>
      </w:r>
      <w:r w:rsidRPr="00BE211E">
        <w:rPr>
          <w:rFonts w:ascii="Arial" w:hAnsi="Arial" w:cs="Arial"/>
        </w:rPr>
        <w:t xml:space="preserve">gency </w:t>
      </w:r>
      <w:r w:rsidR="000A5468">
        <w:rPr>
          <w:rFonts w:ascii="Arial" w:hAnsi="Arial" w:cs="Arial"/>
        </w:rPr>
        <w:t>h</w:t>
      </w:r>
      <w:r w:rsidRPr="00BE211E">
        <w:rPr>
          <w:rFonts w:ascii="Arial" w:hAnsi="Arial" w:cs="Arial"/>
        </w:rPr>
        <w:t>ead or his</w:t>
      </w:r>
      <w:r w:rsidR="000A5468">
        <w:rPr>
          <w:rFonts w:ascii="Arial" w:hAnsi="Arial" w:cs="Arial"/>
        </w:rPr>
        <w:t>/her</w:t>
      </w:r>
      <w:r w:rsidRPr="00BE211E">
        <w:rPr>
          <w:rFonts w:ascii="Arial" w:hAnsi="Arial" w:cs="Arial"/>
        </w:rPr>
        <w:t xml:space="preserve"> designee may, however, designate a position as telecommuting only. In this case, telecommuting would not be voluntary.</w:t>
      </w:r>
      <w:r>
        <w:rPr>
          <w:rFonts w:ascii="Arial" w:hAnsi="Arial" w:cs="Arial"/>
        </w:rPr>
        <w:t xml:space="preserve"> </w:t>
      </w:r>
    </w:p>
    <w:p w14:paraId="73DE9463" w14:textId="77777777" w:rsidR="00EC01F5" w:rsidRDefault="00EC01F5" w:rsidP="00EC01F5">
      <w:pPr>
        <w:spacing w:after="0"/>
        <w:jc w:val="both"/>
        <w:rPr>
          <w:rFonts w:ascii="Arial" w:hAnsi="Arial" w:cs="Arial"/>
        </w:rPr>
      </w:pPr>
    </w:p>
    <w:p w14:paraId="3CEF8A48" w14:textId="08CC67B3" w:rsidR="00EC01F5" w:rsidRDefault="00EC01F5" w:rsidP="00EC01F5">
      <w:pPr>
        <w:spacing w:after="0"/>
        <w:jc w:val="both"/>
        <w:rPr>
          <w:rFonts w:ascii="Arial" w:hAnsi="Arial" w:cs="Arial"/>
        </w:rPr>
      </w:pPr>
      <w:r w:rsidRPr="00E229CB">
        <w:rPr>
          <w:rFonts w:ascii="Arial" w:hAnsi="Arial" w:cs="Arial"/>
        </w:rPr>
        <w:t xml:space="preserve">To be eligible to participate in telecommuting, an employee must have completed </w:t>
      </w:r>
      <w:r>
        <w:rPr>
          <w:rFonts w:ascii="Arial" w:hAnsi="Arial" w:cs="Arial"/>
        </w:rPr>
        <w:t>one year</w:t>
      </w:r>
      <w:r w:rsidRPr="00E229CB">
        <w:rPr>
          <w:rFonts w:ascii="Arial" w:hAnsi="Arial" w:cs="Arial"/>
        </w:rPr>
        <w:t xml:space="preserve"> of satisfactory employment with the </w:t>
      </w:r>
      <w:r w:rsidR="00E9763C">
        <w:rPr>
          <w:rFonts w:ascii="Arial" w:hAnsi="Arial" w:cs="Arial"/>
        </w:rPr>
        <w:t>a</w:t>
      </w:r>
      <w:r w:rsidRPr="00E229CB">
        <w:rPr>
          <w:rFonts w:ascii="Arial" w:hAnsi="Arial" w:cs="Arial"/>
        </w:rPr>
        <w:t xml:space="preserve">gency. </w:t>
      </w:r>
      <w:r w:rsidRPr="00386765">
        <w:rPr>
          <w:rFonts w:ascii="Arial" w:hAnsi="Arial" w:cs="Arial"/>
        </w:rPr>
        <w:t xml:space="preserve">This requirement may be waived at the discretion of the </w:t>
      </w:r>
      <w:r w:rsidR="000A5468">
        <w:rPr>
          <w:rFonts w:ascii="Arial" w:hAnsi="Arial" w:cs="Arial"/>
        </w:rPr>
        <w:t>a</w:t>
      </w:r>
      <w:r w:rsidRPr="00386765">
        <w:rPr>
          <w:rFonts w:ascii="Arial" w:hAnsi="Arial" w:cs="Arial"/>
        </w:rPr>
        <w:t xml:space="preserve">gency </w:t>
      </w:r>
      <w:r w:rsidR="000A5468">
        <w:rPr>
          <w:rFonts w:ascii="Arial" w:hAnsi="Arial" w:cs="Arial"/>
        </w:rPr>
        <w:t>h</w:t>
      </w:r>
      <w:r>
        <w:rPr>
          <w:rFonts w:ascii="Arial" w:hAnsi="Arial" w:cs="Arial"/>
        </w:rPr>
        <w:t>ead</w:t>
      </w:r>
      <w:r w:rsidRPr="00386765">
        <w:rPr>
          <w:rFonts w:ascii="Arial" w:hAnsi="Arial" w:cs="Arial"/>
        </w:rPr>
        <w:t xml:space="preserve"> or designee</w:t>
      </w:r>
      <w:r>
        <w:rPr>
          <w:rFonts w:ascii="Arial" w:hAnsi="Arial" w:cs="Arial"/>
        </w:rPr>
        <w:t xml:space="preserve"> if the position has been designated as a telecommuting position or for any reason deemed appropriate by the </w:t>
      </w:r>
      <w:r w:rsidR="000A5468">
        <w:rPr>
          <w:rFonts w:ascii="Arial" w:hAnsi="Arial" w:cs="Arial"/>
        </w:rPr>
        <w:t>a</w:t>
      </w:r>
      <w:r>
        <w:rPr>
          <w:rFonts w:ascii="Arial" w:hAnsi="Arial" w:cs="Arial"/>
        </w:rPr>
        <w:t xml:space="preserve">gency </w:t>
      </w:r>
      <w:r w:rsidR="000A5468">
        <w:rPr>
          <w:rFonts w:ascii="Arial" w:hAnsi="Arial" w:cs="Arial"/>
        </w:rPr>
        <w:t>h</w:t>
      </w:r>
      <w:r>
        <w:rPr>
          <w:rFonts w:ascii="Arial" w:hAnsi="Arial" w:cs="Arial"/>
        </w:rPr>
        <w:t>ead</w:t>
      </w:r>
      <w:r w:rsidRPr="00386765">
        <w:rPr>
          <w:rFonts w:ascii="Arial" w:hAnsi="Arial" w:cs="Arial"/>
        </w:rPr>
        <w:t>.</w:t>
      </w:r>
      <w:r>
        <w:rPr>
          <w:rFonts w:ascii="Arial" w:hAnsi="Arial" w:cs="Arial"/>
        </w:rPr>
        <w:t xml:space="preserve"> </w:t>
      </w:r>
      <w:r w:rsidRPr="00E229CB">
        <w:rPr>
          <w:rFonts w:ascii="Arial" w:hAnsi="Arial" w:cs="Arial"/>
        </w:rPr>
        <w:t>Employees in a warning period of substandard performance</w:t>
      </w:r>
      <w:r>
        <w:rPr>
          <w:rFonts w:ascii="Arial" w:hAnsi="Arial" w:cs="Arial"/>
        </w:rPr>
        <w:t xml:space="preserve"> or those who were recently subject to disciplinary action</w:t>
      </w:r>
      <w:r w:rsidRPr="00E229CB">
        <w:rPr>
          <w:rFonts w:ascii="Arial" w:hAnsi="Arial" w:cs="Arial"/>
        </w:rPr>
        <w:t xml:space="preserve"> are not eligible for telecommuting</w:t>
      </w:r>
      <w:r>
        <w:rPr>
          <w:rFonts w:ascii="Arial" w:hAnsi="Arial" w:cs="Arial"/>
        </w:rPr>
        <w:t>.</w:t>
      </w:r>
      <w:r w:rsidRPr="00BE211E">
        <w:rPr>
          <w:rFonts w:ascii="Arial" w:hAnsi="Arial" w:cs="Arial"/>
        </w:rPr>
        <w:t xml:space="preserve"> </w:t>
      </w:r>
      <w:r>
        <w:rPr>
          <w:rFonts w:ascii="Arial" w:hAnsi="Arial" w:cs="Arial"/>
        </w:rPr>
        <w:t xml:space="preserve">These requirements can be waived by the </w:t>
      </w:r>
      <w:r w:rsidR="000A5468">
        <w:rPr>
          <w:rFonts w:ascii="Arial" w:hAnsi="Arial" w:cs="Arial"/>
        </w:rPr>
        <w:t>a</w:t>
      </w:r>
      <w:r>
        <w:rPr>
          <w:rFonts w:ascii="Arial" w:hAnsi="Arial" w:cs="Arial"/>
        </w:rPr>
        <w:t xml:space="preserve">gency </w:t>
      </w:r>
      <w:r w:rsidR="000A5468">
        <w:rPr>
          <w:rFonts w:ascii="Arial" w:hAnsi="Arial" w:cs="Arial"/>
        </w:rPr>
        <w:t>h</w:t>
      </w:r>
      <w:r>
        <w:rPr>
          <w:rFonts w:ascii="Arial" w:hAnsi="Arial" w:cs="Arial"/>
        </w:rPr>
        <w:t xml:space="preserve">ead or his designee if the position is one in which telecommuting is required or for any other reason deemed appropriate by the </w:t>
      </w:r>
      <w:r w:rsidR="00E9763C">
        <w:rPr>
          <w:rFonts w:ascii="Arial" w:hAnsi="Arial" w:cs="Arial"/>
        </w:rPr>
        <w:t>a</w:t>
      </w:r>
      <w:r>
        <w:rPr>
          <w:rFonts w:ascii="Arial" w:hAnsi="Arial" w:cs="Arial"/>
        </w:rPr>
        <w:t xml:space="preserve">gency </w:t>
      </w:r>
      <w:r w:rsidR="00E9763C">
        <w:rPr>
          <w:rFonts w:ascii="Arial" w:hAnsi="Arial" w:cs="Arial"/>
        </w:rPr>
        <w:t>h</w:t>
      </w:r>
      <w:r>
        <w:rPr>
          <w:rFonts w:ascii="Arial" w:hAnsi="Arial" w:cs="Arial"/>
        </w:rPr>
        <w:t xml:space="preserve">ead. </w:t>
      </w:r>
    </w:p>
    <w:p w14:paraId="4C98D0C9" w14:textId="77777777" w:rsidR="00EC01F5" w:rsidRDefault="00EC01F5" w:rsidP="00EC01F5">
      <w:pPr>
        <w:spacing w:after="0"/>
        <w:jc w:val="both"/>
        <w:rPr>
          <w:rFonts w:ascii="Arial" w:hAnsi="Arial" w:cs="Arial"/>
        </w:rPr>
      </w:pPr>
    </w:p>
    <w:p w14:paraId="1D8E86B0" w14:textId="77777777" w:rsidR="00EC01F5" w:rsidRPr="00E229CB" w:rsidRDefault="00EC01F5" w:rsidP="00EC01F5">
      <w:pPr>
        <w:spacing w:after="0"/>
        <w:jc w:val="both"/>
        <w:rPr>
          <w:rFonts w:ascii="Arial" w:hAnsi="Arial" w:cs="Arial"/>
        </w:rPr>
      </w:pPr>
      <w:r w:rsidRPr="00E229CB">
        <w:rPr>
          <w:rFonts w:ascii="Arial" w:hAnsi="Arial" w:cs="Arial"/>
        </w:rPr>
        <w:t>The supervisor and employee should complete a “Telecommut</w:t>
      </w:r>
      <w:r>
        <w:rPr>
          <w:rFonts w:ascii="Arial" w:hAnsi="Arial" w:cs="Arial"/>
        </w:rPr>
        <w:t>ing</w:t>
      </w:r>
      <w:r w:rsidRPr="00E229CB">
        <w:rPr>
          <w:rFonts w:ascii="Arial" w:hAnsi="Arial" w:cs="Arial"/>
        </w:rPr>
        <w:t xml:space="preserve"> Application” to determine if the employee </w:t>
      </w:r>
      <w:r>
        <w:rPr>
          <w:rFonts w:ascii="Arial" w:hAnsi="Arial" w:cs="Arial"/>
        </w:rPr>
        <w:t>will be permitted</w:t>
      </w:r>
      <w:r w:rsidRPr="00E229CB">
        <w:rPr>
          <w:rFonts w:ascii="Arial" w:hAnsi="Arial" w:cs="Arial"/>
        </w:rPr>
        <w:t xml:space="preserve"> </w:t>
      </w:r>
      <w:r>
        <w:rPr>
          <w:rFonts w:ascii="Arial" w:hAnsi="Arial" w:cs="Arial"/>
        </w:rPr>
        <w:t>to participate in</w:t>
      </w:r>
      <w:r w:rsidRPr="00E229CB">
        <w:rPr>
          <w:rFonts w:ascii="Arial" w:hAnsi="Arial" w:cs="Arial"/>
        </w:rPr>
        <w:t xml:space="preserve"> a telecommuting arrangement.</w:t>
      </w:r>
      <w:r>
        <w:rPr>
          <w:rFonts w:ascii="Arial" w:hAnsi="Arial" w:cs="Arial"/>
        </w:rPr>
        <w:t xml:space="preserve"> </w:t>
      </w:r>
    </w:p>
    <w:p w14:paraId="7FD1D557" w14:textId="77777777" w:rsidR="00EC01F5" w:rsidRDefault="00EC01F5" w:rsidP="00EC01F5">
      <w:pPr>
        <w:spacing w:after="0"/>
        <w:jc w:val="both"/>
        <w:rPr>
          <w:rFonts w:ascii="Arial" w:hAnsi="Arial" w:cs="Arial"/>
          <w:i/>
          <w:iCs/>
        </w:rPr>
      </w:pPr>
    </w:p>
    <w:p w14:paraId="2FF26EC8" w14:textId="77777777" w:rsidR="00EC01F5" w:rsidRPr="0047387B" w:rsidRDefault="00EC01F5" w:rsidP="00EC01F5">
      <w:pPr>
        <w:spacing w:after="0"/>
        <w:jc w:val="both"/>
        <w:rPr>
          <w:rFonts w:ascii="Arial" w:hAnsi="Arial" w:cs="Arial"/>
          <w:i/>
          <w:iCs/>
        </w:rPr>
      </w:pPr>
      <w:r w:rsidRPr="0047387B">
        <w:rPr>
          <w:rFonts w:ascii="Arial" w:hAnsi="Arial" w:cs="Arial"/>
          <w:i/>
          <w:iCs/>
        </w:rPr>
        <w:t>Conditions of Employment</w:t>
      </w:r>
    </w:p>
    <w:p w14:paraId="0290B205" w14:textId="77777777" w:rsidR="00EC01F5" w:rsidRDefault="00EC01F5" w:rsidP="00EC01F5">
      <w:pPr>
        <w:spacing w:after="0"/>
        <w:jc w:val="both"/>
        <w:rPr>
          <w:rFonts w:ascii="Arial" w:hAnsi="Arial" w:cs="Arial"/>
        </w:rPr>
      </w:pPr>
    </w:p>
    <w:p w14:paraId="040A289C" w14:textId="47F237C2" w:rsidR="00EC01F5" w:rsidRPr="00D740BA" w:rsidRDefault="00EC01F5" w:rsidP="00EC01F5">
      <w:pPr>
        <w:spacing w:after="0"/>
        <w:jc w:val="both"/>
        <w:rPr>
          <w:rFonts w:ascii="Arial" w:hAnsi="Arial" w:cs="Arial"/>
        </w:rPr>
      </w:pPr>
      <w:r w:rsidRPr="00D740BA">
        <w:rPr>
          <w:rFonts w:ascii="Arial" w:hAnsi="Arial" w:cs="Arial"/>
        </w:rPr>
        <w:t xml:space="preserve">The employee’s duties, responsibilities, and conditions of employment remain the same as if the employee were working at the </w:t>
      </w:r>
      <w:r w:rsidR="000A5468">
        <w:rPr>
          <w:rFonts w:ascii="Arial" w:hAnsi="Arial" w:cs="Arial"/>
        </w:rPr>
        <w:t>a</w:t>
      </w:r>
      <w:r w:rsidRPr="00D740BA">
        <w:rPr>
          <w:rFonts w:ascii="Arial" w:hAnsi="Arial" w:cs="Arial"/>
        </w:rPr>
        <w:t xml:space="preserve">gency’s primary workplace. </w:t>
      </w:r>
      <w:r>
        <w:rPr>
          <w:rFonts w:ascii="Arial" w:hAnsi="Arial" w:cs="Arial"/>
        </w:rPr>
        <w:t xml:space="preserve">The telecommuter’s supervisor may, however, assign additional duties related to communication, work progress and productivity. </w:t>
      </w:r>
      <w:r w:rsidRPr="00D740BA">
        <w:rPr>
          <w:rFonts w:ascii="Arial" w:hAnsi="Arial" w:cs="Arial"/>
        </w:rPr>
        <w:t>The employee will continue to comply with federal</w:t>
      </w:r>
      <w:r>
        <w:rPr>
          <w:rFonts w:ascii="Arial" w:hAnsi="Arial" w:cs="Arial"/>
        </w:rPr>
        <w:t xml:space="preserve"> and</w:t>
      </w:r>
      <w:r w:rsidRPr="00D740BA">
        <w:rPr>
          <w:rFonts w:ascii="Arial" w:hAnsi="Arial" w:cs="Arial"/>
        </w:rPr>
        <w:t xml:space="preserve"> state</w:t>
      </w:r>
      <w:r>
        <w:rPr>
          <w:rFonts w:ascii="Arial" w:hAnsi="Arial" w:cs="Arial"/>
        </w:rPr>
        <w:t xml:space="preserve"> law</w:t>
      </w:r>
      <w:r w:rsidRPr="00D740BA">
        <w:rPr>
          <w:rFonts w:ascii="Arial" w:hAnsi="Arial" w:cs="Arial"/>
        </w:rPr>
        <w:t xml:space="preserve">, and </w:t>
      </w:r>
      <w:r w:rsidR="000A5468">
        <w:rPr>
          <w:rFonts w:ascii="Arial" w:hAnsi="Arial" w:cs="Arial"/>
        </w:rPr>
        <w:t>a</w:t>
      </w:r>
      <w:r w:rsidRPr="00D740BA">
        <w:rPr>
          <w:rFonts w:ascii="Arial" w:hAnsi="Arial" w:cs="Arial"/>
        </w:rPr>
        <w:t xml:space="preserve">gency policies and </w:t>
      </w:r>
      <w:r>
        <w:rPr>
          <w:rFonts w:ascii="Arial" w:hAnsi="Arial" w:cs="Arial"/>
        </w:rPr>
        <w:t>procedures</w:t>
      </w:r>
      <w:r w:rsidRPr="00D740BA">
        <w:rPr>
          <w:rFonts w:ascii="Arial" w:hAnsi="Arial" w:cs="Arial"/>
        </w:rPr>
        <w:t xml:space="preserve"> while working at an alternate</w:t>
      </w:r>
      <w:r w:rsidR="000A5468">
        <w:rPr>
          <w:rFonts w:ascii="Arial" w:hAnsi="Arial" w:cs="Arial"/>
        </w:rPr>
        <w:t xml:space="preserve"> </w:t>
      </w:r>
      <w:r w:rsidR="00DF563E">
        <w:rPr>
          <w:rFonts w:ascii="Arial" w:hAnsi="Arial" w:cs="Arial"/>
        </w:rPr>
        <w:t>place</w:t>
      </w:r>
      <w:r w:rsidRPr="00D740BA">
        <w:rPr>
          <w:rFonts w:ascii="Arial" w:hAnsi="Arial" w:cs="Arial"/>
        </w:rPr>
        <w:t xml:space="preserve">. The employee shall remain subject to all </w:t>
      </w:r>
      <w:r w:rsidR="000A5468">
        <w:rPr>
          <w:rFonts w:ascii="Arial" w:hAnsi="Arial" w:cs="Arial"/>
        </w:rPr>
        <w:t>a</w:t>
      </w:r>
      <w:r w:rsidRPr="00D740BA">
        <w:rPr>
          <w:rFonts w:ascii="Arial" w:hAnsi="Arial" w:cs="Arial"/>
        </w:rPr>
        <w:t>gency disciplinary policies and procedures while performing work at the alternate workplace.</w:t>
      </w:r>
      <w:r>
        <w:rPr>
          <w:rFonts w:ascii="Arial" w:hAnsi="Arial" w:cs="Arial"/>
        </w:rPr>
        <w:t xml:space="preserve"> This includes Fair Labor Standards Act (FLSA) requirements related to the payment for time worked and overtime compensation.</w:t>
      </w:r>
    </w:p>
    <w:p w14:paraId="14C4A465" w14:textId="77777777" w:rsidR="00EC01F5" w:rsidRPr="00D740BA" w:rsidRDefault="00EC01F5" w:rsidP="00EC01F5">
      <w:pPr>
        <w:spacing w:after="0"/>
        <w:jc w:val="both"/>
        <w:rPr>
          <w:rFonts w:ascii="Arial" w:hAnsi="Arial" w:cs="Arial"/>
        </w:rPr>
      </w:pPr>
    </w:p>
    <w:p w14:paraId="56E3783E" w14:textId="77777777" w:rsidR="00EC01F5" w:rsidRDefault="00EC01F5" w:rsidP="00EC01F5">
      <w:pPr>
        <w:spacing w:after="0"/>
        <w:jc w:val="both"/>
        <w:rPr>
          <w:rFonts w:ascii="Arial" w:hAnsi="Arial" w:cs="Arial"/>
          <w:i/>
          <w:iCs/>
        </w:rPr>
      </w:pPr>
      <w:r w:rsidRPr="00E229CB">
        <w:rPr>
          <w:rFonts w:ascii="Arial" w:hAnsi="Arial" w:cs="Arial"/>
          <w:i/>
          <w:iCs/>
        </w:rPr>
        <w:t>Work Hours</w:t>
      </w:r>
    </w:p>
    <w:p w14:paraId="6F88D101" w14:textId="77777777" w:rsidR="00EC01F5" w:rsidRDefault="00EC01F5" w:rsidP="00EC01F5">
      <w:pPr>
        <w:spacing w:after="0"/>
        <w:jc w:val="both"/>
        <w:rPr>
          <w:rFonts w:ascii="Arial" w:hAnsi="Arial" w:cs="Arial"/>
          <w:i/>
          <w:iCs/>
        </w:rPr>
      </w:pPr>
    </w:p>
    <w:p w14:paraId="6EC6F9DD" w14:textId="0FA3BC0F" w:rsidR="00EC01F5" w:rsidRDefault="00EC01F5" w:rsidP="00EC01F5">
      <w:pPr>
        <w:spacing w:after="0"/>
        <w:jc w:val="both"/>
        <w:rPr>
          <w:rFonts w:ascii="Arial" w:hAnsi="Arial" w:cs="Arial"/>
        </w:rPr>
      </w:pPr>
      <w:r w:rsidRPr="00D740BA">
        <w:rPr>
          <w:rFonts w:ascii="Arial" w:hAnsi="Arial" w:cs="Arial"/>
        </w:rPr>
        <w:t xml:space="preserve">Work hours and location are specified as part of </w:t>
      </w:r>
      <w:r>
        <w:rPr>
          <w:rFonts w:ascii="Arial" w:hAnsi="Arial" w:cs="Arial"/>
        </w:rPr>
        <w:t>the telecommuting</w:t>
      </w:r>
      <w:r w:rsidRPr="00D740BA">
        <w:rPr>
          <w:rFonts w:ascii="Arial" w:hAnsi="Arial" w:cs="Arial"/>
        </w:rPr>
        <w:t xml:space="preserve"> agreement. The employee must be accessible during the specified work hours. The </w:t>
      </w:r>
      <w:r w:rsidR="000A5468">
        <w:rPr>
          <w:rFonts w:ascii="Arial" w:hAnsi="Arial" w:cs="Arial"/>
        </w:rPr>
        <w:t>a</w:t>
      </w:r>
      <w:r w:rsidRPr="00D740BA">
        <w:rPr>
          <w:rFonts w:ascii="Arial" w:hAnsi="Arial" w:cs="Arial"/>
        </w:rPr>
        <w:t xml:space="preserve">gency and the employee agree that, at the </w:t>
      </w:r>
      <w:r w:rsidR="000A5468">
        <w:rPr>
          <w:rFonts w:ascii="Arial" w:hAnsi="Arial" w:cs="Arial"/>
        </w:rPr>
        <w:t>a</w:t>
      </w:r>
      <w:r w:rsidRPr="00D740BA">
        <w:rPr>
          <w:rFonts w:ascii="Arial" w:hAnsi="Arial" w:cs="Arial"/>
        </w:rPr>
        <w:t xml:space="preserve">gency’s discretion, the employee may perform assigned work for the </w:t>
      </w:r>
      <w:r>
        <w:rPr>
          <w:rFonts w:ascii="Arial" w:hAnsi="Arial" w:cs="Arial"/>
        </w:rPr>
        <w:t>A</w:t>
      </w:r>
      <w:r w:rsidRPr="00D740BA">
        <w:rPr>
          <w:rFonts w:ascii="Arial" w:hAnsi="Arial" w:cs="Arial"/>
        </w:rPr>
        <w:t xml:space="preserve">gency at a location other than the </w:t>
      </w:r>
      <w:r>
        <w:rPr>
          <w:rFonts w:ascii="Arial" w:hAnsi="Arial" w:cs="Arial"/>
        </w:rPr>
        <w:t>A</w:t>
      </w:r>
      <w:r w:rsidRPr="00D740BA">
        <w:rPr>
          <w:rFonts w:ascii="Arial" w:hAnsi="Arial" w:cs="Arial"/>
        </w:rPr>
        <w:t xml:space="preserve">gency’s </w:t>
      </w:r>
      <w:r w:rsidRPr="000A5468">
        <w:rPr>
          <w:rFonts w:ascii="Arial" w:hAnsi="Arial" w:cs="Arial"/>
        </w:rPr>
        <w:t>on</w:t>
      </w:r>
      <w:r w:rsidR="000A5468" w:rsidRPr="000A5468">
        <w:rPr>
          <w:rFonts w:ascii="Arial" w:hAnsi="Arial" w:cs="Arial"/>
        </w:rPr>
        <w:t>-</w:t>
      </w:r>
      <w:r w:rsidRPr="000A5468">
        <w:rPr>
          <w:rFonts w:ascii="Arial" w:hAnsi="Arial" w:cs="Arial"/>
        </w:rPr>
        <w:t>site</w:t>
      </w:r>
      <w:r w:rsidRPr="00D740BA">
        <w:rPr>
          <w:rFonts w:ascii="Arial" w:hAnsi="Arial" w:cs="Arial"/>
        </w:rPr>
        <w:t xml:space="preserve"> office as a “telecommuter.”</w:t>
      </w:r>
    </w:p>
    <w:p w14:paraId="626C7FB4" w14:textId="77777777" w:rsidR="00EC01F5" w:rsidRDefault="00EC01F5" w:rsidP="00EC01F5">
      <w:pPr>
        <w:spacing w:after="0"/>
        <w:jc w:val="both"/>
        <w:rPr>
          <w:rFonts w:ascii="Arial" w:hAnsi="Arial" w:cs="Arial"/>
        </w:rPr>
      </w:pPr>
    </w:p>
    <w:p w14:paraId="776C164C" w14:textId="13E6E910" w:rsidR="00EC01F5" w:rsidRDefault="00EC01F5" w:rsidP="00EC01F5">
      <w:pPr>
        <w:spacing w:after="0"/>
        <w:jc w:val="both"/>
        <w:rPr>
          <w:rFonts w:ascii="Arial" w:hAnsi="Arial" w:cs="Arial"/>
        </w:rPr>
      </w:pPr>
      <w:r>
        <w:rPr>
          <w:rFonts w:ascii="Arial" w:hAnsi="Arial" w:cs="Arial"/>
        </w:rPr>
        <w:t xml:space="preserve">Telecommuters are expected to be working and focused on the performance of their job duties during all work hours. All personal activities, including child and dependent care, pet care, housework, yardwork, personal errands, etc., should be done only during established break times, lunch time and before and after work hours. </w:t>
      </w:r>
      <w:r w:rsidRPr="00AC488A">
        <w:rPr>
          <w:rFonts w:ascii="Arial" w:hAnsi="Arial" w:cs="Arial"/>
        </w:rPr>
        <w:t>Telecommuters are required to use accrued leave when necessary, to provide dependent care o</w:t>
      </w:r>
      <w:r w:rsidR="0076375F">
        <w:rPr>
          <w:rFonts w:ascii="Arial" w:hAnsi="Arial" w:cs="Arial"/>
        </w:rPr>
        <w:t>r</w:t>
      </w:r>
      <w:r w:rsidRPr="00AC488A">
        <w:rPr>
          <w:rFonts w:ascii="Arial" w:hAnsi="Arial" w:cs="Arial"/>
        </w:rPr>
        <w:t xml:space="preserve"> when </w:t>
      </w:r>
      <w:r w:rsidRPr="00AC488A">
        <w:rPr>
          <w:rFonts w:ascii="Arial" w:hAnsi="Arial" w:cs="Arial"/>
        </w:rPr>
        <w:lastRenderedPageBreak/>
        <w:t>addressing other personal responsibilities. This includes time spent caring for an ill household member or other person.</w:t>
      </w:r>
    </w:p>
    <w:p w14:paraId="08A04FC2" w14:textId="77777777" w:rsidR="00EC01F5" w:rsidRDefault="00EC01F5" w:rsidP="00EC01F5">
      <w:pPr>
        <w:spacing w:after="0"/>
        <w:jc w:val="both"/>
        <w:rPr>
          <w:rFonts w:ascii="Arial" w:hAnsi="Arial" w:cs="Arial"/>
        </w:rPr>
      </w:pPr>
    </w:p>
    <w:p w14:paraId="0920798E" w14:textId="77777777" w:rsidR="00EC01F5" w:rsidRPr="00850595" w:rsidRDefault="00EC01F5" w:rsidP="00EC01F5">
      <w:pPr>
        <w:spacing w:after="0"/>
        <w:jc w:val="both"/>
        <w:rPr>
          <w:rFonts w:ascii="Arial" w:hAnsi="Arial" w:cs="Arial"/>
        </w:rPr>
      </w:pPr>
      <w:r>
        <w:rPr>
          <w:rFonts w:ascii="Arial" w:hAnsi="Arial" w:cs="Arial"/>
        </w:rPr>
        <w:t>W</w:t>
      </w:r>
      <w:r w:rsidRPr="00850595">
        <w:rPr>
          <w:rFonts w:ascii="Arial" w:hAnsi="Arial" w:cs="Arial"/>
        </w:rPr>
        <w:t>orking hours cannot coincide or overlap with any other type of employment.</w:t>
      </w:r>
    </w:p>
    <w:p w14:paraId="3DE3F947" w14:textId="77777777" w:rsidR="00EC01F5" w:rsidRDefault="00EC01F5" w:rsidP="00EC01F5">
      <w:pPr>
        <w:spacing w:after="0"/>
        <w:jc w:val="both"/>
        <w:rPr>
          <w:rFonts w:ascii="Arial" w:hAnsi="Arial" w:cs="Arial"/>
        </w:rPr>
      </w:pPr>
    </w:p>
    <w:p w14:paraId="6DDEF793" w14:textId="77777777" w:rsidR="00EC01F5" w:rsidRDefault="00EC01F5" w:rsidP="00EC01F5">
      <w:pPr>
        <w:rPr>
          <w:rFonts w:ascii="Arial" w:hAnsi="Arial" w:cs="Arial"/>
          <w:i/>
          <w:iCs/>
        </w:rPr>
      </w:pPr>
      <w:r w:rsidRPr="00E229CB">
        <w:rPr>
          <w:rFonts w:ascii="Arial" w:hAnsi="Arial" w:cs="Arial"/>
          <w:i/>
          <w:iCs/>
        </w:rPr>
        <w:t>Pay and Attendance</w:t>
      </w:r>
    </w:p>
    <w:p w14:paraId="1DCCB9FE" w14:textId="10ADED33" w:rsidR="00EC01F5" w:rsidRDefault="00EC01F5" w:rsidP="00EC01F5">
      <w:pPr>
        <w:spacing w:after="0"/>
        <w:jc w:val="both"/>
        <w:rPr>
          <w:rFonts w:ascii="Arial" w:hAnsi="Arial" w:cs="Arial"/>
        </w:rPr>
      </w:pPr>
      <w:r w:rsidRPr="00D740BA">
        <w:rPr>
          <w:rFonts w:ascii="Arial" w:hAnsi="Arial" w:cs="Arial"/>
        </w:rPr>
        <w:t xml:space="preserve">The employee’s salary and benefits remain the same as if the employee were working at the </w:t>
      </w:r>
      <w:r w:rsidR="000A5468">
        <w:rPr>
          <w:rFonts w:ascii="Arial" w:hAnsi="Arial" w:cs="Arial"/>
        </w:rPr>
        <w:t>a</w:t>
      </w:r>
      <w:r w:rsidRPr="00D740BA">
        <w:rPr>
          <w:rFonts w:ascii="Arial" w:hAnsi="Arial" w:cs="Arial"/>
        </w:rPr>
        <w:t xml:space="preserve">gency’s primary workplace. If the employee works less than the employee’s normal </w:t>
      </w:r>
      <w:r w:rsidRPr="000A5468">
        <w:rPr>
          <w:rFonts w:ascii="Arial" w:hAnsi="Arial" w:cs="Arial"/>
        </w:rPr>
        <w:t>workweek</w:t>
      </w:r>
      <w:r w:rsidRPr="00D740BA">
        <w:rPr>
          <w:rFonts w:ascii="Arial" w:hAnsi="Arial" w:cs="Arial"/>
        </w:rPr>
        <w:t>, salary and benefits must be adjusted accordingly.</w:t>
      </w:r>
      <w:r>
        <w:rPr>
          <w:rFonts w:ascii="Arial" w:hAnsi="Arial" w:cs="Arial"/>
        </w:rPr>
        <w:t xml:space="preserve"> </w:t>
      </w:r>
    </w:p>
    <w:p w14:paraId="5207F4DA" w14:textId="77777777" w:rsidR="00EC01F5" w:rsidRDefault="00EC01F5" w:rsidP="00EC01F5">
      <w:pPr>
        <w:spacing w:after="0"/>
        <w:jc w:val="both"/>
        <w:rPr>
          <w:rFonts w:ascii="Arial" w:hAnsi="Arial" w:cs="Arial"/>
        </w:rPr>
      </w:pPr>
    </w:p>
    <w:p w14:paraId="16493626" w14:textId="77777777" w:rsidR="00EC01F5" w:rsidRPr="00734327" w:rsidRDefault="00EC01F5" w:rsidP="00EC01F5">
      <w:pPr>
        <w:spacing w:after="0"/>
        <w:jc w:val="both"/>
        <w:rPr>
          <w:rFonts w:ascii="Arial" w:hAnsi="Arial" w:cs="Arial"/>
        </w:rPr>
      </w:pPr>
      <w:r w:rsidRPr="00734327">
        <w:rPr>
          <w:rFonts w:ascii="Arial" w:hAnsi="Arial" w:cs="Arial"/>
        </w:rPr>
        <w:t>Telecommuters who have provided a medical certification prohibiting them from working are similarly prohibited from working remotely.</w:t>
      </w:r>
    </w:p>
    <w:p w14:paraId="11AF1950" w14:textId="77777777" w:rsidR="00EC01F5" w:rsidRPr="00D740BA" w:rsidRDefault="00EC01F5" w:rsidP="00EC01F5">
      <w:pPr>
        <w:spacing w:after="0"/>
        <w:jc w:val="both"/>
        <w:rPr>
          <w:rFonts w:ascii="Arial" w:hAnsi="Arial" w:cs="Arial"/>
        </w:rPr>
      </w:pPr>
      <w:r w:rsidRPr="00D740BA">
        <w:rPr>
          <w:rFonts w:ascii="Arial" w:hAnsi="Arial" w:cs="Arial"/>
        </w:rPr>
        <w:t> </w:t>
      </w:r>
    </w:p>
    <w:p w14:paraId="056ACCCF" w14:textId="77777777" w:rsidR="00EC01F5" w:rsidRDefault="00EC01F5" w:rsidP="00EC01F5">
      <w:pPr>
        <w:spacing w:after="0"/>
        <w:jc w:val="both"/>
        <w:rPr>
          <w:rFonts w:ascii="Arial" w:hAnsi="Arial" w:cs="Arial"/>
          <w:i/>
          <w:iCs/>
        </w:rPr>
      </w:pPr>
      <w:r w:rsidRPr="001C0A07">
        <w:rPr>
          <w:rFonts w:ascii="Arial" w:hAnsi="Arial" w:cs="Arial"/>
          <w:i/>
          <w:iCs/>
        </w:rPr>
        <w:t>Advancement</w:t>
      </w:r>
    </w:p>
    <w:p w14:paraId="6D3FE442" w14:textId="77777777" w:rsidR="00EC01F5" w:rsidRDefault="00EC01F5" w:rsidP="00EC01F5">
      <w:pPr>
        <w:spacing w:after="0"/>
        <w:jc w:val="both"/>
        <w:rPr>
          <w:rFonts w:ascii="Arial" w:hAnsi="Arial" w:cs="Arial"/>
          <w:i/>
          <w:iCs/>
        </w:rPr>
      </w:pPr>
    </w:p>
    <w:p w14:paraId="4724A79F" w14:textId="77777777" w:rsidR="00EC01F5" w:rsidRPr="00D740BA" w:rsidRDefault="00EC01F5" w:rsidP="00EC01F5">
      <w:pPr>
        <w:spacing w:after="0"/>
        <w:jc w:val="both"/>
        <w:rPr>
          <w:rFonts w:ascii="Arial" w:hAnsi="Arial" w:cs="Arial"/>
        </w:rPr>
      </w:pPr>
      <w:r w:rsidRPr="00D740BA">
        <w:rPr>
          <w:rFonts w:ascii="Arial" w:hAnsi="Arial" w:cs="Arial"/>
        </w:rPr>
        <w:t>Telecommuting will not adversely affect an employee’s eligibility for advancement or any other employee right or benefit. An employee will be compensated for all pay, leave</w:t>
      </w:r>
      <w:r w:rsidRPr="00F02C2D">
        <w:rPr>
          <w:rFonts w:ascii="Arial" w:hAnsi="Arial" w:cs="Arial"/>
        </w:rPr>
        <w:t>, and</w:t>
      </w:r>
      <w:r w:rsidRPr="00D740BA">
        <w:rPr>
          <w:rFonts w:ascii="Arial" w:hAnsi="Arial" w:cs="Arial"/>
        </w:rPr>
        <w:t xml:space="preserve"> overtime (for </w:t>
      </w:r>
      <w:r w:rsidRPr="00F02C2D">
        <w:rPr>
          <w:rFonts w:ascii="Arial" w:hAnsi="Arial" w:cs="Arial"/>
        </w:rPr>
        <w:t>non-exempt</w:t>
      </w:r>
      <w:r w:rsidRPr="00D740BA">
        <w:rPr>
          <w:rFonts w:ascii="Arial" w:hAnsi="Arial" w:cs="Arial"/>
        </w:rPr>
        <w:t xml:space="preserve"> employees) as if all duties were being performed at the employee’s primary workplace.</w:t>
      </w:r>
    </w:p>
    <w:p w14:paraId="643F4B1D" w14:textId="77777777" w:rsidR="00EC01F5" w:rsidRPr="00D740BA" w:rsidRDefault="00EC01F5" w:rsidP="00EC01F5">
      <w:pPr>
        <w:spacing w:after="0"/>
        <w:jc w:val="both"/>
        <w:rPr>
          <w:rFonts w:ascii="Arial" w:hAnsi="Arial" w:cs="Arial"/>
        </w:rPr>
      </w:pPr>
    </w:p>
    <w:p w14:paraId="6B3174E5" w14:textId="77777777" w:rsidR="00EC01F5" w:rsidRDefault="00EC01F5" w:rsidP="00EC01F5">
      <w:pPr>
        <w:spacing w:after="0"/>
        <w:jc w:val="both"/>
        <w:rPr>
          <w:rFonts w:ascii="Arial" w:hAnsi="Arial" w:cs="Arial"/>
          <w:i/>
          <w:iCs/>
        </w:rPr>
      </w:pPr>
      <w:r w:rsidRPr="001C0A07">
        <w:rPr>
          <w:rFonts w:ascii="Arial" w:hAnsi="Arial" w:cs="Arial"/>
          <w:i/>
          <w:iCs/>
        </w:rPr>
        <w:t>Leave and Overtime</w:t>
      </w:r>
    </w:p>
    <w:p w14:paraId="635E5B77" w14:textId="77777777" w:rsidR="00EC01F5" w:rsidRDefault="00EC01F5" w:rsidP="00EC01F5">
      <w:pPr>
        <w:spacing w:after="0"/>
        <w:jc w:val="both"/>
        <w:rPr>
          <w:rFonts w:ascii="Arial" w:hAnsi="Arial" w:cs="Arial"/>
          <w:i/>
          <w:iCs/>
        </w:rPr>
      </w:pPr>
    </w:p>
    <w:p w14:paraId="35E7E230" w14:textId="7030AAF7" w:rsidR="00EC01F5" w:rsidRDefault="00EC01F5" w:rsidP="00EC01F5">
      <w:pPr>
        <w:spacing w:after="0"/>
        <w:jc w:val="both"/>
        <w:rPr>
          <w:rFonts w:ascii="Arial" w:hAnsi="Arial" w:cs="Arial"/>
        </w:rPr>
      </w:pPr>
      <w:r w:rsidRPr="00D740BA">
        <w:rPr>
          <w:rFonts w:ascii="Arial" w:hAnsi="Arial" w:cs="Arial"/>
        </w:rPr>
        <w:t xml:space="preserve">Requests to work overtime and use sick, annual or any other leave must be approved by the </w:t>
      </w:r>
      <w:r w:rsidR="000A5468">
        <w:rPr>
          <w:rFonts w:ascii="Arial" w:hAnsi="Arial" w:cs="Arial"/>
        </w:rPr>
        <w:t>a</w:t>
      </w:r>
      <w:r w:rsidRPr="00D740BA">
        <w:rPr>
          <w:rFonts w:ascii="Arial" w:hAnsi="Arial" w:cs="Arial"/>
        </w:rPr>
        <w:t xml:space="preserve">gency in the same manner as when working at the </w:t>
      </w:r>
      <w:r w:rsidR="000A5468">
        <w:rPr>
          <w:rFonts w:ascii="Arial" w:hAnsi="Arial" w:cs="Arial"/>
        </w:rPr>
        <w:t>a</w:t>
      </w:r>
      <w:r w:rsidRPr="00D740BA">
        <w:rPr>
          <w:rFonts w:ascii="Arial" w:hAnsi="Arial" w:cs="Arial"/>
        </w:rPr>
        <w:t xml:space="preserve">gency’s primary workplace. </w:t>
      </w:r>
      <w:r w:rsidRPr="00110674">
        <w:rPr>
          <w:rFonts w:ascii="Arial" w:hAnsi="Arial" w:cs="Arial"/>
          <w:b/>
          <w:bCs/>
        </w:rPr>
        <w:t xml:space="preserve">An employee shall not work overtime unless authorized in advance by the </w:t>
      </w:r>
      <w:r>
        <w:rPr>
          <w:rFonts w:ascii="Arial" w:hAnsi="Arial" w:cs="Arial"/>
          <w:b/>
          <w:bCs/>
        </w:rPr>
        <w:t>a</w:t>
      </w:r>
      <w:r w:rsidRPr="00110674">
        <w:rPr>
          <w:rFonts w:ascii="Arial" w:hAnsi="Arial" w:cs="Arial"/>
          <w:b/>
          <w:bCs/>
        </w:rPr>
        <w:t xml:space="preserve">gency or as otherwise authorized by the </w:t>
      </w:r>
      <w:r>
        <w:rPr>
          <w:rFonts w:ascii="Arial" w:hAnsi="Arial" w:cs="Arial"/>
          <w:b/>
          <w:bCs/>
        </w:rPr>
        <w:t>a</w:t>
      </w:r>
      <w:r w:rsidRPr="00110674">
        <w:rPr>
          <w:rFonts w:ascii="Arial" w:hAnsi="Arial" w:cs="Arial"/>
          <w:b/>
          <w:bCs/>
        </w:rPr>
        <w:t>gency's overtime policy.</w:t>
      </w:r>
      <w:r>
        <w:rPr>
          <w:rFonts w:ascii="Arial" w:hAnsi="Arial" w:cs="Arial"/>
          <w:b/>
          <w:bCs/>
        </w:rPr>
        <w:t xml:space="preserve"> </w:t>
      </w:r>
      <w:r>
        <w:rPr>
          <w:rFonts w:ascii="Arial" w:hAnsi="Arial" w:cs="Arial"/>
        </w:rPr>
        <w:t xml:space="preserve">Telecommuting hours are regular work hours and, therefore, employees may not perform personal activities during these hours. </w:t>
      </w:r>
      <w:r w:rsidRPr="00D740BA">
        <w:rPr>
          <w:rFonts w:ascii="Arial" w:hAnsi="Arial" w:cs="Arial"/>
        </w:rPr>
        <w:t xml:space="preserve">The employee agrees that telecommuting is not to be viewed as a substitute for dependent care. Telecommuters with dependent care </w:t>
      </w:r>
      <w:r>
        <w:rPr>
          <w:rFonts w:ascii="Arial" w:hAnsi="Arial" w:cs="Arial"/>
        </w:rPr>
        <w:t>requirements,</w:t>
      </w:r>
      <w:r w:rsidRPr="00D740BA">
        <w:rPr>
          <w:rFonts w:ascii="Arial" w:hAnsi="Arial" w:cs="Arial"/>
        </w:rPr>
        <w:t xml:space="preserve"> </w:t>
      </w:r>
      <w:r>
        <w:rPr>
          <w:rFonts w:ascii="Arial" w:hAnsi="Arial" w:cs="Arial"/>
        </w:rPr>
        <w:t>must make arrangements for</w:t>
      </w:r>
      <w:r w:rsidRPr="00D740BA">
        <w:rPr>
          <w:rFonts w:ascii="Arial" w:hAnsi="Arial" w:cs="Arial"/>
        </w:rPr>
        <w:t xml:space="preserve"> someone else </w:t>
      </w:r>
      <w:r>
        <w:rPr>
          <w:rFonts w:ascii="Arial" w:hAnsi="Arial" w:cs="Arial"/>
        </w:rPr>
        <w:t xml:space="preserve">to </w:t>
      </w:r>
      <w:r w:rsidRPr="00D740BA">
        <w:rPr>
          <w:rFonts w:ascii="Arial" w:hAnsi="Arial" w:cs="Arial"/>
        </w:rPr>
        <w:t>provide dependent care services during the agreed upon work hours.</w:t>
      </w:r>
      <w:r>
        <w:rPr>
          <w:rFonts w:ascii="Arial" w:hAnsi="Arial" w:cs="Arial"/>
        </w:rPr>
        <w:t xml:space="preserve"> Telecommuters are expected to follow </w:t>
      </w:r>
      <w:r w:rsidR="000A5468">
        <w:rPr>
          <w:rFonts w:ascii="Arial" w:hAnsi="Arial" w:cs="Arial"/>
        </w:rPr>
        <w:t>a</w:t>
      </w:r>
      <w:r>
        <w:rPr>
          <w:rFonts w:ascii="Arial" w:hAnsi="Arial" w:cs="Arial"/>
        </w:rPr>
        <w:t xml:space="preserve">gency leave policies and procedures to request time off from telecommuting to engage in </w:t>
      </w:r>
      <w:r w:rsidRPr="00F02C2D">
        <w:rPr>
          <w:rFonts w:ascii="Arial" w:hAnsi="Arial" w:cs="Arial"/>
        </w:rPr>
        <w:t>non-</w:t>
      </w:r>
      <w:r>
        <w:rPr>
          <w:rFonts w:ascii="Arial" w:hAnsi="Arial" w:cs="Arial"/>
        </w:rPr>
        <w:t>work activities.</w:t>
      </w:r>
    </w:p>
    <w:p w14:paraId="1BDD0BE1" w14:textId="77777777" w:rsidR="00EC01F5" w:rsidRPr="00D740BA" w:rsidRDefault="00EC01F5" w:rsidP="00EC01F5">
      <w:pPr>
        <w:spacing w:after="0"/>
        <w:jc w:val="both"/>
        <w:rPr>
          <w:rFonts w:ascii="Arial" w:hAnsi="Arial" w:cs="Arial"/>
        </w:rPr>
      </w:pPr>
    </w:p>
    <w:p w14:paraId="0A1D724F" w14:textId="77777777" w:rsidR="00EC01F5" w:rsidRDefault="00EC01F5" w:rsidP="00EC01F5">
      <w:pPr>
        <w:spacing w:after="0"/>
        <w:jc w:val="both"/>
        <w:rPr>
          <w:rFonts w:ascii="Arial" w:hAnsi="Arial" w:cs="Arial"/>
          <w:i/>
          <w:iCs/>
        </w:rPr>
      </w:pPr>
      <w:r w:rsidRPr="001C0A07">
        <w:rPr>
          <w:rFonts w:ascii="Arial" w:hAnsi="Arial" w:cs="Arial"/>
          <w:i/>
          <w:iCs/>
        </w:rPr>
        <w:t>Office and Telecommuting Location</w:t>
      </w:r>
    </w:p>
    <w:p w14:paraId="26B703B0" w14:textId="77777777" w:rsidR="00EC01F5" w:rsidRDefault="00EC01F5" w:rsidP="00EC01F5">
      <w:pPr>
        <w:spacing w:after="0"/>
        <w:jc w:val="both"/>
        <w:rPr>
          <w:rFonts w:ascii="Arial" w:hAnsi="Arial" w:cs="Arial"/>
          <w:i/>
          <w:iCs/>
        </w:rPr>
      </w:pPr>
    </w:p>
    <w:p w14:paraId="5615393F" w14:textId="6834D113" w:rsidR="00EC01F5" w:rsidRDefault="00EC01F5" w:rsidP="00EC01F5">
      <w:pPr>
        <w:spacing w:after="0"/>
        <w:jc w:val="both"/>
        <w:rPr>
          <w:rFonts w:ascii="Arial" w:hAnsi="Arial" w:cs="Arial"/>
        </w:rPr>
      </w:pPr>
      <w:r w:rsidRPr="00D740BA">
        <w:rPr>
          <w:rFonts w:ascii="Arial" w:hAnsi="Arial" w:cs="Arial"/>
        </w:rPr>
        <w:t xml:space="preserve">The employee </w:t>
      </w:r>
      <w:r>
        <w:rPr>
          <w:rFonts w:ascii="Arial" w:hAnsi="Arial" w:cs="Arial"/>
        </w:rPr>
        <w:t>will</w:t>
      </w:r>
      <w:r w:rsidRPr="00D740BA">
        <w:rPr>
          <w:rFonts w:ascii="Arial" w:hAnsi="Arial" w:cs="Arial"/>
        </w:rPr>
        <w:t xml:space="preserve"> work at the primary workplace or the</w:t>
      </w:r>
      <w:r>
        <w:rPr>
          <w:rFonts w:ascii="Arial" w:hAnsi="Arial" w:cs="Arial"/>
        </w:rPr>
        <w:t xml:space="preserve"> approved</w:t>
      </w:r>
      <w:r w:rsidRPr="00D740BA">
        <w:rPr>
          <w:rFonts w:ascii="Arial" w:hAnsi="Arial" w:cs="Arial"/>
        </w:rPr>
        <w:t xml:space="preserve"> alternate workplace, and not from another unapproved site. Failure to comply with this provision may result in termination of the agreement, and other appropriate disciplinary action. The </w:t>
      </w:r>
      <w:r w:rsidR="000A5468">
        <w:rPr>
          <w:rFonts w:ascii="Arial" w:hAnsi="Arial" w:cs="Arial"/>
        </w:rPr>
        <w:t>a</w:t>
      </w:r>
      <w:r w:rsidRPr="00D740BA">
        <w:rPr>
          <w:rFonts w:ascii="Arial" w:hAnsi="Arial" w:cs="Arial"/>
        </w:rPr>
        <w:t xml:space="preserve">gency </w:t>
      </w:r>
      <w:r>
        <w:rPr>
          <w:rFonts w:ascii="Arial" w:hAnsi="Arial" w:cs="Arial"/>
        </w:rPr>
        <w:t xml:space="preserve">will </w:t>
      </w:r>
      <w:r w:rsidRPr="00D740BA">
        <w:rPr>
          <w:rFonts w:ascii="Arial" w:hAnsi="Arial" w:cs="Arial"/>
        </w:rPr>
        <w:t>establish agreed upon expectations relative to the time the employee would need to spend in the primary workplace and to give adequate notice when these expectations are subject to change</w:t>
      </w:r>
      <w:r>
        <w:rPr>
          <w:rFonts w:ascii="Arial" w:hAnsi="Arial" w:cs="Arial"/>
        </w:rPr>
        <w:t>, when possible</w:t>
      </w:r>
      <w:r w:rsidRPr="00D740BA">
        <w:rPr>
          <w:rFonts w:ascii="Arial" w:hAnsi="Arial" w:cs="Arial"/>
        </w:rPr>
        <w:t xml:space="preserve">. However, the employee may be required to report to the primary workplace without advanced notice, upon request by the </w:t>
      </w:r>
      <w:r w:rsidR="000A5468">
        <w:rPr>
          <w:rFonts w:ascii="Arial" w:hAnsi="Arial" w:cs="Arial"/>
        </w:rPr>
        <w:t>a</w:t>
      </w:r>
      <w:r w:rsidRPr="00D740BA">
        <w:rPr>
          <w:rFonts w:ascii="Arial" w:hAnsi="Arial" w:cs="Arial"/>
        </w:rPr>
        <w:t>gency</w:t>
      </w:r>
      <w:r w:rsidR="000A5468" w:rsidRPr="000A5468">
        <w:rPr>
          <w:rFonts w:ascii="Arial" w:hAnsi="Arial" w:cs="Arial"/>
        </w:rPr>
        <w:t>.</w:t>
      </w:r>
    </w:p>
    <w:p w14:paraId="07421C94" w14:textId="77777777" w:rsidR="00EC01F5" w:rsidRDefault="00EC01F5" w:rsidP="00EC01F5">
      <w:pPr>
        <w:spacing w:after="0"/>
        <w:jc w:val="both"/>
        <w:rPr>
          <w:rFonts w:ascii="Arial" w:hAnsi="Arial" w:cs="Arial"/>
        </w:rPr>
      </w:pPr>
    </w:p>
    <w:p w14:paraId="0E4F0274" w14:textId="29745BED" w:rsidR="00EC01F5" w:rsidRDefault="00EC01F5" w:rsidP="00EC01F5">
      <w:pPr>
        <w:spacing w:after="0"/>
        <w:jc w:val="both"/>
        <w:rPr>
          <w:rFonts w:ascii="Arial" w:hAnsi="Arial" w:cs="Arial"/>
        </w:rPr>
      </w:pPr>
      <w:r w:rsidRPr="005A0A3E">
        <w:rPr>
          <w:rFonts w:ascii="Arial" w:hAnsi="Arial" w:cs="Arial"/>
        </w:rPr>
        <w:t>Generally, the alternate work</w:t>
      </w:r>
      <w:r w:rsidR="00DF563E">
        <w:rPr>
          <w:rFonts w:ascii="Arial" w:hAnsi="Arial" w:cs="Arial"/>
        </w:rPr>
        <w:t>place</w:t>
      </w:r>
      <w:r w:rsidRPr="005A0A3E">
        <w:rPr>
          <w:rFonts w:ascii="Arial" w:hAnsi="Arial" w:cs="Arial"/>
        </w:rPr>
        <w:t xml:space="preserve"> should be in South Carolina. If an agency deems it necessary to allow an employee to designate an alternate work</w:t>
      </w:r>
      <w:r w:rsidR="00DF563E">
        <w:rPr>
          <w:rFonts w:ascii="Arial" w:hAnsi="Arial" w:cs="Arial"/>
        </w:rPr>
        <w:t>place</w:t>
      </w:r>
      <w:r w:rsidRPr="005A0A3E">
        <w:rPr>
          <w:rFonts w:ascii="Arial" w:hAnsi="Arial" w:cs="Arial"/>
        </w:rPr>
        <w:t xml:space="preserve"> outside of South Carolina, the agency should research tax, </w:t>
      </w:r>
      <w:r w:rsidRPr="000A5468">
        <w:rPr>
          <w:rFonts w:ascii="Arial" w:hAnsi="Arial" w:cs="Arial"/>
        </w:rPr>
        <w:t>workers</w:t>
      </w:r>
      <w:r w:rsidR="000A5468" w:rsidRPr="000A5468">
        <w:rPr>
          <w:rFonts w:ascii="Arial" w:hAnsi="Arial" w:cs="Arial"/>
        </w:rPr>
        <w:t>’</w:t>
      </w:r>
      <w:r w:rsidRPr="000A5468">
        <w:rPr>
          <w:rFonts w:ascii="Arial" w:hAnsi="Arial" w:cs="Arial"/>
        </w:rPr>
        <w:t xml:space="preserve"> compensation</w:t>
      </w:r>
      <w:r w:rsidRPr="005A0A3E">
        <w:rPr>
          <w:rFonts w:ascii="Arial" w:hAnsi="Arial" w:cs="Arial"/>
        </w:rPr>
        <w:t xml:space="preserve"> and other implications of having employees who perform work in another state. Employee requests to designate an alternate work location outside of South Carolina may be denied.</w:t>
      </w:r>
      <w:r>
        <w:rPr>
          <w:rFonts w:ascii="Arial" w:hAnsi="Arial" w:cs="Arial"/>
        </w:rPr>
        <w:t xml:space="preserve"> </w:t>
      </w:r>
      <w:r w:rsidRPr="003B415F">
        <w:rPr>
          <w:rFonts w:ascii="Arial" w:hAnsi="Arial" w:cs="Arial"/>
          <w:b/>
          <w:bCs/>
        </w:rPr>
        <w:t xml:space="preserve">Under no circumstances may an employee conduct work from a location outside of the </w:t>
      </w:r>
      <w:r w:rsidR="000A5468">
        <w:rPr>
          <w:rFonts w:ascii="Arial" w:hAnsi="Arial" w:cs="Arial"/>
          <w:b/>
          <w:bCs/>
        </w:rPr>
        <w:t>s</w:t>
      </w:r>
      <w:r w:rsidRPr="003B415F">
        <w:rPr>
          <w:rFonts w:ascii="Arial" w:hAnsi="Arial" w:cs="Arial"/>
          <w:b/>
          <w:bCs/>
        </w:rPr>
        <w:t xml:space="preserve">tate of South Carolina unless specific approval is received from their supervisor and human resources. No work may be performed at a location outside of the United States. </w:t>
      </w:r>
    </w:p>
    <w:p w14:paraId="081DE7D2" w14:textId="77777777" w:rsidR="00EC01F5" w:rsidRDefault="00EC01F5" w:rsidP="00EC01F5">
      <w:pPr>
        <w:spacing w:after="0"/>
        <w:jc w:val="both"/>
        <w:rPr>
          <w:rFonts w:ascii="Arial" w:hAnsi="Arial" w:cs="Arial"/>
        </w:rPr>
      </w:pPr>
    </w:p>
    <w:p w14:paraId="7E53284B" w14:textId="77777777" w:rsidR="00EC01F5" w:rsidRPr="00D740BA" w:rsidRDefault="00EC01F5" w:rsidP="00EC01F5">
      <w:pPr>
        <w:spacing w:after="0"/>
        <w:jc w:val="both"/>
        <w:rPr>
          <w:rFonts w:ascii="Arial" w:hAnsi="Arial" w:cs="Arial"/>
        </w:rPr>
      </w:pPr>
      <w:r>
        <w:rPr>
          <w:rFonts w:ascii="Arial" w:hAnsi="Arial" w:cs="Arial"/>
        </w:rPr>
        <w:t xml:space="preserve">If the alternate workplace is in the employee’s home, the employee is responsible for </w:t>
      </w:r>
      <w:r w:rsidRPr="007E4716">
        <w:rPr>
          <w:rFonts w:ascii="Arial" w:hAnsi="Arial" w:cs="Arial"/>
        </w:rPr>
        <w:t>review</w:t>
      </w:r>
      <w:r>
        <w:rPr>
          <w:rFonts w:ascii="Arial" w:hAnsi="Arial" w:cs="Arial"/>
        </w:rPr>
        <w:t>ing their h</w:t>
      </w:r>
      <w:r w:rsidRPr="007E4716">
        <w:rPr>
          <w:rFonts w:ascii="Arial" w:hAnsi="Arial" w:cs="Arial"/>
        </w:rPr>
        <w:t>ome or rental insurance to ensure there is no prohibition against a home office</w:t>
      </w:r>
      <w:r>
        <w:rPr>
          <w:rFonts w:ascii="Arial" w:hAnsi="Arial" w:cs="Arial"/>
        </w:rPr>
        <w:t xml:space="preserve"> and any</w:t>
      </w:r>
      <w:r w:rsidRPr="007E4716">
        <w:rPr>
          <w:rFonts w:ascii="Arial" w:hAnsi="Arial" w:cs="Arial"/>
        </w:rPr>
        <w:t xml:space="preserve"> relevant zoning requirements to ensure a home office is permitted.</w:t>
      </w:r>
    </w:p>
    <w:p w14:paraId="573DD09D" w14:textId="77777777" w:rsidR="00EC01F5" w:rsidRPr="00D740BA" w:rsidRDefault="00EC01F5" w:rsidP="00EC01F5">
      <w:pPr>
        <w:spacing w:after="0"/>
        <w:jc w:val="both"/>
        <w:rPr>
          <w:rFonts w:ascii="Arial" w:hAnsi="Arial" w:cs="Arial"/>
        </w:rPr>
      </w:pPr>
    </w:p>
    <w:p w14:paraId="7978EB2D" w14:textId="77777777" w:rsidR="00EC01F5" w:rsidRDefault="00EC01F5" w:rsidP="00EC01F5">
      <w:pPr>
        <w:spacing w:after="0"/>
        <w:jc w:val="both"/>
        <w:rPr>
          <w:rFonts w:ascii="Arial" w:hAnsi="Arial" w:cs="Arial"/>
          <w:i/>
          <w:iCs/>
        </w:rPr>
      </w:pPr>
      <w:r w:rsidRPr="001C0A07">
        <w:rPr>
          <w:rFonts w:ascii="Arial" w:hAnsi="Arial" w:cs="Arial"/>
          <w:i/>
          <w:iCs/>
        </w:rPr>
        <w:t>Workspace Safety</w:t>
      </w:r>
    </w:p>
    <w:p w14:paraId="2EE31CE1" w14:textId="77777777" w:rsidR="00EC01F5" w:rsidRDefault="00EC01F5" w:rsidP="00EC01F5">
      <w:pPr>
        <w:spacing w:after="0"/>
        <w:jc w:val="both"/>
        <w:rPr>
          <w:rFonts w:ascii="Arial" w:hAnsi="Arial" w:cs="Arial"/>
          <w:i/>
          <w:iCs/>
        </w:rPr>
      </w:pPr>
    </w:p>
    <w:p w14:paraId="59D79D35" w14:textId="411EE916" w:rsidR="00EC01F5" w:rsidRPr="00D740BA" w:rsidRDefault="00EC01F5" w:rsidP="00EC01F5">
      <w:pPr>
        <w:spacing w:after="0"/>
        <w:jc w:val="both"/>
        <w:rPr>
          <w:rFonts w:ascii="Arial" w:hAnsi="Arial" w:cs="Arial"/>
        </w:rPr>
      </w:pPr>
      <w:r w:rsidRPr="00D740BA">
        <w:rPr>
          <w:rFonts w:ascii="Arial" w:hAnsi="Arial" w:cs="Arial"/>
        </w:rPr>
        <w:t xml:space="preserve">The employee agrees to designate a separate workspace in the alternate workplace for the purposes of telecommuting and will maintain this area in a safe condition, free from hazards and other dangers to the employee and the </w:t>
      </w:r>
      <w:r w:rsidR="000A5468">
        <w:rPr>
          <w:rFonts w:ascii="Arial" w:hAnsi="Arial" w:cs="Arial"/>
        </w:rPr>
        <w:t>a</w:t>
      </w:r>
      <w:r w:rsidRPr="00D740BA">
        <w:rPr>
          <w:rFonts w:ascii="Arial" w:hAnsi="Arial" w:cs="Arial"/>
        </w:rPr>
        <w:t xml:space="preserve">gency’s equipment. To ensure the safety of the workspace, the employee agrees to complete and return to the </w:t>
      </w:r>
      <w:r w:rsidR="000A5468">
        <w:rPr>
          <w:rFonts w:ascii="Arial" w:hAnsi="Arial" w:cs="Arial"/>
        </w:rPr>
        <w:t>a</w:t>
      </w:r>
      <w:r w:rsidRPr="00D740BA">
        <w:rPr>
          <w:rFonts w:ascii="Arial" w:hAnsi="Arial" w:cs="Arial"/>
        </w:rPr>
        <w:t xml:space="preserve">gency a Telecommuting Safety Checklist which will certify the employee’s alternate workplace complies with health and safety requirements. The employee must submit this checklist to the </w:t>
      </w:r>
      <w:r w:rsidR="000A5468">
        <w:rPr>
          <w:rFonts w:ascii="Arial" w:hAnsi="Arial" w:cs="Arial"/>
        </w:rPr>
        <w:t>a</w:t>
      </w:r>
      <w:r w:rsidRPr="00D740BA">
        <w:rPr>
          <w:rFonts w:ascii="Arial" w:hAnsi="Arial" w:cs="Arial"/>
        </w:rPr>
        <w:t>gency before he</w:t>
      </w:r>
      <w:r w:rsidR="00D63FB1">
        <w:rPr>
          <w:rFonts w:ascii="Arial" w:hAnsi="Arial" w:cs="Arial"/>
        </w:rPr>
        <w:t xml:space="preserve"> or she</w:t>
      </w:r>
      <w:r w:rsidRPr="00D740BA">
        <w:rPr>
          <w:rFonts w:ascii="Arial" w:hAnsi="Arial" w:cs="Arial"/>
        </w:rPr>
        <w:t xml:space="preserve"> may begin telecommuting. The employee agrees that the </w:t>
      </w:r>
      <w:r w:rsidR="000A5468">
        <w:rPr>
          <w:rFonts w:ascii="Arial" w:hAnsi="Arial" w:cs="Arial"/>
        </w:rPr>
        <w:t>a</w:t>
      </w:r>
      <w:r w:rsidRPr="00D740BA">
        <w:rPr>
          <w:rFonts w:ascii="Arial" w:hAnsi="Arial" w:cs="Arial"/>
        </w:rPr>
        <w:t xml:space="preserve">gency shall have reasonable access to the alternate workplace for the purposes of inspection of the site and retrieval of state-owned property. An employee understands that he </w:t>
      </w:r>
      <w:r w:rsidR="000A5468">
        <w:rPr>
          <w:rFonts w:ascii="Arial" w:hAnsi="Arial" w:cs="Arial"/>
        </w:rPr>
        <w:t xml:space="preserve">or she </w:t>
      </w:r>
      <w:r w:rsidRPr="00D740BA">
        <w:rPr>
          <w:rFonts w:ascii="Arial" w:hAnsi="Arial" w:cs="Arial"/>
        </w:rPr>
        <w:t xml:space="preserve">will be liable for injuries or damages to the person or property of third parties or any members of the employee’s family in the alternate workplace if it is in the employee’s home. The employee agrees to consult with the </w:t>
      </w:r>
      <w:r w:rsidR="000A5468">
        <w:rPr>
          <w:rFonts w:ascii="Arial" w:hAnsi="Arial" w:cs="Arial"/>
        </w:rPr>
        <w:t>a</w:t>
      </w:r>
      <w:r w:rsidRPr="00D740BA">
        <w:rPr>
          <w:rFonts w:ascii="Arial" w:hAnsi="Arial" w:cs="Arial"/>
        </w:rPr>
        <w:t>gency before moving any heavy equipment or furniture in the alternate workplace.</w:t>
      </w:r>
    </w:p>
    <w:p w14:paraId="3AFDD9F1" w14:textId="379ED708" w:rsidR="00241686" w:rsidRDefault="00241686" w:rsidP="00D740BA">
      <w:pPr>
        <w:spacing w:after="0"/>
        <w:ind w:left="360"/>
        <w:jc w:val="both"/>
        <w:rPr>
          <w:rFonts w:ascii="Arial" w:hAnsi="Arial" w:cs="Arial"/>
        </w:rPr>
      </w:pPr>
    </w:p>
    <w:p w14:paraId="4489E58D" w14:textId="77777777" w:rsidR="00DE756A" w:rsidRDefault="00DE756A">
      <w:pPr>
        <w:rPr>
          <w:rFonts w:ascii="Arial" w:hAnsi="Arial" w:cs="Arial"/>
          <w:b/>
          <w:bCs/>
          <w:sz w:val="28"/>
          <w:szCs w:val="28"/>
        </w:rPr>
      </w:pPr>
      <w:r>
        <w:rPr>
          <w:rFonts w:ascii="Arial" w:hAnsi="Arial" w:cs="Arial"/>
          <w:b/>
          <w:bCs/>
          <w:sz w:val="28"/>
          <w:szCs w:val="28"/>
        </w:rPr>
        <w:br w:type="page"/>
      </w:r>
    </w:p>
    <w:p w14:paraId="1412C144" w14:textId="5E658DF6" w:rsidR="00D8669A" w:rsidRPr="00D8669A" w:rsidRDefault="00DB75E4" w:rsidP="00DB75E4">
      <w:pPr>
        <w:pStyle w:val="Heading2"/>
        <w:spacing w:before="0" w:line="240" w:lineRule="auto"/>
        <w:jc w:val="center"/>
        <w:rPr>
          <w:rFonts w:ascii="Arial" w:hAnsi="Arial" w:cs="Arial"/>
          <w:b w:val="0"/>
          <w:bCs w:val="0"/>
          <w:sz w:val="28"/>
          <w:szCs w:val="28"/>
        </w:rPr>
      </w:pPr>
      <w:bookmarkStart w:id="16" w:name="_Toc74317651"/>
      <w:r>
        <w:rPr>
          <w:rFonts w:ascii="Arial" w:hAnsi="Arial" w:cs="Arial"/>
        </w:rPr>
        <w:lastRenderedPageBreak/>
        <w:t>Sample Telecommuting Application</w:t>
      </w:r>
      <w:bookmarkEnd w:id="16"/>
    </w:p>
    <w:p w14:paraId="629ABA8F" w14:textId="77777777" w:rsidR="00D8669A" w:rsidRDefault="00D8669A" w:rsidP="00D8669A">
      <w:pPr>
        <w:spacing w:after="0"/>
        <w:ind w:left="360"/>
        <w:jc w:val="both"/>
        <w:rPr>
          <w:rFonts w:ascii="Arial" w:hAnsi="Arial" w:cs="Arial"/>
        </w:rPr>
      </w:pPr>
    </w:p>
    <w:p w14:paraId="2E8D0FA4" w14:textId="34029855" w:rsidR="00D8669A" w:rsidRPr="00D8669A" w:rsidRDefault="00D8669A" w:rsidP="00D8669A">
      <w:pPr>
        <w:spacing w:after="0"/>
        <w:ind w:left="360"/>
        <w:jc w:val="both"/>
        <w:rPr>
          <w:rFonts w:ascii="Arial" w:hAnsi="Arial" w:cs="Arial"/>
          <w:b/>
          <w:bCs/>
          <w:u w:val="single"/>
        </w:rPr>
      </w:pPr>
      <w:r w:rsidRPr="00D8669A">
        <w:rPr>
          <w:rFonts w:ascii="Arial" w:hAnsi="Arial" w:cs="Arial"/>
          <w:b/>
          <w:bCs/>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14:paraId="749DDA6C" w14:textId="77777777" w:rsidR="00D8669A" w:rsidRPr="00D8669A" w:rsidRDefault="00D8669A" w:rsidP="00D8669A">
      <w:pPr>
        <w:spacing w:after="0"/>
        <w:ind w:left="360"/>
        <w:jc w:val="both"/>
        <w:rPr>
          <w:rFonts w:ascii="Arial" w:hAnsi="Arial" w:cs="Arial"/>
        </w:rPr>
      </w:pPr>
    </w:p>
    <w:p w14:paraId="66D144E3" w14:textId="0E2113CB" w:rsidR="00D8669A" w:rsidRPr="002F27D4" w:rsidRDefault="00D8669A" w:rsidP="00D8669A">
      <w:pPr>
        <w:spacing w:after="0"/>
        <w:ind w:left="360"/>
        <w:jc w:val="both"/>
        <w:rPr>
          <w:rFonts w:ascii="Arial" w:hAnsi="Arial" w:cs="Arial"/>
          <w:b/>
          <w:bCs/>
        </w:rPr>
      </w:pPr>
      <w:r w:rsidRPr="00D8669A">
        <w:rPr>
          <w:rFonts w:ascii="Arial" w:hAnsi="Arial" w:cs="Arial"/>
        </w:rPr>
        <w:t xml:space="preserve">The decision to telecommute should be based on the ability of an employee to work in a setting that may be in his or her home or other approved area, without </w:t>
      </w:r>
      <w:r w:rsidR="00DE756A" w:rsidRPr="000A5468">
        <w:rPr>
          <w:rFonts w:ascii="Arial" w:hAnsi="Arial" w:cs="Arial"/>
        </w:rPr>
        <w:t>on</w:t>
      </w:r>
      <w:r w:rsidR="000A5468" w:rsidRPr="000A5468">
        <w:rPr>
          <w:rFonts w:ascii="Arial" w:hAnsi="Arial" w:cs="Arial"/>
        </w:rPr>
        <w:t>-</w:t>
      </w:r>
      <w:r w:rsidR="00DE756A" w:rsidRPr="000A5468">
        <w:rPr>
          <w:rFonts w:ascii="Arial" w:hAnsi="Arial" w:cs="Arial"/>
        </w:rPr>
        <w:t>site</w:t>
      </w:r>
      <w:r w:rsidRPr="00D8669A">
        <w:rPr>
          <w:rFonts w:ascii="Arial" w:hAnsi="Arial" w:cs="Arial"/>
        </w:rPr>
        <w:t xml:space="preserve"> supervision. The following tool can be used by an employee as a basis for discussing the option of telecommuting with a supervisor. The employee should submit the application to a supervisor for evaluation and final approval by the </w:t>
      </w:r>
      <w:r w:rsidR="00EF0CF4">
        <w:rPr>
          <w:rFonts w:ascii="Arial" w:hAnsi="Arial" w:cs="Arial"/>
        </w:rPr>
        <w:t>A</w:t>
      </w:r>
      <w:r w:rsidRPr="00D8669A">
        <w:rPr>
          <w:rFonts w:ascii="Arial" w:hAnsi="Arial" w:cs="Arial"/>
        </w:rPr>
        <w:t xml:space="preserve">gency head or his designee. </w:t>
      </w:r>
      <w:r w:rsidR="00F60F45">
        <w:rPr>
          <w:rFonts w:ascii="Arial" w:hAnsi="Arial" w:cs="Arial"/>
        </w:rPr>
        <w:t xml:space="preserve">The decision whether to approve or deny a Telecommuting Application is </w:t>
      </w:r>
      <w:r w:rsidR="0082276A">
        <w:rPr>
          <w:rFonts w:ascii="Arial" w:hAnsi="Arial" w:cs="Arial"/>
        </w:rPr>
        <w:t>at</w:t>
      </w:r>
      <w:r w:rsidR="00F60F45">
        <w:rPr>
          <w:rFonts w:ascii="Arial" w:hAnsi="Arial" w:cs="Arial"/>
        </w:rPr>
        <w:t xml:space="preserve"> the discretion of the Agency. </w:t>
      </w:r>
      <w:r w:rsidR="00F60F45" w:rsidRPr="002F27D4">
        <w:rPr>
          <w:rFonts w:ascii="Arial" w:hAnsi="Arial" w:cs="Arial"/>
          <w:b/>
          <w:bCs/>
        </w:rPr>
        <w:t xml:space="preserve">There is no right or entitlement to telecommute regardless of the responses to the application. </w:t>
      </w:r>
    </w:p>
    <w:p w14:paraId="054CA8C9" w14:textId="77777777" w:rsidR="00D8669A" w:rsidRPr="00D8669A" w:rsidRDefault="00D8669A" w:rsidP="00D8669A">
      <w:pPr>
        <w:spacing w:after="0"/>
        <w:ind w:left="360"/>
        <w:jc w:val="both"/>
        <w:rPr>
          <w:rFonts w:ascii="Arial" w:hAnsi="Arial" w:cs="Arial"/>
        </w:rPr>
      </w:pPr>
    </w:p>
    <w:p w14:paraId="68F3E535" w14:textId="63F73754" w:rsidR="00D8669A" w:rsidRDefault="00D8669A" w:rsidP="00D8669A">
      <w:pPr>
        <w:spacing w:after="0"/>
        <w:ind w:left="360"/>
        <w:jc w:val="both"/>
        <w:rPr>
          <w:rFonts w:ascii="Arial" w:hAnsi="Arial" w:cs="Arial"/>
        </w:rPr>
      </w:pPr>
      <w:r w:rsidRPr="00D8669A">
        <w:rPr>
          <w:rFonts w:ascii="Arial" w:hAnsi="Arial" w:cs="Arial"/>
        </w:rPr>
        <w:t xml:space="preserve">Please answer the following questions rating your abilities, using the following scale: </w:t>
      </w:r>
    </w:p>
    <w:p w14:paraId="1E126DAE" w14:textId="44066FB9" w:rsidR="00A107CD" w:rsidRDefault="00A107CD" w:rsidP="00D8669A">
      <w:pPr>
        <w:spacing w:after="0"/>
        <w:ind w:left="360"/>
        <w:jc w:val="both"/>
        <w:rPr>
          <w:rFonts w:ascii="Arial" w:hAnsi="Arial" w:cs="Arial"/>
        </w:rPr>
      </w:pPr>
    </w:p>
    <w:tbl>
      <w:tblPr>
        <w:tblStyle w:val="TableGrid"/>
        <w:tblW w:w="0" w:type="auto"/>
        <w:tblInd w:w="360" w:type="dxa"/>
        <w:tblLook w:val="04A0" w:firstRow="1" w:lastRow="0" w:firstColumn="1" w:lastColumn="0" w:noHBand="0" w:noVBand="1"/>
      </w:tblPr>
      <w:tblGrid>
        <w:gridCol w:w="2083"/>
        <w:gridCol w:w="2086"/>
        <w:gridCol w:w="2102"/>
        <w:gridCol w:w="2081"/>
        <w:gridCol w:w="2078"/>
      </w:tblGrid>
      <w:tr w:rsidR="00A107CD" w14:paraId="4D2C3BE1" w14:textId="77777777" w:rsidTr="00A107CD">
        <w:tc>
          <w:tcPr>
            <w:tcW w:w="2158" w:type="dxa"/>
          </w:tcPr>
          <w:p w14:paraId="5DB9F167" w14:textId="0DE71E46" w:rsidR="00A107CD" w:rsidRDefault="00A107CD" w:rsidP="00D8669A">
            <w:pPr>
              <w:jc w:val="both"/>
              <w:rPr>
                <w:rFonts w:ascii="Arial" w:hAnsi="Arial" w:cs="Arial"/>
              </w:rPr>
            </w:pPr>
            <w:r>
              <w:rPr>
                <w:rFonts w:ascii="Arial" w:hAnsi="Arial" w:cs="Arial"/>
              </w:rPr>
              <w:t>5 – Always</w:t>
            </w:r>
          </w:p>
        </w:tc>
        <w:tc>
          <w:tcPr>
            <w:tcW w:w="2158" w:type="dxa"/>
          </w:tcPr>
          <w:p w14:paraId="416EF07B" w14:textId="7F23D148" w:rsidR="00A107CD" w:rsidRDefault="00A107CD" w:rsidP="00D8669A">
            <w:pPr>
              <w:jc w:val="both"/>
              <w:rPr>
                <w:rFonts w:ascii="Arial" w:hAnsi="Arial" w:cs="Arial"/>
              </w:rPr>
            </w:pPr>
            <w:r>
              <w:rPr>
                <w:rFonts w:ascii="Arial" w:hAnsi="Arial" w:cs="Arial"/>
              </w:rPr>
              <w:t>4 – Usually</w:t>
            </w:r>
          </w:p>
        </w:tc>
        <w:tc>
          <w:tcPr>
            <w:tcW w:w="2158" w:type="dxa"/>
          </w:tcPr>
          <w:p w14:paraId="580C8662" w14:textId="58FFF545" w:rsidR="00A107CD" w:rsidRDefault="00A107CD" w:rsidP="00D8669A">
            <w:pPr>
              <w:jc w:val="both"/>
              <w:rPr>
                <w:rFonts w:ascii="Arial" w:hAnsi="Arial" w:cs="Arial"/>
              </w:rPr>
            </w:pPr>
            <w:r>
              <w:rPr>
                <w:rFonts w:ascii="Arial" w:hAnsi="Arial" w:cs="Arial"/>
              </w:rPr>
              <w:t>3 – Sometime</w:t>
            </w:r>
          </w:p>
        </w:tc>
        <w:tc>
          <w:tcPr>
            <w:tcW w:w="2158" w:type="dxa"/>
          </w:tcPr>
          <w:p w14:paraId="738C466C" w14:textId="3F7EFA52" w:rsidR="00A107CD" w:rsidRDefault="00A107CD" w:rsidP="00D8669A">
            <w:pPr>
              <w:jc w:val="both"/>
              <w:rPr>
                <w:rFonts w:ascii="Arial" w:hAnsi="Arial" w:cs="Arial"/>
              </w:rPr>
            </w:pPr>
            <w:r>
              <w:rPr>
                <w:rFonts w:ascii="Arial" w:hAnsi="Arial" w:cs="Arial"/>
              </w:rPr>
              <w:t>2 – Rarely</w:t>
            </w:r>
          </w:p>
        </w:tc>
        <w:tc>
          <w:tcPr>
            <w:tcW w:w="2158" w:type="dxa"/>
          </w:tcPr>
          <w:p w14:paraId="6776A1DB" w14:textId="4E0C9CDC" w:rsidR="00A107CD" w:rsidRDefault="00A107CD" w:rsidP="00D8669A">
            <w:pPr>
              <w:jc w:val="both"/>
              <w:rPr>
                <w:rFonts w:ascii="Arial" w:hAnsi="Arial" w:cs="Arial"/>
              </w:rPr>
            </w:pPr>
            <w:r>
              <w:rPr>
                <w:rFonts w:ascii="Arial" w:hAnsi="Arial" w:cs="Arial"/>
              </w:rPr>
              <w:t xml:space="preserve">1 – Never </w:t>
            </w:r>
          </w:p>
        </w:tc>
      </w:tr>
    </w:tbl>
    <w:p w14:paraId="45F8D8EF" w14:textId="77777777" w:rsidR="00A107CD" w:rsidRPr="00D8669A" w:rsidRDefault="00A107CD" w:rsidP="00D8669A">
      <w:pPr>
        <w:spacing w:after="0"/>
        <w:ind w:left="360"/>
        <w:jc w:val="both"/>
        <w:rPr>
          <w:rFonts w:ascii="Arial" w:hAnsi="Arial" w:cs="Arial"/>
        </w:rPr>
      </w:pPr>
    </w:p>
    <w:p w14:paraId="05BCE4BD" w14:textId="77777777" w:rsidR="00D8669A" w:rsidRPr="00D8669A" w:rsidRDefault="00D8669A" w:rsidP="00D8669A">
      <w:pPr>
        <w:spacing w:after="0"/>
        <w:ind w:left="360"/>
        <w:jc w:val="both"/>
        <w:rPr>
          <w:rFonts w:ascii="Arial" w:hAnsi="Arial" w:cs="Arial"/>
        </w:rPr>
      </w:pPr>
    </w:p>
    <w:p w14:paraId="3A9FE2D4" w14:textId="6A57DF14" w:rsidR="00D8669A" w:rsidRPr="00A107CD" w:rsidRDefault="00D8669A" w:rsidP="00067201">
      <w:pPr>
        <w:pStyle w:val="ListParagraph"/>
        <w:numPr>
          <w:ilvl w:val="0"/>
          <w:numId w:val="23"/>
        </w:numPr>
        <w:spacing w:after="0"/>
        <w:jc w:val="both"/>
        <w:rPr>
          <w:rFonts w:ascii="Arial" w:hAnsi="Arial" w:cs="Arial"/>
        </w:rPr>
      </w:pPr>
      <w:r w:rsidRPr="00A107CD">
        <w:rPr>
          <w:rFonts w:ascii="Arial" w:hAnsi="Arial" w:cs="Arial"/>
        </w:rPr>
        <w:t>I can develop regular routines and am able to set and meet deadlines. I am self-motivated, self-disciplined</w:t>
      </w:r>
      <w:r w:rsidRPr="000A5468">
        <w:rPr>
          <w:rFonts w:ascii="Arial" w:hAnsi="Arial" w:cs="Arial"/>
        </w:rPr>
        <w:t xml:space="preserve"> and</w:t>
      </w:r>
      <w:r w:rsidRPr="00A107CD">
        <w:rPr>
          <w:rFonts w:ascii="Arial" w:hAnsi="Arial" w:cs="Arial"/>
        </w:rPr>
        <w:t xml:space="preserve"> able to work independently</w:t>
      </w:r>
      <w:r w:rsidR="000A5468">
        <w:rPr>
          <w:rFonts w:ascii="Arial" w:hAnsi="Arial" w:cs="Arial"/>
        </w:rPr>
        <w:t>,</w:t>
      </w:r>
      <w:r w:rsidRPr="00A107CD">
        <w:rPr>
          <w:rFonts w:ascii="Arial" w:hAnsi="Arial" w:cs="Arial"/>
        </w:rPr>
        <w:t xml:space="preserve"> completing projects on time with minimal supervision and feedback</w:t>
      </w:r>
      <w:r w:rsidR="000A5468">
        <w:rPr>
          <w:rFonts w:ascii="Arial" w:hAnsi="Arial" w:cs="Arial"/>
        </w:rPr>
        <w:t>.</w:t>
      </w:r>
      <w:r w:rsidRPr="00A107CD">
        <w:rPr>
          <w:rFonts w:ascii="Arial" w:hAnsi="Arial" w:cs="Arial"/>
        </w:rPr>
        <w:t xml:space="preserve"> I am capable of being productive when no one is checking in or watching at work.</w:t>
      </w:r>
    </w:p>
    <w:p w14:paraId="7F669F4F" w14:textId="1289E0D6" w:rsidR="00A107CD" w:rsidRDefault="00A107CD" w:rsidP="00A107CD">
      <w:pPr>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A107CD" w14:paraId="366956D3" w14:textId="77777777" w:rsidTr="00B131ED">
        <w:tc>
          <w:tcPr>
            <w:tcW w:w="2070" w:type="dxa"/>
          </w:tcPr>
          <w:p w14:paraId="57B2ECDC" w14:textId="277C5637" w:rsidR="00A107CD" w:rsidRDefault="00A107CD" w:rsidP="00A107CD">
            <w:pPr>
              <w:jc w:val="both"/>
              <w:rPr>
                <w:rFonts w:ascii="Arial" w:hAnsi="Arial" w:cs="Arial"/>
              </w:rPr>
            </w:pPr>
            <w:r>
              <w:rPr>
                <w:rFonts w:ascii="Arial" w:hAnsi="Arial" w:cs="Arial"/>
              </w:rPr>
              <w:t>Employee Rating</w:t>
            </w:r>
          </w:p>
        </w:tc>
        <w:tc>
          <w:tcPr>
            <w:tcW w:w="1782" w:type="dxa"/>
            <w:tcBorders>
              <w:right w:val="single" w:sz="4" w:space="0" w:color="auto"/>
            </w:tcBorders>
          </w:tcPr>
          <w:p w14:paraId="06359901" w14:textId="77777777" w:rsidR="00A107CD" w:rsidRDefault="00A107CD" w:rsidP="00A107CD">
            <w:pPr>
              <w:jc w:val="both"/>
              <w:rPr>
                <w:rFonts w:ascii="Arial" w:hAnsi="Arial" w:cs="Arial"/>
              </w:rPr>
            </w:pPr>
          </w:p>
        </w:tc>
        <w:tc>
          <w:tcPr>
            <w:tcW w:w="1926" w:type="dxa"/>
            <w:tcBorders>
              <w:top w:val="nil"/>
              <w:left w:val="single" w:sz="4" w:space="0" w:color="auto"/>
              <w:bottom w:val="nil"/>
              <w:right w:val="single" w:sz="4" w:space="0" w:color="auto"/>
            </w:tcBorders>
          </w:tcPr>
          <w:p w14:paraId="519AF272" w14:textId="77777777" w:rsidR="00A107CD" w:rsidRDefault="00A107CD" w:rsidP="00A107CD">
            <w:pPr>
              <w:jc w:val="both"/>
              <w:rPr>
                <w:rFonts w:ascii="Arial" w:hAnsi="Arial" w:cs="Arial"/>
              </w:rPr>
            </w:pPr>
          </w:p>
        </w:tc>
        <w:tc>
          <w:tcPr>
            <w:tcW w:w="2142" w:type="dxa"/>
            <w:tcBorders>
              <w:left w:val="single" w:sz="4" w:space="0" w:color="auto"/>
            </w:tcBorders>
          </w:tcPr>
          <w:p w14:paraId="513B701D" w14:textId="08802CFE" w:rsidR="00A107CD" w:rsidRDefault="00A107CD" w:rsidP="00A107CD">
            <w:pPr>
              <w:jc w:val="both"/>
              <w:rPr>
                <w:rFonts w:ascii="Arial" w:hAnsi="Arial" w:cs="Arial"/>
              </w:rPr>
            </w:pPr>
            <w:r>
              <w:rPr>
                <w:rFonts w:ascii="Arial" w:hAnsi="Arial" w:cs="Arial"/>
              </w:rPr>
              <w:t>Supervisor Rating</w:t>
            </w:r>
          </w:p>
        </w:tc>
        <w:tc>
          <w:tcPr>
            <w:tcW w:w="1710" w:type="dxa"/>
          </w:tcPr>
          <w:p w14:paraId="7048DD93" w14:textId="77777777" w:rsidR="00A107CD" w:rsidRDefault="00A107CD" w:rsidP="00A107CD">
            <w:pPr>
              <w:jc w:val="both"/>
              <w:rPr>
                <w:rFonts w:ascii="Arial" w:hAnsi="Arial" w:cs="Arial"/>
              </w:rPr>
            </w:pPr>
          </w:p>
        </w:tc>
      </w:tr>
    </w:tbl>
    <w:p w14:paraId="4E833567" w14:textId="77777777" w:rsidR="00A107CD" w:rsidRPr="00A107CD" w:rsidRDefault="00A107CD" w:rsidP="00A107CD">
      <w:pPr>
        <w:spacing w:after="0"/>
        <w:jc w:val="both"/>
        <w:rPr>
          <w:rFonts w:ascii="Arial" w:hAnsi="Arial" w:cs="Arial"/>
        </w:rPr>
      </w:pPr>
    </w:p>
    <w:p w14:paraId="6C5B1113" w14:textId="66127D98" w:rsidR="00D8669A" w:rsidRDefault="00D8669A" w:rsidP="00067201">
      <w:pPr>
        <w:pStyle w:val="ListParagraph"/>
        <w:numPr>
          <w:ilvl w:val="0"/>
          <w:numId w:val="23"/>
        </w:numPr>
        <w:spacing w:after="0"/>
        <w:jc w:val="both"/>
        <w:rPr>
          <w:rFonts w:ascii="Arial" w:hAnsi="Arial" w:cs="Arial"/>
        </w:rPr>
      </w:pPr>
      <w:r w:rsidRPr="00B131ED">
        <w:rPr>
          <w:rFonts w:ascii="Arial" w:hAnsi="Arial" w:cs="Arial"/>
        </w:rPr>
        <w:t>I have strong organizational and time-management skills</w:t>
      </w:r>
      <w:r w:rsidR="00D63FB1">
        <w:rPr>
          <w:rFonts w:ascii="Arial" w:hAnsi="Arial" w:cs="Arial"/>
        </w:rPr>
        <w:t xml:space="preserve"> and </w:t>
      </w:r>
      <w:r w:rsidRPr="00B131ED">
        <w:rPr>
          <w:rFonts w:ascii="Arial" w:hAnsi="Arial" w:cs="Arial"/>
        </w:rPr>
        <w:t>am results-oriented</w:t>
      </w:r>
      <w:r w:rsidR="000A5468">
        <w:rPr>
          <w:rFonts w:ascii="Arial" w:hAnsi="Arial" w:cs="Arial"/>
        </w:rPr>
        <w:t>.</w:t>
      </w:r>
      <w:r w:rsidR="000A5468" w:rsidRPr="000A5468">
        <w:rPr>
          <w:rFonts w:ascii="Arial" w:hAnsi="Arial" w:cs="Arial"/>
        </w:rPr>
        <w:t xml:space="preserve"> I </w:t>
      </w:r>
      <w:r w:rsidRPr="00B131ED">
        <w:rPr>
          <w:rFonts w:ascii="Arial" w:hAnsi="Arial" w:cs="Arial"/>
        </w:rPr>
        <w:t>will remain focused on work while telecommuting and not be distracted by television, housework, visiting neighbors</w:t>
      </w:r>
      <w:r w:rsidR="00DE756A">
        <w:rPr>
          <w:rFonts w:ascii="Arial" w:hAnsi="Arial" w:cs="Arial"/>
        </w:rPr>
        <w:t>, etc</w:t>
      </w:r>
      <w:r w:rsidR="000A5468">
        <w:rPr>
          <w:rFonts w:ascii="Arial" w:hAnsi="Arial" w:cs="Arial"/>
        </w:rPr>
        <w:t xml:space="preserve">. I </w:t>
      </w:r>
      <w:r w:rsidRPr="00B131ED">
        <w:rPr>
          <w:rFonts w:ascii="Arial" w:hAnsi="Arial" w:cs="Arial"/>
        </w:rPr>
        <w:t>will manage my time and workload well, solve many of my own problems and find satisfaction in completing tasks on my own</w:t>
      </w:r>
      <w:r w:rsidR="000A5468">
        <w:rPr>
          <w:rFonts w:ascii="Arial" w:hAnsi="Arial" w:cs="Arial"/>
        </w:rPr>
        <w:t>. I</w:t>
      </w:r>
      <w:r w:rsidRPr="00B131ED">
        <w:rPr>
          <w:rFonts w:ascii="Arial" w:hAnsi="Arial" w:cs="Arial"/>
        </w:rPr>
        <w:t xml:space="preserve"> am comfortable setting priorities and deadlines</w:t>
      </w:r>
      <w:r w:rsidR="000A5468">
        <w:rPr>
          <w:rFonts w:ascii="Arial" w:hAnsi="Arial" w:cs="Arial"/>
        </w:rPr>
        <w:t xml:space="preserve"> </w:t>
      </w:r>
      <w:r w:rsidRPr="00B131ED">
        <w:rPr>
          <w:rFonts w:ascii="Arial" w:hAnsi="Arial" w:cs="Arial"/>
        </w:rPr>
        <w:t xml:space="preserve">and can keep my sight on results. </w:t>
      </w:r>
    </w:p>
    <w:p w14:paraId="71C3D1FD" w14:textId="005BBE17" w:rsidR="00B131ED" w:rsidRDefault="00B131ED" w:rsidP="00B131ED">
      <w:pPr>
        <w:pStyle w:val="ListParagraph"/>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3FF09026" w14:textId="77777777" w:rsidTr="00902D56">
        <w:tc>
          <w:tcPr>
            <w:tcW w:w="2070" w:type="dxa"/>
          </w:tcPr>
          <w:p w14:paraId="61A3EBB8"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6896D280"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7D165E79" w14:textId="77777777" w:rsidR="00B131ED" w:rsidRDefault="00B131ED" w:rsidP="00902D56">
            <w:pPr>
              <w:jc w:val="both"/>
              <w:rPr>
                <w:rFonts w:ascii="Arial" w:hAnsi="Arial" w:cs="Arial"/>
              </w:rPr>
            </w:pPr>
          </w:p>
        </w:tc>
        <w:tc>
          <w:tcPr>
            <w:tcW w:w="2142" w:type="dxa"/>
            <w:tcBorders>
              <w:left w:val="single" w:sz="4" w:space="0" w:color="auto"/>
            </w:tcBorders>
          </w:tcPr>
          <w:p w14:paraId="5E335053"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719D7078" w14:textId="77777777" w:rsidR="00B131ED" w:rsidRDefault="00B131ED" w:rsidP="00902D56">
            <w:pPr>
              <w:jc w:val="both"/>
              <w:rPr>
                <w:rFonts w:ascii="Arial" w:hAnsi="Arial" w:cs="Arial"/>
              </w:rPr>
            </w:pPr>
          </w:p>
        </w:tc>
      </w:tr>
    </w:tbl>
    <w:p w14:paraId="5A98307A" w14:textId="77777777" w:rsidR="00B131ED" w:rsidRPr="00B131ED" w:rsidRDefault="00B131ED" w:rsidP="00B131ED">
      <w:pPr>
        <w:pStyle w:val="ListParagraph"/>
        <w:spacing w:after="0"/>
        <w:jc w:val="both"/>
        <w:rPr>
          <w:rFonts w:ascii="Arial" w:hAnsi="Arial" w:cs="Arial"/>
        </w:rPr>
      </w:pPr>
    </w:p>
    <w:p w14:paraId="267350A3" w14:textId="7F5BE873" w:rsidR="00D8669A" w:rsidRDefault="00D8669A" w:rsidP="00067201">
      <w:pPr>
        <w:pStyle w:val="ListParagraph"/>
        <w:numPr>
          <w:ilvl w:val="0"/>
          <w:numId w:val="23"/>
        </w:numPr>
        <w:spacing w:after="0"/>
        <w:jc w:val="both"/>
        <w:rPr>
          <w:rFonts w:ascii="Arial" w:hAnsi="Arial" w:cs="Arial"/>
        </w:rPr>
      </w:pPr>
      <w:r w:rsidRPr="00B131ED">
        <w:rPr>
          <w:rFonts w:ascii="Arial" w:hAnsi="Arial" w:cs="Arial"/>
        </w:rPr>
        <w:t>I am comfortable working alone</w:t>
      </w:r>
      <w:r w:rsidR="000A5468">
        <w:rPr>
          <w:rFonts w:ascii="Arial" w:hAnsi="Arial" w:cs="Arial"/>
        </w:rPr>
        <w:t>,</w:t>
      </w:r>
      <w:r w:rsidRPr="00B131ED">
        <w:rPr>
          <w:rFonts w:ascii="Arial" w:hAnsi="Arial" w:cs="Arial"/>
        </w:rPr>
        <w:t xml:space="preserve"> can adjust to the relative isolation of working at home</w:t>
      </w:r>
      <w:r w:rsidR="000A5468">
        <w:rPr>
          <w:rFonts w:ascii="Arial" w:hAnsi="Arial" w:cs="Arial"/>
        </w:rPr>
        <w:t>,</w:t>
      </w:r>
      <w:r w:rsidRPr="00B131ED">
        <w:rPr>
          <w:rFonts w:ascii="Arial" w:hAnsi="Arial" w:cs="Arial"/>
        </w:rPr>
        <w:t xml:space="preserve"> and can set a comfortable and productive pace while working at home. </w:t>
      </w:r>
    </w:p>
    <w:p w14:paraId="046B0A72" w14:textId="77777777" w:rsidR="00B131ED" w:rsidRPr="00B131ED" w:rsidRDefault="00B131ED" w:rsidP="00B131ED">
      <w:pPr>
        <w:pStyle w:val="ListParagraph"/>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794EF6AD" w14:textId="77777777" w:rsidTr="00902D56">
        <w:tc>
          <w:tcPr>
            <w:tcW w:w="2070" w:type="dxa"/>
          </w:tcPr>
          <w:p w14:paraId="197C78D4"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57342672"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06B3BD8E" w14:textId="77777777" w:rsidR="00B131ED" w:rsidRDefault="00B131ED" w:rsidP="00902D56">
            <w:pPr>
              <w:jc w:val="both"/>
              <w:rPr>
                <w:rFonts w:ascii="Arial" w:hAnsi="Arial" w:cs="Arial"/>
              </w:rPr>
            </w:pPr>
          </w:p>
        </w:tc>
        <w:tc>
          <w:tcPr>
            <w:tcW w:w="2142" w:type="dxa"/>
            <w:tcBorders>
              <w:left w:val="single" w:sz="4" w:space="0" w:color="auto"/>
            </w:tcBorders>
          </w:tcPr>
          <w:p w14:paraId="387BB7C5"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7D45C978" w14:textId="77777777" w:rsidR="00B131ED" w:rsidRDefault="00B131ED" w:rsidP="00902D56">
            <w:pPr>
              <w:jc w:val="both"/>
              <w:rPr>
                <w:rFonts w:ascii="Arial" w:hAnsi="Arial" w:cs="Arial"/>
              </w:rPr>
            </w:pPr>
          </w:p>
        </w:tc>
      </w:tr>
    </w:tbl>
    <w:p w14:paraId="30E95136" w14:textId="77777777" w:rsidR="00D8669A" w:rsidRPr="00D8669A" w:rsidRDefault="00D8669A" w:rsidP="00D8669A">
      <w:pPr>
        <w:spacing w:after="0"/>
        <w:ind w:left="360"/>
        <w:jc w:val="both"/>
        <w:rPr>
          <w:rFonts w:ascii="Arial" w:hAnsi="Arial" w:cs="Arial"/>
        </w:rPr>
      </w:pPr>
    </w:p>
    <w:p w14:paraId="24997B5A" w14:textId="39EFBCA3" w:rsidR="00D8669A" w:rsidRDefault="00D8669A" w:rsidP="00067201">
      <w:pPr>
        <w:pStyle w:val="ListParagraph"/>
        <w:numPr>
          <w:ilvl w:val="0"/>
          <w:numId w:val="23"/>
        </w:numPr>
        <w:spacing w:after="0"/>
        <w:jc w:val="both"/>
        <w:rPr>
          <w:rFonts w:ascii="Arial" w:hAnsi="Arial" w:cs="Arial"/>
        </w:rPr>
      </w:pPr>
      <w:r w:rsidRPr="00B131ED">
        <w:rPr>
          <w:rFonts w:ascii="Arial" w:hAnsi="Arial" w:cs="Arial"/>
        </w:rPr>
        <w:t xml:space="preserve">I have a good understanding of the organization’s culture and environment. I am knowledgeable about the organization’s procedures and policies and have been on the job long enough to know how to do my job in accordance with those policies. </w:t>
      </w:r>
    </w:p>
    <w:p w14:paraId="00C0FC3E" w14:textId="77777777" w:rsidR="00B131ED" w:rsidRDefault="00B131ED" w:rsidP="00B131ED">
      <w:pPr>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376E1072" w14:textId="77777777" w:rsidTr="00902D56">
        <w:tc>
          <w:tcPr>
            <w:tcW w:w="2070" w:type="dxa"/>
          </w:tcPr>
          <w:p w14:paraId="06998043"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49DA447C"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55822C95" w14:textId="77777777" w:rsidR="00B131ED" w:rsidRDefault="00B131ED" w:rsidP="00902D56">
            <w:pPr>
              <w:jc w:val="both"/>
              <w:rPr>
                <w:rFonts w:ascii="Arial" w:hAnsi="Arial" w:cs="Arial"/>
              </w:rPr>
            </w:pPr>
          </w:p>
        </w:tc>
        <w:tc>
          <w:tcPr>
            <w:tcW w:w="2142" w:type="dxa"/>
            <w:tcBorders>
              <w:left w:val="single" w:sz="4" w:space="0" w:color="auto"/>
            </w:tcBorders>
          </w:tcPr>
          <w:p w14:paraId="7DF5416B"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44DB9849" w14:textId="77777777" w:rsidR="00B131ED" w:rsidRDefault="00B131ED" w:rsidP="00902D56">
            <w:pPr>
              <w:jc w:val="both"/>
              <w:rPr>
                <w:rFonts w:ascii="Arial" w:hAnsi="Arial" w:cs="Arial"/>
              </w:rPr>
            </w:pPr>
          </w:p>
        </w:tc>
      </w:tr>
    </w:tbl>
    <w:p w14:paraId="424C3604" w14:textId="77777777" w:rsidR="00B131ED" w:rsidRPr="00B131ED" w:rsidRDefault="00B131ED" w:rsidP="00B131ED">
      <w:pPr>
        <w:pStyle w:val="ListParagraph"/>
        <w:spacing w:after="0"/>
        <w:jc w:val="both"/>
        <w:rPr>
          <w:rFonts w:ascii="Arial" w:hAnsi="Arial" w:cs="Arial"/>
        </w:rPr>
      </w:pPr>
    </w:p>
    <w:p w14:paraId="09A3B050" w14:textId="77777777" w:rsidR="00B131ED" w:rsidRDefault="00B131ED">
      <w:pPr>
        <w:rPr>
          <w:rFonts w:ascii="Arial" w:hAnsi="Arial" w:cs="Arial"/>
        </w:rPr>
      </w:pPr>
      <w:r>
        <w:rPr>
          <w:rFonts w:ascii="Arial" w:hAnsi="Arial" w:cs="Arial"/>
        </w:rPr>
        <w:br w:type="page"/>
      </w:r>
    </w:p>
    <w:p w14:paraId="0EB09649" w14:textId="1DA62344" w:rsidR="00D8669A" w:rsidRPr="00B131ED" w:rsidRDefault="00D8669A" w:rsidP="00067201">
      <w:pPr>
        <w:pStyle w:val="ListParagraph"/>
        <w:numPr>
          <w:ilvl w:val="0"/>
          <w:numId w:val="23"/>
        </w:numPr>
        <w:spacing w:after="0"/>
        <w:jc w:val="both"/>
        <w:rPr>
          <w:rFonts w:ascii="Arial" w:hAnsi="Arial" w:cs="Arial"/>
        </w:rPr>
      </w:pPr>
      <w:r w:rsidRPr="00B131ED">
        <w:rPr>
          <w:rFonts w:ascii="Arial" w:hAnsi="Arial" w:cs="Arial"/>
        </w:rPr>
        <w:lastRenderedPageBreak/>
        <w:t xml:space="preserve">I have effective working relationships with co-workers and will be able to maintain such communications while telecommuting. </w:t>
      </w:r>
    </w:p>
    <w:p w14:paraId="619AAE9E" w14:textId="77777777" w:rsidR="00B131ED" w:rsidRDefault="00B131ED" w:rsidP="00B131ED">
      <w:pPr>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12107D5D" w14:textId="77777777" w:rsidTr="00902D56">
        <w:tc>
          <w:tcPr>
            <w:tcW w:w="2070" w:type="dxa"/>
          </w:tcPr>
          <w:p w14:paraId="0629D49E"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0DCE767C"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44A438A8" w14:textId="77777777" w:rsidR="00B131ED" w:rsidRDefault="00B131ED" w:rsidP="00902D56">
            <w:pPr>
              <w:jc w:val="both"/>
              <w:rPr>
                <w:rFonts w:ascii="Arial" w:hAnsi="Arial" w:cs="Arial"/>
              </w:rPr>
            </w:pPr>
          </w:p>
        </w:tc>
        <w:tc>
          <w:tcPr>
            <w:tcW w:w="2142" w:type="dxa"/>
            <w:tcBorders>
              <w:left w:val="single" w:sz="4" w:space="0" w:color="auto"/>
            </w:tcBorders>
          </w:tcPr>
          <w:p w14:paraId="6B1E550D"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05B1D3A1" w14:textId="77777777" w:rsidR="00B131ED" w:rsidRDefault="00B131ED" w:rsidP="00902D56">
            <w:pPr>
              <w:jc w:val="both"/>
              <w:rPr>
                <w:rFonts w:ascii="Arial" w:hAnsi="Arial" w:cs="Arial"/>
              </w:rPr>
            </w:pPr>
          </w:p>
        </w:tc>
      </w:tr>
    </w:tbl>
    <w:p w14:paraId="213FAB06" w14:textId="77777777" w:rsidR="00D8669A" w:rsidRPr="00D8669A" w:rsidRDefault="00D8669A" w:rsidP="00D8669A">
      <w:pPr>
        <w:spacing w:after="0"/>
        <w:ind w:left="360"/>
        <w:jc w:val="both"/>
        <w:rPr>
          <w:rFonts w:ascii="Arial" w:hAnsi="Arial" w:cs="Arial"/>
        </w:rPr>
      </w:pPr>
    </w:p>
    <w:p w14:paraId="2290BC54" w14:textId="1B2D4CE9" w:rsidR="00D8669A" w:rsidRDefault="00D8669A" w:rsidP="00067201">
      <w:pPr>
        <w:pStyle w:val="ListParagraph"/>
        <w:numPr>
          <w:ilvl w:val="0"/>
          <w:numId w:val="23"/>
        </w:numPr>
        <w:spacing w:after="0"/>
        <w:jc w:val="both"/>
        <w:rPr>
          <w:rFonts w:ascii="Arial" w:hAnsi="Arial" w:cs="Arial"/>
        </w:rPr>
      </w:pPr>
      <w:r w:rsidRPr="00B131ED">
        <w:rPr>
          <w:rFonts w:ascii="Arial" w:hAnsi="Arial" w:cs="Arial"/>
        </w:rPr>
        <w:t xml:space="preserve">I am adaptable to changing routines and environments and have demonstrated an ability to be flexible about work. </w:t>
      </w:r>
    </w:p>
    <w:p w14:paraId="33EC510D" w14:textId="77777777" w:rsidR="00B131ED" w:rsidRPr="00B131ED" w:rsidRDefault="00B131ED" w:rsidP="00B131ED">
      <w:pPr>
        <w:pStyle w:val="ListParagraph"/>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48525FAD" w14:textId="77777777" w:rsidTr="00902D56">
        <w:tc>
          <w:tcPr>
            <w:tcW w:w="2070" w:type="dxa"/>
          </w:tcPr>
          <w:p w14:paraId="270BE3D4"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0E300D47"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647A2309" w14:textId="77777777" w:rsidR="00B131ED" w:rsidRDefault="00B131ED" w:rsidP="00902D56">
            <w:pPr>
              <w:jc w:val="both"/>
              <w:rPr>
                <w:rFonts w:ascii="Arial" w:hAnsi="Arial" w:cs="Arial"/>
              </w:rPr>
            </w:pPr>
          </w:p>
        </w:tc>
        <w:tc>
          <w:tcPr>
            <w:tcW w:w="2142" w:type="dxa"/>
            <w:tcBorders>
              <w:left w:val="single" w:sz="4" w:space="0" w:color="auto"/>
            </w:tcBorders>
          </w:tcPr>
          <w:p w14:paraId="3C9F0858"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3C0FE1B3" w14:textId="77777777" w:rsidR="00B131ED" w:rsidRDefault="00B131ED" w:rsidP="00902D56">
            <w:pPr>
              <w:jc w:val="both"/>
              <w:rPr>
                <w:rFonts w:ascii="Arial" w:hAnsi="Arial" w:cs="Arial"/>
              </w:rPr>
            </w:pPr>
          </w:p>
        </w:tc>
      </w:tr>
    </w:tbl>
    <w:p w14:paraId="2595B05E" w14:textId="77777777" w:rsidR="00D8669A" w:rsidRPr="00D8669A" w:rsidRDefault="00D8669A" w:rsidP="00D8669A">
      <w:pPr>
        <w:spacing w:after="0"/>
        <w:ind w:left="360"/>
        <w:jc w:val="both"/>
        <w:rPr>
          <w:rFonts w:ascii="Arial" w:hAnsi="Arial" w:cs="Arial"/>
        </w:rPr>
      </w:pPr>
    </w:p>
    <w:p w14:paraId="008FE104" w14:textId="7DFE436F" w:rsidR="00D8669A" w:rsidRPr="00B131ED" w:rsidRDefault="00D8669A" w:rsidP="00067201">
      <w:pPr>
        <w:pStyle w:val="ListParagraph"/>
        <w:numPr>
          <w:ilvl w:val="0"/>
          <w:numId w:val="23"/>
        </w:numPr>
        <w:spacing w:after="0"/>
        <w:jc w:val="both"/>
        <w:rPr>
          <w:rFonts w:ascii="Arial" w:hAnsi="Arial" w:cs="Arial"/>
        </w:rPr>
      </w:pPr>
      <w:r w:rsidRPr="00B131ED">
        <w:rPr>
          <w:rFonts w:ascii="Arial" w:hAnsi="Arial" w:cs="Arial"/>
        </w:rPr>
        <w:t>I am an effective communicator</w:t>
      </w:r>
      <w:r w:rsidR="000A5468">
        <w:rPr>
          <w:rFonts w:ascii="Arial" w:hAnsi="Arial" w:cs="Arial"/>
        </w:rPr>
        <w:t xml:space="preserve">. I </w:t>
      </w:r>
      <w:r w:rsidRPr="00B131ED">
        <w:rPr>
          <w:rFonts w:ascii="Arial" w:hAnsi="Arial" w:cs="Arial"/>
        </w:rPr>
        <w:t xml:space="preserve">have demonstrated effective communication between supervisors and co-workers, and </w:t>
      </w:r>
      <w:r w:rsidR="000A5468">
        <w:rPr>
          <w:rFonts w:ascii="Arial" w:hAnsi="Arial" w:cs="Arial"/>
        </w:rPr>
        <w:t xml:space="preserve">I </w:t>
      </w:r>
      <w:r w:rsidRPr="00B131ED">
        <w:rPr>
          <w:rFonts w:ascii="Arial" w:hAnsi="Arial" w:cs="Arial"/>
        </w:rPr>
        <w:t xml:space="preserve">am comfortable using various methods of communication. </w:t>
      </w:r>
    </w:p>
    <w:p w14:paraId="2AB7F6D3" w14:textId="77777777" w:rsidR="00D8669A" w:rsidRPr="00D8669A" w:rsidRDefault="00D8669A" w:rsidP="00D8669A">
      <w:pPr>
        <w:spacing w:after="0"/>
        <w:ind w:left="36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3206948A" w14:textId="77777777" w:rsidTr="00902D56">
        <w:tc>
          <w:tcPr>
            <w:tcW w:w="2070" w:type="dxa"/>
          </w:tcPr>
          <w:p w14:paraId="0BEE215D"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4982A4C2"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33F77441" w14:textId="77777777" w:rsidR="00B131ED" w:rsidRDefault="00B131ED" w:rsidP="00902D56">
            <w:pPr>
              <w:jc w:val="both"/>
              <w:rPr>
                <w:rFonts w:ascii="Arial" w:hAnsi="Arial" w:cs="Arial"/>
              </w:rPr>
            </w:pPr>
          </w:p>
        </w:tc>
        <w:tc>
          <w:tcPr>
            <w:tcW w:w="2142" w:type="dxa"/>
            <w:tcBorders>
              <w:left w:val="single" w:sz="4" w:space="0" w:color="auto"/>
            </w:tcBorders>
          </w:tcPr>
          <w:p w14:paraId="3733A9EC"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540A8113" w14:textId="77777777" w:rsidR="00B131ED" w:rsidRDefault="00B131ED" w:rsidP="00902D56">
            <w:pPr>
              <w:jc w:val="both"/>
              <w:rPr>
                <w:rFonts w:ascii="Arial" w:hAnsi="Arial" w:cs="Arial"/>
              </w:rPr>
            </w:pPr>
          </w:p>
        </w:tc>
      </w:tr>
    </w:tbl>
    <w:p w14:paraId="7617A01F" w14:textId="77777777" w:rsidR="00D8669A" w:rsidRPr="00D8669A" w:rsidRDefault="00D8669A" w:rsidP="00D8669A">
      <w:pPr>
        <w:spacing w:after="0"/>
        <w:ind w:left="360"/>
        <w:jc w:val="both"/>
        <w:rPr>
          <w:rFonts w:ascii="Arial" w:hAnsi="Arial" w:cs="Arial"/>
        </w:rPr>
      </w:pPr>
    </w:p>
    <w:p w14:paraId="0366B5BC" w14:textId="0046F8D0" w:rsidR="00D8669A" w:rsidRDefault="00D8669A" w:rsidP="00067201">
      <w:pPr>
        <w:pStyle w:val="ListParagraph"/>
        <w:numPr>
          <w:ilvl w:val="0"/>
          <w:numId w:val="23"/>
        </w:numPr>
        <w:spacing w:after="0"/>
        <w:jc w:val="both"/>
        <w:rPr>
          <w:rFonts w:ascii="Arial" w:hAnsi="Arial" w:cs="Arial"/>
        </w:rPr>
      </w:pPr>
      <w:r w:rsidRPr="00B131ED">
        <w:rPr>
          <w:rFonts w:ascii="Arial" w:hAnsi="Arial" w:cs="Arial"/>
        </w:rPr>
        <w:t xml:space="preserve">I am in good standing with the </w:t>
      </w:r>
      <w:r w:rsidR="000A5468">
        <w:rPr>
          <w:rFonts w:ascii="Arial" w:hAnsi="Arial" w:cs="Arial"/>
        </w:rPr>
        <w:t>a</w:t>
      </w:r>
      <w:r w:rsidRPr="00B131ED">
        <w:rPr>
          <w:rFonts w:ascii="Arial" w:hAnsi="Arial" w:cs="Arial"/>
        </w:rPr>
        <w:t>gency on my previous and current performance reviews</w:t>
      </w:r>
      <w:r w:rsidR="00DE756A">
        <w:rPr>
          <w:rFonts w:ascii="Arial" w:hAnsi="Arial" w:cs="Arial"/>
        </w:rPr>
        <w:t xml:space="preserve"> and have no recent disciplinary actions</w:t>
      </w:r>
      <w:r w:rsidRPr="00B131ED">
        <w:rPr>
          <w:rFonts w:ascii="Arial" w:hAnsi="Arial" w:cs="Arial"/>
        </w:rPr>
        <w:t xml:space="preserve">. </w:t>
      </w:r>
    </w:p>
    <w:p w14:paraId="7FBAEDF9" w14:textId="77777777" w:rsidR="00B131ED" w:rsidRPr="00B131ED" w:rsidRDefault="00B131ED" w:rsidP="00B131ED">
      <w:pPr>
        <w:pStyle w:val="ListParagraph"/>
        <w:spacing w:after="0"/>
        <w:jc w:val="both"/>
        <w:rPr>
          <w:rFonts w:ascii="Arial" w:hAnsi="Arial" w:cs="Arial"/>
        </w:rPr>
      </w:pPr>
    </w:p>
    <w:tbl>
      <w:tblPr>
        <w:tblStyle w:val="TableGrid"/>
        <w:tblW w:w="0" w:type="auto"/>
        <w:tblInd w:w="715" w:type="dxa"/>
        <w:tblLook w:val="04A0" w:firstRow="1" w:lastRow="0" w:firstColumn="1" w:lastColumn="0" w:noHBand="0" w:noVBand="1"/>
      </w:tblPr>
      <w:tblGrid>
        <w:gridCol w:w="2070"/>
        <w:gridCol w:w="1782"/>
        <w:gridCol w:w="1926"/>
        <w:gridCol w:w="2142"/>
        <w:gridCol w:w="1710"/>
      </w:tblGrid>
      <w:tr w:rsidR="00B131ED" w14:paraId="3E277BB0" w14:textId="77777777" w:rsidTr="00902D56">
        <w:tc>
          <w:tcPr>
            <w:tcW w:w="2070" w:type="dxa"/>
          </w:tcPr>
          <w:p w14:paraId="417D356B" w14:textId="77777777" w:rsidR="00B131ED" w:rsidRDefault="00B131ED" w:rsidP="00902D56">
            <w:pPr>
              <w:jc w:val="both"/>
              <w:rPr>
                <w:rFonts w:ascii="Arial" w:hAnsi="Arial" w:cs="Arial"/>
              </w:rPr>
            </w:pPr>
            <w:r>
              <w:rPr>
                <w:rFonts w:ascii="Arial" w:hAnsi="Arial" w:cs="Arial"/>
              </w:rPr>
              <w:t>Employee Rating</w:t>
            </w:r>
          </w:p>
        </w:tc>
        <w:tc>
          <w:tcPr>
            <w:tcW w:w="1782" w:type="dxa"/>
            <w:tcBorders>
              <w:right w:val="single" w:sz="4" w:space="0" w:color="auto"/>
            </w:tcBorders>
          </w:tcPr>
          <w:p w14:paraId="7B77280D" w14:textId="77777777" w:rsidR="00B131ED" w:rsidRDefault="00B131ED" w:rsidP="00902D56">
            <w:pPr>
              <w:jc w:val="both"/>
              <w:rPr>
                <w:rFonts w:ascii="Arial" w:hAnsi="Arial" w:cs="Arial"/>
              </w:rPr>
            </w:pPr>
          </w:p>
        </w:tc>
        <w:tc>
          <w:tcPr>
            <w:tcW w:w="1926" w:type="dxa"/>
            <w:tcBorders>
              <w:top w:val="nil"/>
              <w:left w:val="single" w:sz="4" w:space="0" w:color="auto"/>
              <w:bottom w:val="nil"/>
              <w:right w:val="single" w:sz="4" w:space="0" w:color="auto"/>
            </w:tcBorders>
          </w:tcPr>
          <w:p w14:paraId="2548874A" w14:textId="77777777" w:rsidR="00B131ED" w:rsidRDefault="00B131ED" w:rsidP="00902D56">
            <w:pPr>
              <w:jc w:val="both"/>
              <w:rPr>
                <w:rFonts w:ascii="Arial" w:hAnsi="Arial" w:cs="Arial"/>
              </w:rPr>
            </w:pPr>
          </w:p>
        </w:tc>
        <w:tc>
          <w:tcPr>
            <w:tcW w:w="2142" w:type="dxa"/>
            <w:tcBorders>
              <w:left w:val="single" w:sz="4" w:space="0" w:color="auto"/>
            </w:tcBorders>
          </w:tcPr>
          <w:p w14:paraId="6A7AF26E" w14:textId="77777777" w:rsidR="00B131ED" w:rsidRDefault="00B131ED" w:rsidP="00902D56">
            <w:pPr>
              <w:jc w:val="both"/>
              <w:rPr>
                <w:rFonts w:ascii="Arial" w:hAnsi="Arial" w:cs="Arial"/>
              </w:rPr>
            </w:pPr>
            <w:r>
              <w:rPr>
                <w:rFonts w:ascii="Arial" w:hAnsi="Arial" w:cs="Arial"/>
              </w:rPr>
              <w:t>Supervisor Rating</w:t>
            </w:r>
          </w:p>
        </w:tc>
        <w:tc>
          <w:tcPr>
            <w:tcW w:w="1710" w:type="dxa"/>
          </w:tcPr>
          <w:p w14:paraId="09B349EB" w14:textId="77777777" w:rsidR="00B131ED" w:rsidRDefault="00B131ED" w:rsidP="00902D56">
            <w:pPr>
              <w:jc w:val="both"/>
              <w:rPr>
                <w:rFonts w:ascii="Arial" w:hAnsi="Arial" w:cs="Arial"/>
              </w:rPr>
            </w:pPr>
          </w:p>
        </w:tc>
      </w:tr>
    </w:tbl>
    <w:p w14:paraId="16569323" w14:textId="77777777" w:rsidR="00D8669A" w:rsidRPr="00D8669A" w:rsidRDefault="00D8669A" w:rsidP="00D8669A">
      <w:pPr>
        <w:spacing w:after="0"/>
        <w:ind w:left="360"/>
        <w:jc w:val="both"/>
        <w:rPr>
          <w:rFonts w:ascii="Arial" w:hAnsi="Arial" w:cs="Arial"/>
        </w:rPr>
      </w:pPr>
    </w:p>
    <w:p w14:paraId="2AC638EA" w14:textId="6FEFA01C" w:rsidR="00084227" w:rsidRDefault="00084227" w:rsidP="00D8669A">
      <w:pPr>
        <w:spacing w:after="0"/>
        <w:ind w:left="360"/>
        <w:jc w:val="both"/>
        <w:rPr>
          <w:rFonts w:ascii="Arial" w:hAnsi="Arial" w:cs="Arial"/>
        </w:rPr>
      </w:pPr>
    </w:p>
    <w:p w14:paraId="666A0A90" w14:textId="478FF8EC" w:rsidR="00D8669A" w:rsidRDefault="00D8669A" w:rsidP="00067201">
      <w:pPr>
        <w:pStyle w:val="ListParagraph"/>
        <w:numPr>
          <w:ilvl w:val="0"/>
          <w:numId w:val="23"/>
        </w:numPr>
        <w:spacing w:after="0"/>
        <w:jc w:val="both"/>
        <w:rPr>
          <w:rFonts w:ascii="Arial" w:hAnsi="Arial" w:cs="Arial"/>
        </w:rPr>
      </w:pPr>
      <w:r w:rsidRPr="00B131ED">
        <w:rPr>
          <w:rFonts w:ascii="Arial" w:hAnsi="Arial" w:cs="Arial"/>
        </w:rPr>
        <w:t xml:space="preserve">Is my job appropriate for telecommuting? (Check those that apply.) </w:t>
      </w:r>
    </w:p>
    <w:p w14:paraId="19C3F974" w14:textId="1C84C557" w:rsidR="00B131ED" w:rsidRDefault="00B131ED" w:rsidP="00B131ED">
      <w:pPr>
        <w:pStyle w:val="ListParagraph"/>
        <w:spacing w:after="0"/>
        <w:ind w:left="1080"/>
        <w:jc w:val="both"/>
        <w:rPr>
          <w:rFonts w:ascii="Arial" w:hAnsi="Arial" w:cs="Arial"/>
        </w:rPr>
      </w:pPr>
    </w:p>
    <w:p w14:paraId="0D241D31" w14:textId="281A733F" w:rsidR="00D8669A" w:rsidRPr="00B131ED" w:rsidRDefault="00D8669A" w:rsidP="00067201">
      <w:pPr>
        <w:pStyle w:val="ListParagraph"/>
        <w:numPr>
          <w:ilvl w:val="0"/>
          <w:numId w:val="24"/>
        </w:numPr>
        <w:spacing w:after="0"/>
        <w:jc w:val="both"/>
        <w:rPr>
          <w:rFonts w:ascii="Arial" w:hAnsi="Arial" w:cs="Arial"/>
        </w:rPr>
      </w:pPr>
      <w:r w:rsidRPr="00B131ED">
        <w:rPr>
          <w:rFonts w:ascii="Arial" w:hAnsi="Arial" w:cs="Arial"/>
        </w:rPr>
        <w:t xml:space="preserve">My job responsibilities are arranged so that there is no difference in the level of service provided to the customer regardless of work location. </w:t>
      </w:r>
    </w:p>
    <w:p w14:paraId="3D80A356" w14:textId="646E6422" w:rsidR="00D8669A" w:rsidRPr="00B131ED" w:rsidRDefault="00D8669A" w:rsidP="00067201">
      <w:pPr>
        <w:pStyle w:val="ListParagraph"/>
        <w:numPr>
          <w:ilvl w:val="0"/>
          <w:numId w:val="24"/>
        </w:numPr>
        <w:spacing w:after="0"/>
        <w:jc w:val="both"/>
        <w:rPr>
          <w:rFonts w:ascii="Arial" w:hAnsi="Arial" w:cs="Arial"/>
        </w:rPr>
      </w:pPr>
      <w:r w:rsidRPr="00B131ED">
        <w:rPr>
          <w:rFonts w:ascii="Arial" w:hAnsi="Arial" w:cs="Arial"/>
        </w:rPr>
        <w:t xml:space="preserve">My job has minimal requirements for </w:t>
      </w:r>
      <w:r w:rsidR="00DE756A" w:rsidRPr="000A5468">
        <w:rPr>
          <w:rFonts w:ascii="Arial" w:hAnsi="Arial" w:cs="Arial"/>
        </w:rPr>
        <w:t>on</w:t>
      </w:r>
      <w:r w:rsidR="000A5468" w:rsidRPr="000A5468">
        <w:rPr>
          <w:rFonts w:ascii="Arial" w:hAnsi="Arial" w:cs="Arial"/>
        </w:rPr>
        <w:t>-</w:t>
      </w:r>
      <w:r w:rsidR="00DE756A" w:rsidRPr="000A5468">
        <w:rPr>
          <w:rFonts w:ascii="Arial" w:hAnsi="Arial" w:cs="Arial"/>
        </w:rPr>
        <w:t>site</w:t>
      </w:r>
      <w:r w:rsidRPr="00B131ED">
        <w:rPr>
          <w:rFonts w:ascii="Arial" w:hAnsi="Arial" w:cs="Arial"/>
        </w:rPr>
        <w:t xml:space="preserve"> supervision or contact with the customer. </w:t>
      </w:r>
    </w:p>
    <w:p w14:paraId="0B06FF79" w14:textId="3D62D788" w:rsidR="00D8669A" w:rsidRPr="00B131ED" w:rsidRDefault="00D8669A" w:rsidP="00067201">
      <w:pPr>
        <w:pStyle w:val="ListParagraph"/>
        <w:numPr>
          <w:ilvl w:val="0"/>
          <w:numId w:val="24"/>
        </w:numPr>
        <w:spacing w:after="0"/>
        <w:jc w:val="both"/>
        <w:rPr>
          <w:rFonts w:ascii="Arial" w:hAnsi="Arial" w:cs="Arial"/>
        </w:rPr>
      </w:pPr>
      <w:r w:rsidRPr="00B131ED">
        <w:rPr>
          <w:rFonts w:ascii="Arial" w:hAnsi="Arial" w:cs="Arial"/>
        </w:rPr>
        <w:t>My job requires low face-to-face communication</w:t>
      </w:r>
      <w:r w:rsidR="000A5468">
        <w:rPr>
          <w:rFonts w:ascii="Arial" w:hAnsi="Arial" w:cs="Arial"/>
        </w:rPr>
        <w:t>,</w:t>
      </w:r>
      <w:r w:rsidRPr="00B131ED">
        <w:rPr>
          <w:rFonts w:ascii="Arial" w:hAnsi="Arial" w:cs="Arial"/>
        </w:rPr>
        <w:t xml:space="preserve"> and I have the ability to arrange days when </w:t>
      </w:r>
      <w:r w:rsidR="00B131ED">
        <w:rPr>
          <w:rFonts w:ascii="Arial" w:hAnsi="Arial" w:cs="Arial"/>
        </w:rPr>
        <w:t>c</w:t>
      </w:r>
      <w:r w:rsidRPr="00B131ED">
        <w:rPr>
          <w:rFonts w:ascii="Arial" w:hAnsi="Arial" w:cs="Arial"/>
        </w:rPr>
        <w:t>ommunication can be handled by telephone</w:t>
      </w:r>
      <w:r w:rsidR="00DB75E4">
        <w:rPr>
          <w:rFonts w:ascii="Arial" w:hAnsi="Arial" w:cs="Arial"/>
        </w:rPr>
        <w:t>,</w:t>
      </w:r>
      <w:r w:rsidRPr="00B131ED">
        <w:rPr>
          <w:rFonts w:ascii="Arial" w:hAnsi="Arial" w:cs="Arial"/>
        </w:rPr>
        <w:t xml:space="preserve"> </w:t>
      </w:r>
      <w:r w:rsidRPr="000A5468">
        <w:rPr>
          <w:rFonts w:ascii="Arial" w:hAnsi="Arial" w:cs="Arial"/>
        </w:rPr>
        <w:t>email</w:t>
      </w:r>
      <w:r w:rsidR="00DB75E4">
        <w:rPr>
          <w:rFonts w:ascii="Arial" w:hAnsi="Arial" w:cs="Arial"/>
        </w:rPr>
        <w:t xml:space="preserve"> or other electronic means</w:t>
      </w:r>
      <w:r w:rsidRPr="00B131ED">
        <w:rPr>
          <w:rFonts w:ascii="Arial" w:hAnsi="Arial" w:cs="Arial"/>
        </w:rPr>
        <w:t xml:space="preserve">. </w:t>
      </w:r>
    </w:p>
    <w:p w14:paraId="268387A5" w14:textId="3D15B0DC" w:rsidR="00D8669A" w:rsidRPr="00B131ED" w:rsidRDefault="00D8669A" w:rsidP="00067201">
      <w:pPr>
        <w:pStyle w:val="ListParagraph"/>
        <w:numPr>
          <w:ilvl w:val="0"/>
          <w:numId w:val="24"/>
        </w:numPr>
        <w:spacing w:after="0"/>
        <w:jc w:val="both"/>
        <w:rPr>
          <w:rFonts w:ascii="Arial" w:hAnsi="Arial" w:cs="Arial"/>
        </w:rPr>
      </w:pPr>
      <w:r w:rsidRPr="00B131ED">
        <w:rPr>
          <w:rFonts w:ascii="Arial" w:hAnsi="Arial" w:cs="Arial"/>
        </w:rPr>
        <w:t xml:space="preserve">My job has minimal requirements for special equipment. </w:t>
      </w:r>
    </w:p>
    <w:p w14:paraId="1EF791BF" w14:textId="10170FAA" w:rsidR="00D8669A" w:rsidRPr="00B131ED" w:rsidRDefault="00D8669A" w:rsidP="00067201">
      <w:pPr>
        <w:pStyle w:val="ListParagraph"/>
        <w:numPr>
          <w:ilvl w:val="0"/>
          <w:numId w:val="24"/>
        </w:numPr>
        <w:spacing w:after="0"/>
        <w:jc w:val="both"/>
        <w:rPr>
          <w:rFonts w:ascii="Arial" w:hAnsi="Arial" w:cs="Arial"/>
        </w:rPr>
      </w:pPr>
      <w:r w:rsidRPr="00B131ED">
        <w:rPr>
          <w:rFonts w:ascii="Arial" w:hAnsi="Arial" w:cs="Arial"/>
        </w:rPr>
        <w:t xml:space="preserve">I am able to define tasks and work products with measurable work activities and objectives. </w:t>
      </w:r>
    </w:p>
    <w:p w14:paraId="61D5E6EE" w14:textId="7DC34737" w:rsidR="00D8669A" w:rsidRPr="00B131ED" w:rsidRDefault="00D8669A" w:rsidP="00067201">
      <w:pPr>
        <w:pStyle w:val="ListParagraph"/>
        <w:numPr>
          <w:ilvl w:val="0"/>
          <w:numId w:val="24"/>
        </w:numPr>
        <w:spacing w:after="0"/>
        <w:jc w:val="both"/>
        <w:rPr>
          <w:rFonts w:ascii="Arial" w:hAnsi="Arial" w:cs="Arial"/>
        </w:rPr>
      </w:pPr>
      <w:r w:rsidRPr="00B131ED">
        <w:rPr>
          <w:rFonts w:ascii="Arial" w:hAnsi="Arial" w:cs="Arial"/>
        </w:rPr>
        <w:t xml:space="preserve">I am able to control and schedule workflow. </w:t>
      </w:r>
    </w:p>
    <w:p w14:paraId="66091239" w14:textId="77777777" w:rsidR="00D8669A" w:rsidRPr="00D8669A" w:rsidRDefault="00D8669A" w:rsidP="00D8669A">
      <w:pPr>
        <w:spacing w:after="0"/>
        <w:ind w:left="360"/>
        <w:jc w:val="both"/>
        <w:rPr>
          <w:rFonts w:ascii="Arial" w:hAnsi="Arial" w:cs="Arial"/>
        </w:rPr>
      </w:pPr>
    </w:p>
    <w:p w14:paraId="050D05C7" w14:textId="77777777" w:rsidR="00D8669A" w:rsidRPr="00D8669A" w:rsidRDefault="00D8669A" w:rsidP="00D8669A">
      <w:pPr>
        <w:spacing w:after="0"/>
        <w:ind w:left="360"/>
        <w:jc w:val="both"/>
        <w:rPr>
          <w:rFonts w:ascii="Arial" w:hAnsi="Arial" w:cs="Arial"/>
        </w:rPr>
      </w:pPr>
      <w:r w:rsidRPr="00D8669A">
        <w:rPr>
          <w:rFonts w:ascii="Arial" w:hAnsi="Arial" w:cs="Arial"/>
        </w:rPr>
        <w:t>10.</w:t>
      </w:r>
      <w:r w:rsidRPr="00D8669A">
        <w:rPr>
          <w:rFonts w:ascii="Arial" w:hAnsi="Arial" w:cs="Arial"/>
        </w:rPr>
        <w:tab/>
        <w:t xml:space="preserve">Is my alternate workplace an appropriate environment for telecommuting? (Check those that apply.) </w:t>
      </w:r>
    </w:p>
    <w:p w14:paraId="5FA35A70" w14:textId="5351B9D6" w:rsidR="00D8669A" w:rsidRPr="00B131ED" w:rsidRDefault="00D8669A" w:rsidP="00067201">
      <w:pPr>
        <w:pStyle w:val="ListParagraph"/>
        <w:numPr>
          <w:ilvl w:val="0"/>
          <w:numId w:val="25"/>
        </w:numPr>
        <w:spacing w:after="0"/>
        <w:jc w:val="both"/>
        <w:rPr>
          <w:rFonts w:ascii="Arial" w:hAnsi="Arial" w:cs="Arial"/>
        </w:rPr>
      </w:pPr>
      <w:r w:rsidRPr="00B131ED">
        <w:rPr>
          <w:rFonts w:ascii="Arial" w:hAnsi="Arial" w:cs="Arial"/>
        </w:rPr>
        <w:t xml:space="preserve">I have a safe, comfortable workspace where it is easy to concentrate on work. </w:t>
      </w:r>
    </w:p>
    <w:p w14:paraId="18D16EE7" w14:textId="5CC160A0" w:rsidR="00D8669A" w:rsidRPr="00B131ED" w:rsidRDefault="00D8669A" w:rsidP="00067201">
      <w:pPr>
        <w:pStyle w:val="ListParagraph"/>
        <w:numPr>
          <w:ilvl w:val="0"/>
          <w:numId w:val="25"/>
        </w:numPr>
        <w:spacing w:after="0"/>
        <w:jc w:val="both"/>
        <w:rPr>
          <w:rFonts w:ascii="Arial" w:hAnsi="Arial" w:cs="Arial"/>
        </w:rPr>
      </w:pPr>
      <w:r w:rsidRPr="00B131ED">
        <w:rPr>
          <w:rFonts w:ascii="Arial" w:hAnsi="Arial" w:cs="Arial"/>
        </w:rPr>
        <w:t xml:space="preserve">I have the appropriate level of security required by the </w:t>
      </w:r>
      <w:r w:rsidR="000A5468">
        <w:rPr>
          <w:rFonts w:ascii="Arial" w:hAnsi="Arial" w:cs="Arial"/>
        </w:rPr>
        <w:t>a</w:t>
      </w:r>
      <w:r w:rsidRPr="00B131ED">
        <w:rPr>
          <w:rFonts w:ascii="Arial" w:hAnsi="Arial" w:cs="Arial"/>
        </w:rPr>
        <w:t xml:space="preserve">gency. </w:t>
      </w:r>
    </w:p>
    <w:p w14:paraId="35986331" w14:textId="661A5E1E" w:rsidR="00D8669A" w:rsidRPr="00B131ED" w:rsidRDefault="00D8669A" w:rsidP="00067201">
      <w:pPr>
        <w:pStyle w:val="ListParagraph"/>
        <w:numPr>
          <w:ilvl w:val="0"/>
          <w:numId w:val="25"/>
        </w:numPr>
        <w:spacing w:after="0"/>
        <w:jc w:val="both"/>
        <w:rPr>
          <w:rFonts w:ascii="Arial" w:hAnsi="Arial" w:cs="Arial"/>
        </w:rPr>
      </w:pPr>
      <w:r w:rsidRPr="00B131ED">
        <w:rPr>
          <w:rFonts w:ascii="Arial" w:hAnsi="Arial" w:cs="Arial"/>
        </w:rPr>
        <w:t xml:space="preserve">I have the necessary office equipment and software that meet </w:t>
      </w:r>
      <w:r w:rsidR="000A5468">
        <w:rPr>
          <w:rFonts w:ascii="Arial" w:hAnsi="Arial" w:cs="Arial"/>
        </w:rPr>
        <w:t>a</w:t>
      </w:r>
      <w:r w:rsidRPr="00B131ED">
        <w:rPr>
          <w:rFonts w:ascii="Arial" w:hAnsi="Arial" w:cs="Arial"/>
        </w:rPr>
        <w:t xml:space="preserve">gency standards. </w:t>
      </w:r>
    </w:p>
    <w:p w14:paraId="32222F62" w14:textId="1A6741E0" w:rsidR="00D8669A" w:rsidRPr="00B131ED" w:rsidRDefault="00D8669A" w:rsidP="00067201">
      <w:pPr>
        <w:pStyle w:val="ListParagraph"/>
        <w:numPr>
          <w:ilvl w:val="0"/>
          <w:numId w:val="25"/>
        </w:numPr>
        <w:spacing w:after="0"/>
        <w:jc w:val="both"/>
        <w:rPr>
          <w:rFonts w:ascii="Arial" w:hAnsi="Arial" w:cs="Arial"/>
        </w:rPr>
      </w:pPr>
      <w:r w:rsidRPr="00B131ED">
        <w:rPr>
          <w:rFonts w:ascii="Arial" w:hAnsi="Arial" w:cs="Arial"/>
        </w:rPr>
        <w:t xml:space="preserve">I have a telephone, with separate home office line if required, an answering machine or voicemail, and </w:t>
      </w:r>
      <w:r w:rsidR="00D54990">
        <w:rPr>
          <w:rFonts w:ascii="Arial" w:hAnsi="Arial" w:cs="Arial"/>
        </w:rPr>
        <w:t xml:space="preserve">sufficient </w:t>
      </w:r>
      <w:r w:rsidRPr="00B131ED">
        <w:rPr>
          <w:rFonts w:ascii="Arial" w:hAnsi="Arial" w:cs="Arial"/>
        </w:rPr>
        <w:t>internet access</w:t>
      </w:r>
      <w:r w:rsidR="00D54990">
        <w:rPr>
          <w:rFonts w:ascii="Arial" w:hAnsi="Arial" w:cs="Arial"/>
        </w:rPr>
        <w:t xml:space="preserve"> and speed</w:t>
      </w:r>
      <w:r w:rsidRPr="00B131ED">
        <w:rPr>
          <w:rFonts w:ascii="Arial" w:hAnsi="Arial" w:cs="Arial"/>
        </w:rPr>
        <w:t xml:space="preserve">. </w:t>
      </w:r>
    </w:p>
    <w:p w14:paraId="234B5BDA" w14:textId="77777777" w:rsidR="00824937" w:rsidRDefault="00D8669A" w:rsidP="00067201">
      <w:pPr>
        <w:pStyle w:val="ListParagraph"/>
        <w:numPr>
          <w:ilvl w:val="0"/>
          <w:numId w:val="25"/>
        </w:numPr>
        <w:jc w:val="both"/>
        <w:rPr>
          <w:rFonts w:ascii="Arial" w:hAnsi="Arial" w:cs="Arial"/>
        </w:rPr>
      </w:pPr>
      <w:r w:rsidRPr="00824937">
        <w:rPr>
          <w:rFonts w:ascii="Arial" w:hAnsi="Arial" w:cs="Arial"/>
        </w:rPr>
        <w:t>I have household members who will understand I am working and will not disturb my work</w:t>
      </w:r>
      <w:r w:rsidR="0008384F" w:rsidRPr="00824937">
        <w:rPr>
          <w:rFonts w:ascii="Arial" w:hAnsi="Arial" w:cs="Arial"/>
        </w:rPr>
        <w:t xml:space="preserve">. </w:t>
      </w:r>
    </w:p>
    <w:p w14:paraId="0626F7EC" w14:textId="120C23D1" w:rsidR="00824937" w:rsidRDefault="0008384F" w:rsidP="00067201">
      <w:pPr>
        <w:pStyle w:val="ListParagraph"/>
        <w:numPr>
          <w:ilvl w:val="0"/>
          <w:numId w:val="25"/>
        </w:numPr>
        <w:jc w:val="both"/>
        <w:rPr>
          <w:rFonts w:ascii="Arial" w:hAnsi="Arial" w:cs="Arial"/>
        </w:rPr>
      </w:pPr>
      <w:r w:rsidRPr="00824937">
        <w:rPr>
          <w:rFonts w:ascii="Arial" w:hAnsi="Arial" w:cs="Arial"/>
        </w:rPr>
        <w:t xml:space="preserve">I understand that I am prohibited from providing dependent care (either to a child or an adult) </w:t>
      </w:r>
      <w:r w:rsidR="00D54990" w:rsidRPr="00824937">
        <w:rPr>
          <w:rFonts w:ascii="Arial" w:hAnsi="Arial" w:cs="Arial"/>
        </w:rPr>
        <w:t>during work hours</w:t>
      </w:r>
      <w:r w:rsidRPr="00824937">
        <w:rPr>
          <w:rFonts w:ascii="Arial" w:hAnsi="Arial" w:cs="Arial"/>
        </w:rPr>
        <w:t>.</w:t>
      </w:r>
      <w:r w:rsidR="00824937" w:rsidRPr="00824937">
        <w:t xml:space="preserve"> </w:t>
      </w:r>
      <w:r w:rsidR="00824937" w:rsidRPr="00824937">
        <w:rPr>
          <w:rFonts w:ascii="Arial" w:hAnsi="Arial" w:cs="Arial"/>
        </w:rPr>
        <w:t>I understand that all personal activities, including child and dependent care, pet care, housework, yardwork, person</w:t>
      </w:r>
      <w:r w:rsidR="00AF36D3">
        <w:rPr>
          <w:rFonts w:ascii="Arial" w:hAnsi="Arial" w:cs="Arial"/>
        </w:rPr>
        <w:t>al</w:t>
      </w:r>
      <w:r w:rsidR="00824937" w:rsidRPr="00824937">
        <w:rPr>
          <w:rFonts w:ascii="Arial" w:hAnsi="Arial" w:cs="Arial"/>
        </w:rPr>
        <w:t xml:space="preserve"> errands, etc., must be done only during established break times, lunch time and before and after work hours. </w:t>
      </w:r>
    </w:p>
    <w:p w14:paraId="202A1965" w14:textId="72A84E87" w:rsidR="00824937" w:rsidRPr="00824937" w:rsidRDefault="00824937" w:rsidP="00067201">
      <w:pPr>
        <w:pStyle w:val="ListParagraph"/>
        <w:numPr>
          <w:ilvl w:val="0"/>
          <w:numId w:val="25"/>
        </w:numPr>
        <w:jc w:val="both"/>
        <w:rPr>
          <w:rFonts w:ascii="Arial" w:hAnsi="Arial" w:cs="Arial"/>
        </w:rPr>
      </w:pPr>
      <w:r w:rsidRPr="00824937">
        <w:rPr>
          <w:rFonts w:ascii="Arial" w:hAnsi="Arial" w:cs="Arial"/>
        </w:rPr>
        <w:t xml:space="preserve">I understand and agree that </w:t>
      </w:r>
      <w:r>
        <w:rPr>
          <w:rFonts w:ascii="Arial" w:hAnsi="Arial" w:cs="Arial"/>
        </w:rPr>
        <w:t>I must use</w:t>
      </w:r>
      <w:r w:rsidRPr="00824937">
        <w:rPr>
          <w:rFonts w:ascii="Arial" w:hAnsi="Arial" w:cs="Arial"/>
        </w:rPr>
        <w:t xml:space="preserve"> accrued leave when </w:t>
      </w:r>
      <w:r>
        <w:rPr>
          <w:rFonts w:ascii="Arial" w:hAnsi="Arial" w:cs="Arial"/>
        </w:rPr>
        <w:t>providing</w:t>
      </w:r>
      <w:r w:rsidRPr="00824937">
        <w:rPr>
          <w:rFonts w:ascii="Arial" w:hAnsi="Arial" w:cs="Arial"/>
        </w:rPr>
        <w:t xml:space="preserve"> dependent care of when addressing other personal responsibilities</w:t>
      </w:r>
      <w:r>
        <w:rPr>
          <w:rFonts w:ascii="Arial" w:hAnsi="Arial" w:cs="Arial"/>
        </w:rPr>
        <w:t xml:space="preserve"> during work hours</w:t>
      </w:r>
      <w:r w:rsidRPr="00824937">
        <w:rPr>
          <w:rFonts w:ascii="Arial" w:hAnsi="Arial" w:cs="Arial"/>
        </w:rPr>
        <w:t>. This includes time spent caring for an ill household member or other person.</w:t>
      </w:r>
    </w:p>
    <w:p w14:paraId="5893E1C0" w14:textId="5A5AA60D" w:rsidR="00084227" w:rsidRPr="00B131ED" w:rsidRDefault="00084227" w:rsidP="00067201">
      <w:pPr>
        <w:pStyle w:val="ListParagraph"/>
        <w:numPr>
          <w:ilvl w:val="0"/>
          <w:numId w:val="25"/>
        </w:numPr>
        <w:spacing w:after="0"/>
        <w:jc w:val="both"/>
        <w:rPr>
          <w:rFonts w:ascii="Arial" w:hAnsi="Arial" w:cs="Arial"/>
        </w:rPr>
      </w:pPr>
      <w:r w:rsidRPr="00B131ED">
        <w:rPr>
          <w:rFonts w:ascii="Arial" w:hAnsi="Arial" w:cs="Arial"/>
        </w:rPr>
        <w:lastRenderedPageBreak/>
        <w:t xml:space="preserve">I </w:t>
      </w:r>
      <w:r w:rsidR="00E02D47">
        <w:rPr>
          <w:rFonts w:ascii="Arial" w:hAnsi="Arial" w:cs="Arial"/>
        </w:rPr>
        <w:t>certify that</w:t>
      </w:r>
      <w:r w:rsidRPr="00B131ED">
        <w:rPr>
          <w:rFonts w:ascii="Arial" w:hAnsi="Arial" w:cs="Arial"/>
        </w:rPr>
        <w:t xml:space="preserve"> my home or rental insurance </w:t>
      </w:r>
      <w:r w:rsidR="00DB75E4">
        <w:rPr>
          <w:rFonts w:ascii="Arial" w:hAnsi="Arial" w:cs="Arial"/>
        </w:rPr>
        <w:t>does not prohibit</w:t>
      </w:r>
      <w:r w:rsidRPr="00B131ED">
        <w:rPr>
          <w:rFonts w:ascii="Arial" w:hAnsi="Arial" w:cs="Arial"/>
        </w:rPr>
        <w:t xml:space="preserve"> a home office.</w:t>
      </w:r>
    </w:p>
    <w:p w14:paraId="3831406D" w14:textId="53032584" w:rsidR="00084227" w:rsidRPr="00B131ED" w:rsidRDefault="00084227" w:rsidP="00067201">
      <w:pPr>
        <w:pStyle w:val="ListParagraph"/>
        <w:numPr>
          <w:ilvl w:val="0"/>
          <w:numId w:val="25"/>
        </w:numPr>
        <w:spacing w:after="0"/>
        <w:jc w:val="both"/>
        <w:rPr>
          <w:rFonts w:ascii="Arial" w:hAnsi="Arial" w:cs="Arial"/>
        </w:rPr>
      </w:pPr>
      <w:r w:rsidRPr="00B131ED">
        <w:rPr>
          <w:rFonts w:ascii="Arial" w:hAnsi="Arial" w:cs="Arial"/>
        </w:rPr>
        <w:t>I have reviewed the relevant zoning requirements to ensure a home office is permitted.</w:t>
      </w:r>
    </w:p>
    <w:p w14:paraId="53074602" w14:textId="77777777" w:rsidR="00D8669A" w:rsidRDefault="00D8669A">
      <w:pPr>
        <w:rPr>
          <w:rFonts w:cstheme="minorHAnsi"/>
          <w:sz w:val="24"/>
        </w:rPr>
      </w:pPr>
      <w:r>
        <w:rPr>
          <w:rFonts w:cstheme="minorHAnsi"/>
          <w:sz w:val="24"/>
        </w:rPr>
        <w:br w:type="page"/>
      </w:r>
    </w:p>
    <w:p w14:paraId="44964D85" w14:textId="02F60263" w:rsidR="00D8669A" w:rsidRPr="00DD5FE4" w:rsidRDefault="00B72820" w:rsidP="00B72820">
      <w:pPr>
        <w:pStyle w:val="Heading2"/>
        <w:spacing w:before="0" w:line="240" w:lineRule="auto"/>
        <w:jc w:val="center"/>
        <w:rPr>
          <w:rFonts w:ascii="Arial" w:hAnsi="Arial" w:cs="Arial"/>
          <w:sz w:val="28"/>
          <w:szCs w:val="28"/>
          <w:u w:val="single"/>
        </w:rPr>
      </w:pPr>
      <w:bookmarkStart w:id="17" w:name="_Toc74317652"/>
      <w:r>
        <w:rPr>
          <w:rFonts w:ascii="Arial" w:hAnsi="Arial" w:cs="Arial"/>
        </w:rPr>
        <w:lastRenderedPageBreak/>
        <w:t>Sample Telecommuting Agreement</w:t>
      </w:r>
      <w:bookmarkEnd w:id="17"/>
    </w:p>
    <w:p w14:paraId="5528CB32" w14:textId="77777777" w:rsidR="00D8669A" w:rsidRPr="00DD5FE4" w:rsidRDefault="00D8669A" w:rsidP="00BB14C9">
      <w:pPr>
        <w:spacing w:before="220" w:line="276" w:lineRule="exact"/>
        <w:jc w:val="both"/>
        <w:textAlignment w:val="baseline"/>
        <w:rPr>
          <w:rFonts w:ascii="Arial" w:hAnsi="Arial" w:cs="Arial"/>
          <w:b/>
          <w:u w:val="single"/>
        </w:rPr>
      </w:pPr>
      <w:r w:rsidRPr="00DD5FE4">
        <w:rPr>
          <w:rFonts w:ascii="Arial" w:hAnsi="Arial" w:cs="Arial"/>
          <w:b/>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14:paraId="19081BE0" w14:textId="77777777" w:rsidR="00D8669A" w:rsidRPr="00DD5FE4" w:rsidRDefault="00D8669A" w:rsidP="00D8669A">
      <w:pPr>
        <w:spacing w:before="120" w:after="120"/>
        <w:rPr>
          <w:rFonts w:ascii="Arial" w:hAnsi="Arial" w:cs="Arial"/>
        </w:rPr>
      </w:pPr>
    </w:p>
    <w:p w14:paraId="67222AA0" w14:textId="392D3084" w:rsidR="00D8669A" w:rsidRPr="00DD5FE4" w:rsidRDefault="00D8669A" w:rsidP="0007499A">
      <w:pPr>
        <w:spacing w:before="120" w:after="120"/>
        <w:jc w:val="both"/>
        <w:rPr>
          <w:rFonts w:ascii="Arial" w:hAnsi="Arial" w:cs="Arial"/>
        </w:rPr>
      </w:pPr>
      <w:r w:rsidRPr="00DD5FE4">
        <w:rPr>
          <w:rFonts w:ascii="Arial" w:hAnsi="Arial" w:cs="Arial"/>
        </w:rPr>
        <w:t>This is an agreement between ______________________________________________________ (</w:t>
      </w:r>
      <w:r w:rsidR="00EF0CF4">
        <w:rPr>
          <w:rFonts w:ascii="Arial" w:hAnsi="Arial" w:cs="Arial"/>
        </w:rPr>
        <w:t>A</w:t>
      </w:r>
      <w:r w:rsidRPr="00DD5FE4">
        <w:rPr>
          <w:rFonts w:ascii="Arial" w:hAnsi="Arial" w:cs="Arial"/>
        </w:rPr>
        <w:t xml:space="preserve">gency) and ______________________________________ (employee) and shall cover the period from ___________________ through ___________________. </w:t>
      </w:r>
    </w:p>
    <w:p w14:paraId="24CA3C8E" w14:textId="77777777" w:rsidR="00D8669A" w:rsidRPr="00DD5FE4" w:rsidRDefault="00D8669A" w:rsidP="00D8669A">
      <w:pPr>
        <w:spacing w:before="120" w:after="120"/>
        <w:rPr>
          <w:rFonts w:ascii="Arial" w:hAnsi="Arial" w:cs="Arial"/>
        </w:rPr>
      </w:pPr>
    </w:p>
    <w:p w14:paraId="7D81D3CC" w14:textId="5F469B96" w:rsidR="00D8669A" w:rsidRDefault="00D8669A" w:rsidP="00B72820">
      <w:pPr>
        <w:spacing w:before="120" w:after="120"/>
        <w:jc w:val="both"/>
        <w:rPr>
          <w:rFonts w:ascii="Arial" w:hAnsi="Arial" w:cs="Arial"/>
        </w:rPr>
      </w:pPr>
      <w:r w:rsidRPr="00DD5FE4">
        <w:rPr>
          <w:rFonts w:ascii="Arial" w:hAnsi="Arial" w:cs="Arial"/>
        </w:rPr>
        <w:t xml:space="preserve">This agreement establishes the terms and conditions of telecommuting. The employee agrees to participate in the telecommuting program and to follow the applicable guidelines and policies. The </w:t>
      </w:r>
      <w:r w:rsidR="00EF0CF4">
        <w:rPr>
          <w:rFonts w:ascii="Arial" w:hAnsi="Arial" w:cs="Arial"/>
        </w:rPr>
        <w:t>A</w:t>
      </w:r>
      <w:r w:rsidRPr="00DD5FE4">
        <w:rPr>
          <w:rFonts w:ascii="Arial" w:hAnsi="Arial" w:cs="Arial"/>
        </w:rPr>
        <w:t xml:space="preserve">gency agrees with the employee's participation. The employee’s signature on this agreement constitutes acceptance of the terms listed throughout the </w:t>
      </w:r>
      <w:r w:rsidR="00B72820">
        <w:rPr>
          <w:rFonts w:ascii="Arial" w:hAnsi="Arial" w:cs="Arial"/>
        </w:rPr>
        <w:t xml:space="preserve">Agency </w:t>
      </w:r>
      <w:r w:rsidRPr="00DD5FE4">
        <w:rPr>
          <w:rFonts w:ascii="Arial" w:hAnsi="Arial" w:cs="Arial"/>
        </w:rPr>
        <w:t xml:space="preserve">Telecommuting Policy. </w:t>
      </w:r>
    </w:p>
    <w:p w14:paraId="47AEE500" w14:textId="77777777" w:rsidR="00A57322" w:rsidRDefault="00A57322" w:rsidP="00D8669A">
      <w:pPr>
        <w:spacing w:before="120" w:after="120"/>
        <w:rPr>
          <w:rFonts w:ascii="Arial" w:hAnsi="Arial" w:cs="Arial"/>
        </w:rPr>
      </w:pPr>
    </w:p>
    <w:p w14:paraId="747E1070" w14:textId="77777777" w:rsidR="00A57322" w:rsidRDefault="00A57322" w:rsidP="00A57322">
      <w:pPr>
        <w:spacing w:before="120" w:after="120"/>
        <w:jc w:val="both"/>
        <w:rPr>
          <w:rFonts w:ascii="Arial" w:hAnsi="Arial" w:cs="Arial"/>
        </w:rPr>
      </w:pPr>
      <w:r w:rsidRPr="00A57322">
        <w:rPr>
          <w:rFonts w:ascii="Arial" w:hAnsi="Arial" w:cs="Arial"/>
          <w:b/>
          <w:bCs/>
        </w:rPr>
        <w:t>Notice of Intent to Collect Private Information</w:t>
      </w:r>
      <w:r w:rsidRPr="00A57322">
        <w:rPr>
          <w:rFonts w:ascii="Arial" w:hAnsi="Arial" w:cs="Arial"/>
        </w:rPr>
        <w:t xml:space="preserve"> </w:t>
      </w:r>
    </w:p>
    <w:p w14:paraId="78A72C7F" w14:textId="732851F3" w:rsidR="00D8669A" w:rsidRDefault="00E02D47" w:rsidP="00B72820">
      <w:pPr>
        <w:spacing w:before="120" w:after="120"/>
        <w:jc w:val="both"/>
        <w:rPr>
          <w:rFonts w:ascii="Arial" w:hAnsi="Arial" w:cs="Arial"/>
        </w:rPr>
      </w:pPr>
      <w:r w:rsidRPr="00E02D47">
        <w:rPr>
          <w:rFonts w:ascii="Arial" w:hAnsi="Arial" w:cs="Arial"/>
        </w:rPr>
        <w:t xml:space="preserve">As part of this telecommuting agreement, the employee shall provide the address of telecommuting location and any contact information for that location, including home phone and/or personal </w:t>
      </w:r>
      <w:r w:rsidRPr="000A5468">
        <w:rPr>
          <w:rFonts w:ascii="Arial" w:hAnsi="Arial" w:cs="Arial"/>
        </w:rPr>
        <w:t>cellphone</w:t>
      </w:r>
      <w:r w:rsidRPr="00E02D47">
        <w:rPr>
          <w:rFonts w:ascii="Arial" w:hAnsi="Arial" w:cs="Arial"/>
        </w:rPr>
        <w:t xml:space="preserve">. If such information changes, the employee has an affirmative duty to inform their supervisor of the updated telecommuting address </w:t>
      </w:r>
      <w:r w:rsidR="00B72820">
        <w:rPr>
          <w:rFonts w:ascii="Arial" w:hAnsi="Arial" w:cs="Arial"/>
        </w:rPr>
        <w:t xml:space="preserve">and phone number </w:t>
      </w:r>
      <w:r w:rsidR="000A5468">
        <w:rPr>
          <w:rFonts w:ascii="Arial" w:hAnsi="Arial" w:cs="Arial"/>
        </w:rPr>
        <w:t xml:space="preserve">before </w:t>
      </w:r>
      <w:r w:rsidR="00B72820">
        <w:rPr>
          <w:rFonts w:ascii="Arial" w:hAnsi="Arial" w:cs="Arial"/>
        </w:rPr>
        <w:t xml:space="preserve">the move. </w:t>
      </w:r>
      <w:r w:rsidRPr="00E02D47">
        <w:rPr>
          <w:rFonts w:ascii="Arial" w:hAnsi="Arial" w:cs="Arial"/>
        </w:rPr>
        <w:t>Failure to provide this information initially and after any change will result in the employee being unable to telecommute. This contact information may be shared with human resources, executive leadership, agency safety staff, agency supervisors</w:t>
      </w:r>
      <w:r w:rsidR="000A5468">
        <w:rPr>
          <w:rFonts w:ascii="Arial" w:hAnsi="Arial" w:cs="Arial"/>
        </w:rPr>
        <w:t>,</w:t>
      </w:r>
      <w:r w:rsidRPr="00E02D47">
        <w:rPr>
          <w:rFonts w:ascii="Arial" w:hAnsi="Arial" w:cs="Arial"/>
        </w:rPr>
        <w:t xml:space="preserve"> and any other agency or state employee with a business need to access this information.</w:t>
      </w:r>
    </w:p>
    <w:p w14:paraId="52BC9CFB" w14:textId="77777777" w:rsidR="00E02D47" w:rsidRPr="00DD5FE4" w:rsidRDefault="00E02D47" w:rsidP="00D8669A">
      <w:pPr>
        <w:spacing w:before="120" w:after="120"/>
        <w:rPr>
          <w:rFonts w:ascii="Arial" w:hAnsi="Arial" w:cs="Arial"/>
          <w:b/>
        </w:rPr>
      </w:pPr>
    </w:p>
    <w:p w14:paraId="4062F9D9" w14:textId="77777777" w:rsidR="00D8669A" w:rsidRPr="00DD5FE4" w:rsidRDefault="00D8669A" w:rsidP="00D8669A">
      <w:pPr>
        <w:spacing w:before="120" w:after="120"/>
        <w:rPr>
          <w:rFonts w:ascii="Arial" w:hAnsi="Arial" w:cs="Arial"/>
          <w:b/>
        </w:rPr>
      </w:pPr>
      <w:r w:rsidRPr="00DD5FE4">
        <w:rPr>
          <w:rFonts w:ascii="Arial" w:hAnsi="Arial" w:cs="Arial"/>
          <w:b/>
        </w:rPr>
        <w:t xml:space="preserve">Designation of Alternate Workplace and Hours </w:t>
      </w:r>
    </w:p>
    <w:p w14:paraId="3017E176" w14:textId="77777777" w:rsidR="00D8669A" w:rsidRPr="00DD5FE4" w:rsidRDefault="00D8669A" w:rsidP="00D8669A">
      <w:pPr>
        <w:spacing w:before="120" w:after="120"/>
        <w:rPr>
          <w:rFonts w:ascii="Arial" w:hAnsi="Arial" w:cs="Arial"/>
        </w:rPr>
      </w:pPr>
      <w:r w:rsidRPr="00DD5FE4">
        <w:rPr>
          <w:rFonts w:ascii="Arial" w:hAnsi="Arial" w:cs="Arial"/>
        </w:rPr>
        <w:t xml:space="preserve">The following are the working hours and locations agreed to by both parties: </w:t>
      </w:r>
    </w:p>
    <w:tbl>
      <w:tblPr>
        <w:tblStyle w:val="TableGrid"/>
        <w:tblW w:w="0" w:type="auto"/>
        <w:tblLook w:val="04A0" w:firstRow="1" w:lastRow="0" w:firstColumn="1" w:lastColumn="0" w:noHBand="0" w:noVBand="1"/>
      </w:tblPr>
      <w:tblGrid>
        <w:gridCol w:w="2697"/>
        <w:gridCol w:w="1348"/>
        <w:gridCol w:w="1349"/>
        <w:gridCol w:w="5396"/>
      </w:tblGrid>
      <w:tr w:rsidR="00D8669A" w:rsidRPr="00DD5FE4" w14:paraId="3BBFD6CE" w14:textId="77777777" w:rsidTr="00E97C18">
        <w:tc>
          <w:tcPr>
            <w:tcW w:w="10790" w:type="dxa"/>
            <w:gridSpan w:val="4"/>
            <w:shd w:val="clear" w:color="auto" w:fill="C6D9F1" w:themeFill="text2" w:themeFillTint="33"/>
          </w:tcPr>
          <w:p w14:paraId="1F31275D" w14:textId="77777777" w:rsidR="00D8669A" w:rsidRPr="00DD5FE4" w:rsidRDefault="00D8669A" w:rsidP="00E97C18">
            <w:pPr>
              <w:spacing w:before="120" w:after="120"/>
              <w:jc w:val="center"/>
              <w:rPr>
                <w:rFonts w:ascii="Arial" w:hAnsi="Arial" w:cs="Arial"/>
                <w:b/>
              </w:rPr>
            </w:pPr>
            <w:r w:rsidRPr="00DD5FE4">
              <w:rPr>
                <w:rFonts w:ascii="Arial" w:hAnsi="Arial" w:cs="Arial"/>
                <w:b/>
              </w:rPr>
              <w:t>General Work Hours</w:t>
            </w:r>
          </w:p>
        </w:tc>
      </w:tr>
      <w:tr w:rsidR="00D8669A" w:rsidRPr="00DD5FE4" w14:paraId="39689077" w14:textId="77777777" w:rsidTr="00E97C18">
        <w:tc>
          <w:tcPr>
            <w:tcW w:w="2697" w:type="dxa"/>
            <w:vAlign w:val="center"/>
          </w:tcPr>
          <w:p w14:paraId="49A06345" w14:textId="77777777" w:rsidR="00D8669A" w:rsidRPr="00DD5FE4" w:rsidRDefault="00D8669A" w:rsidP="00E97C18">
            <w:pPr>
              <w:spacing w:before="120" w:after="120"/>
              <w:jc w:val="center"/>
              <w:rPr>
                <w:rFonts w:ascii="Arial" w:hAnsi="Arial" w:cs="Arial"/>
                <w:b/>
              </w:rPr>
            </w:pPr>
            <w:r w:rsidRPr="00DD5FE4">
              <w:rPr>
                <w:rFonts w:ascii="Arial" w:hAnsi="Arial" w:cs="Arial"/>
                <w:b/>
              </w:rPr>
              <w:t>Day</w:t>
            </w:r>
          </w:p>
        </w:tc>
        <w:tc>
          <w:tcPr>
            <w:tcW w:w="2697" w:type="dxa"/>
            <w:gridSpan w:val="2"/>
            <w:vAlign w:val="center"/>
          </w:tcPr>
          <w:p w14:paraId="290D1E04" w14:textId="77777777" w:rsidR="00D8669A" w:rsidRPr="00DD5FE4" w:rsidRDefault="00D8669A" w:rsidP="00E97C18">
            <w:pPr>
              <w:spacing w:before="120" w:after="120"/>
              <w:jc w:val="center"/>
              <w:rPr>
                <w:rFonts w:ascii="Arial" w:hAnsi="Arial" w:cs="Arial"/>
                <w:b/>
              </w:rPr>
            </w:pPr>
            <w:r w:rsidRPr="00DD5FE4">
              <w:rPr>
                <w:rFonts w:ascii="Arial" w:hAnsi="Arial" w:cs="Arial"/>
                <w:b/>
              </w:rPr>
              <w:t>Hours</w:t>
            </w:r>
          </w:p>
        </w:tc>
        <w:tc>
          <w:tcPr>
            <w:tcW w:w="5396" w:type="dxa"/>
            <w:vAlign w:val="center"/>
          </w:tcPr>
          <w:p w14:paraId="77455205" w14:textId="4834DD9B" w:rsidR="00D8669A" w:rsidRPr="00DD5FE4" w:rsidRDefault="00D8669A" w:rsidP="00E97C18">
            <w:pPr>
              <w:spacing w:before="120" w:after="120"/>
              <w:jc w:val="center"/>
              <w:rPr>
                <w:rFonts w:ascii="Arial" w:hAnsi="Arial" w:cs="Arial"/>
                <w:b/>
              </w:rPr>
            </w:pPr>
            <w:r w:rsidRPr="00DD5FE4">
              <w:rPr>
                <w:rFonts w:ascii="Arial" w:hAnsi="Arial" w:cs="Arial"/>
                <w:b/>
              </w:rPr>
              <w:t>Location</w:t>
            </w:r>
            <w:r w:rsidRPr="00DD5FE4">
              <w:rPr>
                <w:rFonts w:ascii="Arial" w:hAnsi="Arial" w:cs="Arial"/>
                <w:b/>
              </w:rPr>
              <w:br/>
              <w:t>P</w:t>
            </w:r>
            <w:r w:rsidR="000A5468">
              <w:rPr>
                <w:rFonts w:ascii="Arial" w:hAnsi="Arial" w:cs="Arial"/>
                <w:b/>
              </w:rPr>
              <w:t>-</w:t>
            </w:r>
            <w:r w:rsidRPr="00DD5FE4">
              <w:rPr>
                <w:rFonts w:ascii="Arial" w:hAnsi="Arial" w:cs="Arial"/>
                <w:b/>
              </w:rPr>
              <w:t xml:space="preserve">Primary Workplace    </w:t>
            </w:r>
            <w:r w:rsidRPr="00F02C2D">
              <w:rPr>
                <w:rFonts w:ascii="Arial" w:hAnsi="Arial" w:cs="Arial"/>
                <w:b/>
              </w:rPr>
              <w:t>A</w:t>
            </w:r>
            <w:r w:rsidR="000A5468" w:rsidRPr="00F02C2D">
              <w:rPr>
                <w:rFonts w:ascii="Arial" w:hAnsi="Arial" w:cs="Arial"/>
                <w:b/>
              </w:rPr>
              <w:t>-</w:t>
            </w:r>
            <w:r w:rsidRPr="00DD5FE4">
              <w:rPr>
                <w:rFonts w:ascii="Arial" w:hAnsi="Arial" w:cs="Arial"/>
                <w:b/>
              </w:rPr>
              <w:t>Alternate Workplace</w:t>
            </w:r>
          </w:p>
        </w:tc>
      </w:tr>
      <w:tr w:rsidR="00D8669A" w:rsidRPr="00DD5FE4" w14:paraId="35E0B8F5" w14:textId="77777777" w:rsidTr="00E97C18">
        <w:tc>
          <w:tcPr>
            <w:tcW w:w="2697" w:type="dxa"/>
            <w:vAlign w:val="center"/>
          </w:tcPr>
          <w:p w14:paraId="7B7AE870" w14:textId="77777777" w:rsidR="00D8669A" w:rsidRPr="00DD5FE4" w:rsidRDefault="00D8669A" w:rsidP="00E97C18">
            <w:pPr>
              <w:spacing w:before="120" w:after="120"/>
              <w:jc w:val="center"/>
              <w:rPr>
                <w:rFonts w:ascii="Arial" w:hAnsi="Arial" w:cs="Arial"/>
                <w:b/>
              </w:rPr>
            </w:pPr>
          </w:p>
        </w:tc>
        <w:tc>
          <w:tcPr>
            <w:tcW w:w="1348" w:type="dxa"/>
            <w:vAlign w:val="center"/>
          </w:tcPr>
          <w:p w14:paraId="35340E45" w14:textId="77777777" w:rsidR="00D8669A" w:rsidRPr="00DD5FE4" w:rsidRDefault="00D8669A" w:rsidP="00E97C18">
            <w:pPr>
              <w:spacing w:before="120" w:after="120"/>
              <w:jc w:val="center"/>
              <w:rPr>
                <w:rFonts w:ascii="Arial" w:hAnsi="Arial" w:cs="Arial"/>
                <w:b/>
              </w:rPr>
            </w:pPr>
            <w:r w:rsidRPr="00DD5FE4">
              <w:rPr>
                <w:rFonts w:ascii="Arial" w:hAnsi="Arial" w:cs="Arial"/>
                <w:b/>
              </w:rPr>
              <w:t>From</w:t>
            </w:r>
          </w:p>
        </w:tc>
        <w:tc>
          <w:tcPr>
            <w:tcW w:w="1349" w:type="dxa"/>
            <w:vAlign w:val="center"/>
          </w:tcPr>
          <w:p w14:paraId="29143107" w14:textId="77777777" w:rsidR="00D8669A" w:rsidRPr="00DD5FE4" w:rsidRDefault="00D8669A" w:rsidP="00E97C18">
            <w:pPr>
              <w:spacing w:before="120" w:after="120"/>
              <w:jc w:val="center"/>
              <w:rPr>
                <w:rFonts w:ascii="Arial" w:hAnsi="Arial" w:cs="Arial"/>
                <w:b/>
              </w:rPr>
            </w:pPr>
            <w:r w:rsidRPr="00DD5FE4">
              <w:rPr>
                <w:rFonts w:ascii="Arial" w:hAnsi="Arial" w:cs="Arial"/>
                <w:b/>
              </w:rPr>
              <w:t>To</w:t>
            </w:r>
          </w:p>
        </w:tc>
        <w:tc>
          <w:tcPr>
            <w:tcW w:w="5396" w:type="dxa"/>
            <w:vAlign w:val="center"/>
          </w:tcPr>
          <w:p w14:paraId="06A9A9B8" w14:textId="77777777" w:rsidR="00D8669A" w:rsidRPr="00DD5FE4" w:rsidRDefault="00D8669A" w:rsidP="00E97C18">
            <w:pPr>
              <w:spacing w:before="120" w:after="120"/>
              <w:jc w:val="center"/>
              <w:rPr>
                <w:rFonts w:ascii="Arial" w:hAnsi="Arial" w:cs="Arial"/>
                <w:b/>
              </w:rPr>
            </w:pPr>
          </w:p>
        </w:tc>
      </w:tr>
      <w:tr w:rsidR="00D8669A" w:rsidRPr="00DD5FE4" w14:paraId="789A58E3" w14:textId="77777777" w:rsidTr="00E97C18">
        <w:tc>
          <w:tcPr>
            <w:tcW w:w="2697" w:type="dxa"/>
            <w:vAlign w:val="center"/>
          </w:tcPr>
          <w:p w14:paraId="092462ED" w14:textId="77777777" w:rsidR="00D8669A" w:rsidRPr="00DD5FE4" w:rsidRDefault="00D8669A" w:rsidP="00E97C18">
            <w:pPr>
              <w:spacing w:before="120" w:after="120"/>
              <w:jc w:val="center"/>
              <w:rPr>
                <w:rFonts w:ascii="Arial" w:hAnsi="Arial" w:cs="Arial"/>
                <w:b/>
              </w:rPr>
            </w:pPr>
            <w:r w:rsidRPr="00DD5FE4">
              <w:rPr>
                <w:rFonts w:ascii="Arial" w:hAnsi="Arial" w:cs="Arial"/>
                <w:b/>
              </w:rPr>
              <w:t>Monday</w:t>
            </w:r>
          </w:p>
        </w:tc>
        <w:tc>
          <w:tcPr>
            <w:tcW w:w="1348" w:type="dxa"/>
          </w:tcPr>
          <w:p w14:paraId="53F3E25B" w14:textId="77777777" w:rsidR="00D8669A" w:rsidRPr="00DD5FE4" w:rsidRDefault="00D8669A" w:rsidP="00E97C18">
            <w:pPr>
              <w:spacing w:before="120" w:after="120"/>
              <w:rPr>
                <w:rFonts w:ascii="Arial" w:hAnsi="Arial" w:cs="Arial"/>
              </w:rPr>
            </w:pPr>
          </w:p>
        </w:tc>
        <w:tc>
          <w:tcPr>
            <w:tcW w:w="1349" w:type="dxa"/>
          </w:tcPr>
          <w:p w14:paraId="4E3FA91B" w14:textId="77777777" w:rsidR="00D8669A" w:rsidRPr="00DD5FE4" w:rsidRDefault="00D8669A" w:rsidP="00E97C18">
            <w:pPr>
              <w:spacing w:before="120" w:after="120"/>
              <w:rPr>
                <w:rFonts w:ascii="Arial" w:hAnsi="Arial" w:cs="Arial"/>
              </w:rPr>
            </w:pPr>
          </w:p>
        </w:tc>
        <w:tc>
          <w:tcPr>
            <w:tcW w:w="5396" w:type="dxa"/>
          </w:tcPr>
          <w:p w14:paraId="7B4747CC" w14:textId="77777777" w:rsidR="00D8669A" w:rsidRPr="00DD5FE4" w:rsidRDefault="00D8669A" w:rsidP="00E97C18">
            <w:pPr>
              <w:spacing w:before="120" w:after="120"/>
              <w:rPr>
                <w:rFonts w:ascii="Arial" w:hAnsi="Arial" w:cs="Arial"/>
              </w:rPr>
            </w:pPr>
          </w:p>
        </w:tc>
      </w:tr>
      <w:tr w:rsidR="00D8669A" w:rsidRPr="00DD5FE4" w14:paraId="70E5FCCA" w14:textId="77777777" w:rsidTr="00E97C18">
        <w:tc>
          <w:tcPr>
            <w:tcW w:w="2697" w:type="dxa"/>
            <w:vAlign w:val="center"/>
          </w:tcPr>
          <w:p w14:paraId="5450FF5D" w14:textId="77777777" w:rsidR="00D8669A" w:rsidRPr="00DD5FE4" w:rsidRDefault="00D8669A" w:rsidP="00E97C18">
            <w:pPr>
              <w:spacing w:before="120" w:after="120"/>
              <w:jc w:val="center"/>
              <w:rPr>
                <w:rFonts w:ascii="Arial" w:hAnsi="Arial" w:cs="Arial"/>
                <w:b/>
              </w:rPr>
            </w:pPr>
            <w:r w:rsidRPr="00DD5FE4">
              <w:rPr>
                <w:rFonts w:ascii="Arial" w:hAnsi="Arial" w:cs="Arial"/>
                <w:b/>
              </w:rPr>
              <w:t>Tuesday</w:t>
            </w:r>
          </w:p>
        </w:tc>
        <w:tc>
          <w:tcPr>
            <w:tcW w:w="1348" w:type="dxa"/>
          </w:tcPr>
          <w:p w14:paraId="42617936" w14:textId="77777777" w:rsidR="00D8669A" w:rsidRPr="00DD5FE4" w:rsidRDefault="00D8669A" w:rsidP="00E97C18">
            <w:pPr>
              <w:spacing w:before="120" w:after="120"/>
              <w:rPr>
                <w:rFonts w:ascii="Arial" w:hAnsi="Arial" w:cs="Arial"/>
              </w:rPr>
            </w:pPr>
          </w:p>
        </w:tc>
        <w:tc>
          <w:tcPr>
            <w:tcW w:w="1349" w:type="dxa"/>
          </w:tcPr>
          <w:p w14:paraId="3073F212" w14:textId="77777777" w:rsidR="00D8669A" w:rsidRPr="00DD5FE4" w:rsidRDefault="00D8669A" w:rsidP="00E97C18">
            <w:pPr>
              <w:spacing w:before="120" w:after="120"/>
              <w:rPr>
                <w:rFonts w:ascii="Arial" w:hAnsi="Arial" w:cs="Arial"/>
              </w:rPr>
            </w:pPr>
          </w:p>
        </w:tc>
        <w:tc>
          <w:tcPr>
            <w:tcW w:w="5396" w:type="dxa"/>
          </w:tcPr>
          <w:p w14:paraId="6B1A7421" w14:textId="77777777" w:rsidR="00D8669A" w:rsidRPr="00DD5FE4" w:rsidRDefault="00D8669A" w:rsidP="00E97C18">
            <w:pPr>
              <w:spacing w:before="120" w:after="120"/>
              <w:rPr>
                <w:rFonts w:ascii="Arial" w:hAnsi="Arial" w:cs="Arial"/>
              </w:rPr>
            </w:pPr>
          </w:p>
        </w:tc>
      </w:tr>
      <w:tr w:rsidR="00D8669A" w:rsidRPr="00DD5FE4" w14:paraId="04DA334B" w14:textId="77777777" w:rsidTr="00E97C18">
        <w:tc>
          <w:tcPr>
            <w:tcW w:w="2697" w:type="dxa"/>
            <w:vAlign w:val="center"/>
          </w:tcPr>
          <w:p w14:paraId="421FB350" w14:textId="77777777" w:rsidR="00D8669A" w:rsidRPr="00DD5FE4" w:rsidRDefault="00D8669A" w:rsidP="00E97C18">
            <w:pPr>
              <w:spacing w:before="120" w:after="120"/>
              <w:jc w:val="center"/>
              <w:rPr>
                <w:rFonts w:ascii="Arial" w:hAnsi="Arial" w:cs="Arial"/>
                <w:b/>
              </w:rPr>
            </w:pPr>
            <w:r w:rsidRPr="00DD5FE4">
              <w:rPr>
                <w:rFonts w:ascii="Arial" w:hAnsi="Arial" w:cs="Arial"/>
                <w:b/>
              </w:rPr>
              <w:t>Wednesday</w:t>
            </w:r>
          </w:p>
        </w:tc>
        <w:tc>
          <w:tcPr>
            <w:tcW w:w="1348" w:type="dxa"/>
          </w:tcPr>
          <w:p w14:paraId="552EED7C" w14:textId="77777777" w:rsidR="00D8669A" w:rsidRPr="00DD5FE4" w:rsidRDefault="00D8669A" w:rsidP="00E97C18">
            <w:pPr>
              <w:spacing w:before="120" w:after="120"/>
              <w:rPr>
                <w:rFonts w:ascii="Arial" w:hAnsi="Arial" w:cs="Arial"/>
              </w:rPr>
            </w:pPr>
          </w:p>
        </w:tc>
        <w:tc>
          <w:tcPr>
            <w:tcW w:w="1349" w:type="dxa"/>
          </w:tcPr>
          <w:p w14:paraId="04599DB2" w14:textId="77777777" w:rsidR="00D8669A" w:rsidRPr="00DD5FE4" w:rsidRDefault="00D8669A" w:rsidP="00E97C18">
            <w:pPr>
              <w:spacing w:before="120" w:after="120"/>
              <w:rPr>
                <w:rFonts w:ascii="Arial" w:hAnsi="Arial" w:cs="Arial"/>
              </w:rPr>
            </w:pPr>
          </w:p>
        </w:tc>
        <w:tc>
          <w:tcPr>
            <w:tcW w:w="5396" w:type="dxa"/>
          </w:tcPr>
          <w:p w14:paraId="7D035B80" w14:textId="77777777" w:rsidR="00D8669A" w:rsidRPr="00DD5FE4" w:rsidRDefault="00D8669A" w:rsidP="00E97C18">
            <w:pPr>
              <w:spacing w:before="120" w:after="120"/>
              <w:rPr>
                <w:rFonts w:ascii="Arial" w:hAnsi="Arial" w:cs="Arial"/>
              </w:rPr>
            </w:pPr>
          </w:p>
        </w:tc>
      </w:tr>
      <w:tr w:rsidR="00D8669A" w:rsidRPr="00DD5FE4" w14:paraId="758BD098" w14:textId="77777777" w:rsidTr="00E97C18">
        <w:tc>
          <w:tcPr>
            <w:tcW w:w="2697" w:type="dxa"/>
            <w:vAlign w:val="center"/>
          </w:tcPr>
          <w:p w14:paraId="41EE660A" w14:textId="77777777" w:rsidR="00D8669A" w:rsidRPr="00DD5FE4" w:rsidRDefault="00D8669A" w:rsidP="00E97C18">
            <w:pPr>
              <w:spacing w:before="120" w:after="120"/>
              <w:jc w:val="center"/>
              <w:rPr>
                <w:rFonts w:ascii="Arial" w:hAnsi="Arial" w:cs="Arial"/>
                <w:b/>
              </w:rPr>
            </w:pPr>
            <w:r w:rsidRPr="00DD5FE4">
              <w:rPr>
                <w:rFonts w:ascii="Arial" w:hAnsi="Arial" w:cs="Arial"/>
                <w:b/>
              </w:rPr>
              <w:t>Thursday</w:t>
            </w:r>
          </w:p>
        </w:tc>
        <w:tc>
          <w:tcPr>
            <w:tcW w:w="1348" w:type="dxa"/>
          </w:tcPr>
          <w:p w14:paraId="71CD6466" w14:textId="77777777" w:rsidR="00D8669A" w:rsidRPr="00DD5FE4" w:rsidRDefault="00D8669A" w:rsidP="00E97C18">
            <w:pPr>
              <w:spacing w:before="120" w:after="120"/>
              <w:rPr>
                <w:rFonts w:ascii="Arial" w:hAnsi="Arial" w:cs="Arial"/>
              </w:rPr>
            </w:pPr>
          </w:p>
        </w:tc>
        <w:tc>
          <w:tcPr>
            <w:tcW w:w="1349" w:type="dxa"/>
          </w:tcPr>
          <w:p w14:paraId="6F9183EE" w14:textId="77777777" w:rsidR="00D8669A" w:rsidRPr="00DD5FE4" w:rsidRDefault="00D8669A" w:rsidP="00E97C18">
            <w:pPr>
              <w:spacing w:before="120" w:after="120"/>
              <w:rPr>
                <w:rFonts w:ascii="Arial" w:hAnsi="Arial" w:cs="Arial"/>
              </w:rPr>
            </w:pPr>
          </w:p>
        </w:tc>
        <w:tc>
          <w:tcPr>
            <w:tcW w:w="5396" w:type="dxa"/>
          </w:tcPr>
          <w:p w14:paraId="3C7F2A70" w14:textId="77777777" w:rsidR="00D8669A" w:rsidRPr="00DD5FE4" w:rsidRDefault="00D8669A" w:rsidP="00E97C18">
            <w:pPr>
              <w:spacing w:before="120" w:after="120"/>
              <w:rPr>
                <w:rFonts w:ascii="Arial" w:hAnsi="Arial" w:cs="Arial"/>
              </w:rPr>
            </w:pPr>
          </w:p>
        </w:tc>
      </w:tr>
      <w:tr w:rsidR="00D8669A" w:rsidRPr="00DD5FE4" w14:paraId="4C37E49D" w14:textId="77777777" w:rsidTr="00E97C18">
        <w:tc>
          <w:tcPr>
            <w:tcW w:w="2697" w:type="dxa"/>
            <w:vAlign w:val="center"/>
          </w:tcPr>
          <w:p w14:paraId="0FCE431E" w14:textId="77777777" w:rsidR="00D8669A" w:rsidRPr="00DD5FE4" w:rsidRDefault="00D8669A" w:rsidP="00E97C18">
            <w:pPr>
              <w:spacing w:before="120" w:after="120"/>
              <w:jc w:val="center"/>
              <w:rPr>
                <w:rFonts w:ascii="Arial" w:hAnsi="Arial" w:cs="Arial"/>
                <w:b/>
              </w:rPr>
            </w:pPr>
            <w:r w:rsidRPr="00DD5FE4">
              <w:rPr>
                <w:rFonts w:ascii="Arial" w:hAnsi="Arial" w:cs="Arial"/>
                <w:b/>
              </w:rPr>
              <w:lastRenderedPageBreak/>
              <w:t>Friday</w:t>
            </w:r>
          </w:p>
        </w:tc>
        <w:tc>
          <w:tcPr>
            <w:tcW w:w="1348" w:type="dxa"/>
          </w:tcPr>
          <w:p w14:paraId="76F19EF3" w14:textId="77777777" w:rsidR="00D8669A" w:rsidRPr="00DD5FE4" w:rsidRDefault="00D8669A" w:rsidP="00E97C18">
            <w:pPr>
              <w:spacing w:before="120" w:after="120"/>
              <w:rPr>
                <w:rFonts w:ascii="Arial" w:hAnsi="Arial" w:cs="Arial"/>
              </w:rPr>
            </w:pPr>
          </w:p>
        </w:tc>
        <w:tc>
          <w:tcPr>
            <w:tcW w:w="1349" w:type="dxa"/>
          </w:tcPr>
          <w:p w14:paraId="2E6BD44D" w14:textId="77777777" w:rsidR="00D8669A" w:rsidRPr="00DD5FE4" w:rsidRDefault="00D8669A" w:rsidP="00E97C18">
            <w:pPr>
              <w:spacing w:before="120" w:after="120"/>
              <w:rPr>
                <w:rFonts w:ascii="Arial" w:hAnsi="Arial" w:cs="Arial"/>
              </w:rPr>
            </w:pPr>
          </w:p>
        </w:tc>
        <w:tc>
          <w:tcPr>
            <w:tcW w:w="5396" w:type="dxa"/>
          </w:tcPr>
          <w:p w14:paraId="79BC69E8" w14:textId="77777777" w:rsidR="00D8669A" w:rsidRPr="00DD5FE4" w:rsidRDefault="00D8669A" w:rsidP="00E97C18">
            <w:pPr>
              <w:spacing w:before="120" w:after="120"/>
              <w:rPr>
                <w:rFonts w:ascii="Arial" w:hAnsi="Arial" w:cs="Arial"/>
              </w:rPr>
            </w:pPr>
          </w:p>
        </w:tc>
      </w:tr>
      <w:tr w:rsidR="00D8669A" w:rsidRPr="00DD5FE4" w14:paraId="5628DE9F" w14:textId="77777777" w:rsidTr="00E97C18">
        <w:tc>
          <w:tcPr>
            <w:tcW w:w="2697" w:type="dxa"/>
            <w:vAlign w:val="center"/>
          </w:tcPr>
          <w:p w14:paraId="174A3447" w14:textId="77777777" w:rsidR="00D8669A" w:rsidRPr="00DD5FE4" w:rsidRDefault="00D8669A" w:rsidP="00E97C18">
            <w:pPr>
              <w:spacing w:before="120" w:after="120"/>
              <w:jc w:val="center"/>
              <w:rPr>
                <w:rFonts w:ascii="Arial" w:hAnsi="Arial" w:cs="Arial"/>
                <w:b/>
              </w:rPr>
            </w:pPr>
            <w:r w:rsidRPr="00DD5FE4">
              <w:rPr>
                <w:rFonts w:ascii="Arial" w:hAnsi="Arial" w:cs="Arial"/>
                <w:b/>
              </w:rPr>
              <w:t>Saturday</w:t>
            </w:r>
          </w:p>
        </w:tc>
        <w:tc>
          <w:tcPr>
            <w:tcW w:w="1348" w:type="dxa"/>
          </w:tcPr>
          <w:p w14:paraId="14C44816" w14:textId="77777777" w:rsidR="00D8669A" w:rsidRPr="00DD5FE4" w:rsidRDefault="00D8669A" w:rsidP="00E97C18">
            <w:pPr>
              <w:spacing w:before="120" w:after="120"/>
              <w:rPr>
                <w:rFonts w:ascii="Arial" w:hAnsi="Arial" w:cs="Arial"/>
              </w:rPr>
            </w:pPr>
          </w:p>
        </w:tc>
        <w:tc>
          <w:tcPr>
            <w:tcW w:w="1349" w:type="dxa"/>
          </w:tcPr>
          <w:p w14:paraId="490E21A0" w14:textId="77777777" w:rsidR="00D8669A" w:rsidRPr="00DD5FE4" w:rsidRDefault="00D8669A" w:rsidP="00E97C18">
            <w:pPr>
              <w:spacing w:before="120" w:after="120"/>
              <w:rPr>
                <w:rFonts w:ascii="Arial" w:hAnsi="Arial" w:cs="Arial"/>
              </w:rPr>
            </w:pPr>
          </w:p>
        </w:tc>
        <w:tc>
          <w:tcPr>
            <w:tcW w:w="5396" w:type="dxa"/>
          </w:tcPr>
          <w:p w14:paraId="3E2CC25A" w14:textId="77777777" w:rsidR="00D8669A" w:rsidRPr="00DD5FE4" w:rsidRDefault="00D8669A" w:rsidP="00E97C18">
            <w:pPr>
              <w:spacing w:before="120" w:after="120"/>
              <w:rPr>
                <w:rFonts w:ascii="Arial" w:hAnsi="Arial" w:cs="Arial"/>
              </w:rPr>
            </w:pPr>
          </w:p>
        </w:tc>
      </w:tr>
      <w:tr w:rsidR="00D8669A" w:rsidRPr="00DD5FE4" w14:paraId="39C72C24" w14:textId="77777777" w:rsidTr="00E97C18">
        <w:tc>
          <w:tcPr>
            <w:tcW w:w="2697" w:type="dxa"/>
            <w:vAlign w:val="center"/>
          </w:tcPr>
          <w:p w14:paraId="78F15120" w14:textId="77777777" w:rsidR="00D8669A" w:rsidRPr="00DD5FE4" w:rsidRDefault="00D8669A" w:rsidP="00E97C18">
            <w:pPr>
              <w:spacing w:before="120" w:after="120"/>
              <w:jc w:val="center"/>
              <w:rPr>
                <w:rFonts w:ascii="Arial" w:hAnsi="Arial" w:cs="Arial"/>
                <w:b/>
              </w:rPr>
            </w:pPr>
            <w:r w:rsidRPr="00DD5FE4">
              <w:rPr>
                <w:rFonts w:ascii="Arial" w:hAnsi="Arial" w:cs="Arial"/>
                <w:b/>
              </w:rPr>
              <w:t>Sunday</w:t>
            </w:r>
          </w:p>
        </w:tc>
        <w:tc>
          <w:tcPr>
            <w:tcW w:w="1348" w:type="dxa"/>
          </w:tcPr>
          <w:p w14:paraId="5CC230E2" w14:textId="77777777" w:rsidR="00D8669A" w:rsidRPr="00DD5FE4" w:rsidRDefault="00D8669A" w:rsidP="00E97C18">
            <w:pPr>
              <w:spacing w:before="120" w:after="120"/>
              <w:rPr>
                <w:rFonts w:ascii="Arial" w:hAnsi="Arial" w:cs="Arial"/>
              </w:rPr>
            </w:pPr>
          </w:p>
        </w:tc>
        <w:tc>
          <w:tcPr>
            <w:tcW w:w="1349" w:type="dxa"/>
          </w:tcPr>
          <w:p w14:paraId="20DA3C79" w14:textId="77777777" w:rsidR="00D8669A" w:rsidRPr="00DD5FE4" w:rsidRDefault="00D8669A" w:rsidP="00E97C18">
            <w:pPr>
              <w:spacing w:before="120" w:after="120"/>
              <w:rPr>
                <w:rFonts w:ascii="Arial" w:hAnsi="Arial" w:cs="Arial"/>
              </w:rPr>
            </w:pPr>
          </w:p>
        </w:tc>
        <w:tc>
          <w:tcPr>
            <w:tcW w:w="5396" w:type="dxa"/>
          </w:tcPr>
          <w:p w14:paraId="6F4EB6C9" w14:textId="77777777" w:rsidR="00D8669A" w:rsidRPr="00DD5FE4" w:rsidRDefault="00D8669A" w:rsidP="00E97C18">
            <w:pPr>
              <w:spacing w:before="120" w:after="120"/>
              <w:rPr>
                <w:rFonts w:ascii="Arial" w:hAnsi="Arial" w:cs="Arial"/>
              </w:rPr>
            </w:pPr>
          </w:p>
        </w:tc>
      </w:tr>
    </w:tbl>
    <w:p w14:paraId="5F4A446D" w14:textId="6C69F356" w:rsidR="00D8669A" w:rsidRPr="00DD5FE4" w:rsidRDefault="00D8669A" w:rsidP="00D8669A">
      <w:pPr>
        <w:spacing w:before="240" w:after="240"/>
        <w:rPr>
          <w:rFonts w:ascii="Arial" w:hAnsi="Arial" w:cs="Arial"/>
        </w:rPr>
      </w:pPr>
      <w:r w:rsidRPr="00DD5FE4">
        <w:rPr>
          <w:rFonts w:ascii="Arial" w:hAnsi="Arial" w:cs="Arial"/>
        </w:rPr>
        <w:t>Primary Workplace: ________________________________________________________________________</w:t>
      </w:r>
    </w:p>
    <w:p w14:paraId="3F2FF160" w14:textId="6D69E4C8" w:rsidR="00D8669A" w:rsidRPr="00DD5FE4" w:rsidRDefault="00D8669A" w:rsidP="00D8669A">
      <w:pPr>
        <w:spacing w:before="240" w:after="240"/>
        <w:rPr>
          <w:rFonts w:ascii="Arial" w:hAnsi="Arial" w:cs="Arial"/>
        </w:rPr>
      </w:pPr>
      <w:r w:rsidRPr="00DD5FE4">
        <w:rPr>
          <w:rFonts w:ascii="Arial" w:hAnsi="Arial" w:cs="Arial"/>
        </w:rPr>
        <w:t>Address: ________________________________________________________________________________</w:t>
      </w:r>
    </w:p>
    <w:p w14:paraId="2D4BB94E" w14:textId="07A83893" w:rsidR="00D8669A" w:rsidRPr="00DD5FE4" w:rsidRDefault="00D8669A" w:rsidP="00D8669A">
      <w:pPr>
        <w:spacing w:before="240" w:after="240"/>
        <w:rPr>
          <w:rFonts w:ascii="Arial" w:hAnsi="Arial" w:cs="Arial"/>
        </w:rPr>
      </w:pPr>
      <w:r w:rsidRPr="00DD5FE4">
        <w:rPr>
          <w:rFonts w:ascii="Arial" w:hAnsi="Arial" w:cs="Arial"/>
        </w:rPr>
        <w:t>Phone Number: ___________________________________________________________________________</w:t>
      </w:r>
    </w:p>
    <w:p w14:paraId="4D10BF79" w14:textId="77777777" w:rsidR="00D8669A" w:rsidRPr="00DD5FE4" w:rsidRDefault="00D8669A" w:rsidP="00D8669A">
      <w:pPr>
        <w:spacing w:before="240" w:after="240"/>
        <w:rPr>
          <w:rFonts w:ascii="Arial" w:hAnsi="Arial" w:cs="Arial"/>
        </w:rPr>
      </w:pPr>
    </w:p>
    <w:p w14:paraId="168E7281" w14:textId="5B8F0251" w:rsidR="00D8669A" w:rsidRPr="00DD5FE4" w:rsidRDefault="00D8669A" w:rsidP="00D8669A">
      <w:pPr>
        <w:spacing w:before="240" w:after="240"/>
        <w:rPr>
          <w:rFonts w:ascii="Arial" w:hAnsi="Arial" w:cs="Arial"/>
        </w:rPr>
      </w:pPr>
      <w:r w:rsidRPr="00DD5FE4">
        <w:rPr>
          <w:rFonts w:ascii="Arial" w:hAnsi="Arial" w:cs="Arial"/>
        </w:rPr>
        <w:t>Alternate Workplace: _______________________________________________________________________</w:t>
      </w:r>
    </w:p>
    <w:p w14:paraId="71CB87C4" w14:textId="361DCE16" w:rsidR="00D8669A" w:rsidRPr="00DD5FE4" w:rsidRDefault="00D8669A" w:rsidP="00D8669A">
      <w:pPr>
        <w:spacing w:before="240" w:after="240"/>
        <w:rPr>
          <w:rFonts w:ascii="Arial" w:hAnsi="Arial" w:cs="Arial"/>
        </w:rPr>
      </w:pPr>
      <w:r w:rsidRPr="00DD5FE4">
        <w:rPr>
          <w:rFonts w:ascii="Arial" w:hAnsi="Arial" w:cs="Arial"/>
        </w:rPr>
        <w:t>Address:</w:t>
      </w:r>
      <w:r w:rsidR="0007499A">
        <w:rPr>
          <w:rFonts w:ascii="Arial" w:hAnsi="Arial" w:cs="Arial"/>
        </w:rPr>
        <w:t xml:space="preserve"> </w:t>
      </w:r>
      <w:r w:rsidRPr="00DD5FE4">
        <w:rPr>
          <w:rFonts w:ascii="Arial" w:hAnsi="Arial" w:cs="Arial"/>
        </w:rPr>
        <w:t>________________________________________________________________________________</w:t>
      </w:r>
    </w:p>
    <w:p w14:paraId="2824604B" w14:textId="3077E0DC" w:rsidR="00D8669A" w:rsidRPr="00DD5FE4" w:rsidRDefault="00D8669A" w:rsidP="00D8669A">
      <w:pPr>
        <w:spacing w:before="240" w:after="240"/>
        <w:rPr>
          <w:rFonts w:ascii="Arial" w:hAnsi="Arial" w:cs="Arial"/>
        </w:rPr>
      </w:pPr>
      <w:r w:rsidRPr="00DD5FE4">
        <w:rPr>
          <w:rFonts w:ascii="Arial" w:hAnsi="Arial" w:cs="Arial"/>
        </w:rPr>
        <w:t>Phone Number: ___________________________________________________________________________</w:t>
      </w:r>
    </w:p>
    <w:p w14:paraId="168EDAEA" w14:textId="36388541" w:rsidR="00D8669A" w:rsidRPr="00DD5FE4" w:rsidRDefault="00D8669A" w:rsidP="00D8669A">
      <w:pPr>
        <w:spacing w:before="240" w:after="240"/>
        <w:rPr>
          <w:rFonts w:ascii="Arial" w:hAnsi="Arial" w:cs="Arial"/>
        </w:rPr>
      </w:pPr>
      <w:r w:rsidRPr="00DD5FE4">
        <w:rPr>
          <w:rFonts w:ascii="Arial" w:hAnsi="Arial" w:cs="Arial"/>
        </w:rPr>
        <w:t>Fax</w:t>
      </w:r>
      <w:r w:rsidR="0007499A">
        <w:rPr>
          <w:rFonts w:ascii="Arial" w:hAnsi="Arial" w:cs="Arial"/>
        </w:rPr>
        <w:t xml:space="preserve"> (if applicable)</w:t>
      </w:r>
      <w:r w:rsidRPr="00DD5FE4">
        <w:rPr>
          <w:rFonts w:ascii="Arial" w:hAnsi="Arial" w:cs="Arial"/>
        </w:rPr>
        <w:t>:</w:t>
      </w:r>
      <w:r w:rsidR="0007499A">
        <w:rPr>
          <w:rFonts w:ascii="Arial" w:hAnsi="Arial" w:cs="Arial"/>
        </w:rPr>
        <w:t xml:space="preserve"> </w:t>
      </w:r>
      <w:r w:rsidRPr="00DD5FE4">
        <w:rPr>
          <w:rFonts w:ascii="Arial" w:hAnsi="Arial" w:cs="Arial"/>
        </w:rPr>
        <w:t>_________________________________________________________________________</w:t>
      </w:r>
    </w:p>
    <w:p w14:paraId="0171094B" w14:textId="230D0805" w:rsidR="00D8669A" w:rsidRPr="00DD5FE4" w:rsidRDefault="00D8669A" w:rsidP="0007499A">
      <w:pPr>
        <w:spacing w:before="240" w:after="240"/>
        <w:rPr>
          <w:rFonts w:ascii="Arial" w:hAnsi="Arial" w:cs="Arial"/>
        </w:rPr>
      </w:pPr>
      <w:r w:rsidRPr="000A5468">
        <w:rPr>
          <w:rFonts w:ascii="Arial" w:hAnsi="Arial" w:cs="Arial"/>
        </w:rPr>
        <w:t>Cell</w:t>
      </w:r>
      <w:r w:rsidR="000A5468">
        <w:rPr>
          <w:rFonts w:ascii="Arial" w:hAnsi="Arial" w:cs="Arial"/>
        </w:rPr>
        <w:t>p</w:t>
      </w:r>
      <w:r w:rsidRPr="000A5468">
        <w:rPr>
          <w:rFonts w:ascii="Arial" w:hAnsi="Arial" w:cs="Arial"/>
        </w:rPr>
        <w:t>hone</w:t>
      </w:r>
      <w:r w:rsidRPr="00DD5FE4">
        <w:rPr>
          <w:rFonts w:ascii="Arial" w:hAnsi="Arial" w:cs="Arial"/>
        </w:rPr>
        <w:t>:</w:t>
      </w:r>
      <w:r w:rsidR="0007499A">
        <w:rPr>
          <w:rFonts w:ascii="Arial" w:hAnsi="Arial" w:cs="Arial"/>
        </w:rPr>
        <w:t xml:space="preserve">   </w:t>
      </w:r>
      <w:r w:rsidRPr="00DD5FE4">
        <w:rPr>
          <w:rFonts w:ascii="Arial" w:hAnsi="Arial" w:cs="Arial"/>
        </w:rPr>
        <w:t>_____________________________________________________________________________</w:t>
      </w:r>
    </w:p>
    <w:p w14:paraId="687E4441" w14:textId="7D02FC45" w:rsidR="00D8669A" w:rsidRPr="00DD5FE4" w:rsidRDefault="00D8669A" w:rsidP="00D8669A">
      <w:pPr>
        <w:spacing w:before="240" w:after="240"/>
        <w:rPr>
          <w:rFonts w:ascii="Arial" w:hAnsi="Arial" w:cs="Arial"/>
        </w:rPr>
      </w:pPr>
      <w:r w:rsidRPr="00F02C2D">
        <w:rPr>
          <w:rFonts w:ascii="Arial" w:hAnsi="Arial" w:cs="Arial"/>
        </w:rPr>
        <w:t>Email</w:t>
      </w:r>
      <w:r w:rsidRPr="00DD5FE4">
        <w:rPr>
          <w:rFonts w:ascii="Arial" w:hAnsi="Arial" w:cs="Arial"/>
        </w:rPr>
        <w:t xml:space="preserve"> Address: ___________________________________________________________________________</w:t>
      </w:r>
    </w:p>
    <w:p w14:paraId="51F99A61" w14:textId="77777777" w:rsidR="00D8669A" w:rsidRPr="00DD5FE4" w:rsidRDefault="00D8669A" w:rsidP="00D8669A">
      <w:pPr>
        <w:spacing w:before="240" w:after="240"/>
        <w:rPr>
          <w:rFonts w:ascii="Arial" w:hAnsi="Arial" w:cs="Arial"/>
          <w:b/>
        </w:rPr>
      </w:pPr>
      <w:r w:rsidRPr="00DD5FE4">
        <w:rPr>
          <w:rFonts w:ascii="Arial" w:hAnsi="Arial" w:cs="Arial"/>
          <w:b/>
        </w:rPr>
        <w:t>Equipment Used in Alternate Workplace</w:t>
      </w:r>
    </w:p>
    <w:p w14:paraId="6FA463C3" w14:textId="6F6488AD" w:rsidR="00D8669A" w:rsidRPr="00DD5FE4" w:rsidRDefault="00D8669A" w:rsidP="00EF0CF4">
      <w:pPr>
        <w:spacing w:before="240" w:after="240"/>
        <w:jc w:val="both"/>
        <w:rPr>
          <w:rFonts w:ascii="Arial" w:hAnsi="Arial" w:cs="Arial"/>
        </w:rPr>
      </w:pPr>
      <w:r w:rsidRPr="00DD5FE4">
        <w:rPr>
          <w:rFonts w:ascii="Arial" w:hAnsi="Arial" w:cs="Arial"/>
        </w:rPr>
        <w:t xml:space="preserve">The following table lists the </w:t>
      </w:r>
      <w:r w:rsidR="000A5468">
        <w:rPr>
          <w:rFonts w:ascii="Arial" w:hAnsi="Arial" w:cs="Arial"/>
        </w:rPr>
        <w:t>a</w:t>
      </w:r>
      <w:r w:rsidRPr="00DD5FE4">
        <w:rPr>
          <w:rFonts w:ascii="Arial" w:hAnsi="Arial" w:cs="Arial"/>
        </w:rPr>
        <w:t>gency or state equipment that will be used at the alternate workplace (attach additional documentation if needed):</w:t>
      </w:r>
    </w:p>
    <w:tbl>
      <w:tblPr>
        <w:tblStyle w:val="TableGrid"/>
        <w:tblW w:w="0" w:type="auto"/>
        <w:tblLook w:val="04A0" w:firstRow="1" w:lastRow="0" w:firstColumn="1" w:lastColumn="0" w:noHBand="0" w:noVBand="1"/>
      </w:tblPr>
      <w:tblGrid>
        <w:gridCol w:w="2697"/>
        <w:gridCol w:w="2697"/>
        <w:gridCol w:w="2698"/>
        <w:gridCol w:w="2698"/>
      </w:tblGrid>
      <w:tr w:rsidR="00D8669A" w:rsidRPr="00DD5FE4" w14:paraId="437542AA" w14:textId="77777777" w:rsidTr="00E97C18">
        <w:tc>
          <w:tcPr>
            <w:tcW w:w="2697" w:type="dxa"/>
            <w:shd w:val="clear" w:color="auto" w:fill="C6D9F1" w:themeFill="text2" w:themeFillTint="33"/>
            <w:vAlign w:val="center"/>
          </w:tcPr>
          <w:p w14:paraId="10941898" w14:textId="77777777" w:rsidR="00D8669A" w:rsidRPr="00DD5FE4" w:rsidRDefault="00D8669A" w:rsidP="00E97C18">
            <w:pPr>
              <w:spacing w:before="240" w:after="240"/>
              <w:jc w:val="center"/>
              <w:rPr>
                <w:rFonts w:ascii="Arial" w:hAnsi="Arial" w:cs="Arial"/>
                <w:b/>
              </w:rPr>
            </w:pPr>
            <w:r w:rsidRPr="00DD5FE4">
              <w:rPr>
                <w:rFonts w:ascii="Arial" w:hAnsi="Arial" w:cs="Arial"/>
                <w:b/>
              </w:rPr>
              <w:t>Item</w:t>
            </w:r>
          </w:p>
        </w:tc>
        <w:tc>
          <w:tcPr>
            <w:tcW w:w="2697" w:type="dxa"/>
            <w:shd w:val="clear" w:color="auto" w:fill="C6D9F1" w:themeFill="text2" w:themeFillTint="33"/>
            <w:vAlign w:val="center"/>
          </w:tcPr>
          <w:p w14:paraId="1C80304D" w14:textId="77777777" w:rsidR="00D8669A" w:rsidRPr="00DD5FE4" w:rsidRDefault="00D8669A" w:rsidP="00E97C18">
            <w:pPr>
              <w:spacing w:before="240" w:after="240"/>
              <w:jc w:val="center"/>
              <w:rPr>
                <w:rFonts w:ascii="Arial" w:hAnsi="Arial" w:cs="Arial"/>
                <w:b/>
              </w:rPr>
            </w:pPr>
            <w:r w:rsidRPr="00DD5FE4">
              <w:rPr>
                <w:rFonts w:ascii="Arial" w:hAnsi="Arial" w:cs="Arial"/>
                <w:b/>
              </w:rPr>
              <w:t>Inventory Number</w:t>
            </w:r>
          </w:p>
        </w:tc>
        <w:tc>
          <w:tcPr>
            <w:tcW w:w="2698" w:type="dxa"/>
            <w:shd w:val="clear" w:color="auto" w:fill="C6D9F1" w:themeFill="text2" w:themeFillTint="33"/>
            <w:vAlign w:val="center"/>
          </w:tcPr>
          <w:p w14:paraId="7CC9AC79" w14:textId="77777777" w:rsidR="00D8669A" w:rsidRPr="00DD5FE4" w:rsidRDefault="00D8669A" w:rsidP="00E97C18">
            <w:pPr>
              <w:spacing w:before="240" w:after="240"/>
              <w:jc w:val="center"/>
              <w:rPr>
                <w:rFonts w:ascii="Arial" w:hAnsi="Arial" w:cs="Arial"/>
                <w:b/>
              </w:rPr>
            </w:pPr>
            <w:r w:rsidRPr="00DD5FE4">
              <w:rPr>
                <w:rFonts w:ascii="Arial" w:hAnsi="Arial" w:cs="Arial"/>
                <w:b/>
              </w:rPr>
              <w:t>Date Out</w:t>
            </w:r>
          </w:p>
        </w:tc>
        <w:tc>
          <w:tcPr>
            <w:tcW w:w="2698" w:type="dxa"/>
            <w:shd w:val="clear" w:color="auto" w:fill="C6D9F1" w:themeFill="text2" w:themeFillTint="33"/>
            <w:vAlign w:val="center"/>
          </w:tcPr>
          <w:p w14:paraId="5FEA8821" w14:textId="77777777" w:rsidR="00D8669A" w:rsidRPr="00DD5FE4" w:rsidRDefault="00D8669A" w:rsidP="00E97C18">
            <w:pPr>
              <w:spacing w:before="240" w:after="240"/>
              <w:jc w:val="center"/>
              <w:rPr>
                <w:rFonts w:ascii="Arial" w:hAnsi="Arial" w:cs="Arial"/>
                <w:b/>
              </w:rPr>
            </w:pPr>
            <w:r w:rsidRPr="00DD5FE4">
              <w:rPr>
                <w:rFonts w:ascii="Arial" w:hAnsi="Arial" w:cs="Arial"/>
                <w:b/>
              </w:rPr>
              <w:t>Date Returned</w:t>
            </w:r>
          </w:p>
        </w:tc>
      </w:tr>
      <w:tr w:rsidR="00D8669A" w:rsidRPr="00DD5FE4" w14:paraId="70221F8F" w14:textId="77777777" w:rsidTr="00E97C18">
        <w:trPr>
          <w:trHeight w:val="368"/>
        </w:trPr>
        <w:tc>
          <w:tcPr>
            <w:tcW w:w="2697" w:type="dxa"/>
          </w:tcPr>
          <w:p w14:paraId="048B4416" w14:textId="77777777" w:rsidR="00D8669A" w:rsidRPr="00DD5FE4" w:rsidRDefault="00D8669A" w:rsidP="00E97C18">
            <w:pPr>
              <w:spacing w:before="240" w:after="240"/>
              <w:rPr>
                <w:rFonts w:ascii="Arial" w:hAnsi="Arial" w:cs="Arial"/>
              </w:rPr>
            </w:pPr>
          </w:p>
        </w:tc>
        <w:tc>
          <w:tcPr>
            <w:tcW w:w="2697" w:type="dxa"/>
          </w:tcPr>
          <w:p w14:paraId="6DBFA8AD" w14:textId="77777777" w:rsidR="00D8669A" w:rsidRPr="00DD5FE4" w:rsidRDefault="00D8669A" w:rsidP="00E97C18">
            <w:pPr>
              <w:spacing w:before="240" w:after="240"/>
              <w:rPr>
                <w:rFonts w:ascii="Arial" w:hAnsi="Arial" w:cs="Arial"/>
              </w:rPr>
            </w:pPr>
          </w:p>
        </w:tc>
        <w:tc>
          <w:tcPr>
            <w:tcW w:w="2698" w:type="dxa"/>
          </w:tcPr>
          <w:p w14:paraId="6CB6E6E3" w14:textId="77777777" w:rsidR="00D8669A" w:rsidRPr="00DD5FE4" w:rsidRDefault="00D8669A" w:rsidP="00E97C18">
            <w:pPr>
              <w:spacing w:before="240" w:after="240"/>
              <w:rPr>
                <w:rFonts w:ascii="Arial" w:hAnsi="Arial" w:cs="Arial"/>
              </w:rPr>
            </w:pPr>
          </w:p>
        </w:tc>
        <w:tc>
          <w:tcPr>
            <w:tcW w:w="2698" w:type="dxa"/>
          </w:tcPr>
          <w:p w14:paraId="3FC47DFD" w14:textId="77777777" w:rsidR="00D8669A" w:rsidRPr="00DD5FE4" w:rsidRDefault="00D8669A" w:rsidP="00E97C18">
            <w:pPr>
              <w:spacing w:before="240" w:after="240"/>
              <w:rPr>
                <w:rFonts w:ascii="Arial" w:hAnsi="Arial" w:cs="Arial"/>
              </w:rPr>
            </w:pPr>
          </w:p>
        </w:tc>
      </w:tr>
      <w:tr w:rsidR="00D8669A" w:rsidRPr="00DD5FE4" w14:paraId="30ACC35F" w14:textId="77777777" w:rsidTr="00E97C18">
        <w:trPr>
          <w:trHeight w:val="305"/>
        </w:trPr>
        <w:tc>
          <w:tcPr>
            <w:tcW w:w="2697" w:type="dxa"/>
          </w:tcPr>
          <w:p w14:paraId="6821AA2E" w14:textId="77777777" w:rsidR="00D8669A" w:rsidRPr="00DD5FE4" w:rsidRDefault="00D8669A" w:rsidP="00E97C18">
            <w:pPr>
              <w:spacing w:before="240" w:after="240"/>
              <w:rPr>
                <w:rFonts w:ascii="Arial" w:hAnsi="Arial" w:cs="Arial"/>
              </w:rPr>
            </w:pPr>
          </w:p>
        </w:tc>
        <w:tc>
          <w:tcPr>
            <w:tcW w:w="2697" w:type="dxa"/>
          </w:tcPr>
          <w:p w14:paraId="6E8AA304" w14:textId="77777777" w:rsidR="00D8669A" w:rsidRPr="00DD5FE4" w:rsidRDefault="00D8669A" w:rsidP="00E97C18">
            <w:pPr>
              <w:spacing w:before="240" w:after="240"/>
              <w:rPr>
                <w:rFonts w:ascii="Arial" w:hAnsi="Arial" w:cs="Arial"/>
              </w:rPr>
            </w:pPr>
          </w:p>
        </w:tc>
        <w:tc>
          <w:tcPr>
            <w:tcW w:w="2698" w:type="dxa"/>
          </w:tcPr>
          <w:p w14:paraId="579CB767" w14:textId="77777777" w:rsidR="00D8669A" w:rsidRPr="00DD5FE4" w:rsidRDefault="00D8669A" w:rsidP="00E97C18">
            <w:pPr>
              <w:spacing w:before="240" w:after="240"/>
              <w:rPr>
                <w:rFonts w:ascii="Arial" w:hAnsi="Arial" w:cs="Arial"/>
              </w:rPr>
            </w:pPr>
          </w:p>
        </w:tc>
        <w:tc>
          <w:tcPr>
            <w:tcW w:w="2698" w:type="dxa"/>
          </w:tcPr>
          <w:p w14:paraId="3234DA70" w14:textId="77777777" w:rsidR="00D8669A" w:rsidRPr="00DD5FE4" w:rsidRDefault="00D8669A" w:rsidP="00E97C18">
            <w:pPr>
              <w:spacing w:before="240" w:after="240"/>
              <w:rPr>
                <w:rFonts w:ascii="Arial" w:hAnsi="Arial" w:cs="Arial"/>
              </w:rPr>
            </w:pPr>
          </w:p>
        </w:tc>
      </w:tr>
      <w:tr w:rsidR="00D8669A" w:rsidRPr="00DD5FE4" w14:paraId="50B80069" w14:textId="77777777" w:rsidTr="00E97C18">
        <w:trPr>
          <w:trHeight w:val="305"/>
        </w:trPr>
        <w:tc>
          <w:tcPr>
            <w:tcW w:w="2697" w:type="dxa"/>
          </w:tcPr>
          <w:p w14:paraId="6ECFCE54" w14:textId="77777777" w:rsidR="00D8669A" w:rsidRPr="00DD5FE4" w:rsidRDefault="00D8669A" w:rsidP="00E97C18">
            <w:pPr>
              <w:spacing w:before="240" w:after="240"/>
              <w:rPr>
                <w:rFonts w:ascii="Arial" w:hAnsi="Arial" w:cs="Arial"/>
              </w:rPr>
            </w:pPr>
          </w:p>
        </w:tc>
        <w:tc>
          <w:tcPr>
            <w:tcW w:w="2697" w:type="dxa"/>
          </w:tcPr>
          <w:p w14:paraId="352B5CE9" w14:textId="77777777" w:rsidR="00D8669A" w:rsidRPr="00DD5FE4" w:rsidRDefault="00D8669A" w:rsidP="00E97C18">
            <w:pPr>
              <w:spacing w:before="240" w:after="240"/>
              <w:rPr>
                <w:rFonts w:ascii="Arial" w:hAnsi="Arial" w:cs="Arial"/>
              </w:rPr>
            </w:pPr>
          </w:p>
        </w:tc>
        <w:tc>
          <w:tcPr>
            <w:tcW w:w="2698" w:type="dxa"/>
          </w:tcPr>
          <w:p w14:paraId="5B981BCD" w14:textId="77777777" w:rsidR="00D8669A" w:rsidRPr="00DD5FE4" w:rsidRDefault="00D8669A" w:rsidP="00E97C18">
            <w:pPr>
              <w:spacing w:before="240" w:after="240"/>
              <w:rPr>
                <w:rFonts w:ascii="Arial" w:hAnsi="Arial" w:cs="Arial"/>
              </w:rPr>
            </w:pPr>
          </w:p>
        </w:tc>
        <w:tc>
          <w:tcPr>
            <w:tcW w:w="2698" w:type="dxa"/>
          </w:tcPr>
          <w:p w14:paraId="756F7A69" w14:textId="77777777" w:rsidR="00D8669A" w:rsidRPr="00DD5FE4" w:rsidRDefault="00D8669A" w:rsidP="00E97C18">
            <w:pPr>
              <w:spacing w:before="240" w:after="240"/>
              <w:rPr>
                <w:rFonts w:ascii="Arial" w:hAnsi="Arial" w:cs="Arial"/>
              </w:rPr>
            </w:pPr>
          </w:p>
        </w:tc>
      </w:tr>
      <w:tr w:rsidR="00D8669A" w:rsidRPr="00DD5FE4" w14:paraId="081FB40B" w14:textId="77777777" w:rsidTr="00E97C18">
        <w:trPr>
          <w:trHeight w:val="305"/>
        </w:trPr>
        <w:tc>
          <w:tcPr>
            <w:tcW w:w="2697" w:type="dxa"/>
          </w:tcPr>
          <w:p w14:paraId="3DF49622" w14:textId="77777777" w:rsidR="00D8669A" w:rsidRPr="00DD5FE4" w:rsidRDefault="00D8669A" w:rsidP="00E97C18">
            <w:pPr>
              <w:spacing w:before="240" w:after="240"/>
              <w:rPr>
                <w:rFonts w:ascii="Arial" w:hAnsi="Arial" w:cs="Arial"/>
              </w:rPr>
            </w:pPr>
          </w:p>
        </w:tc>
        <w:tc>
          <w:tcPr>
            <w:tcW w:w="2697" w:type="dxa"/>
          </w:tcPr>
          <w:p w14:paraId="6B3075F5" w14:textId="77777777" w:rsidR="00D8669A" w:rsidRPr="00DD5FE4" w:rsidRDefault="00D8669A" w:rsidP="00E97C18">
            <w:pPr>
              <w:spacing w:before="240" w:after="240"/>
              <w:rPr>
                <w:rFonts w:ascii="Arial" w:hAnsi="Arial" w:cs="Arial"/>
              </w:rPr>
            </w:pPr>
          </w:p>
        </w:tc>
        <w:tc>
          <w:tcPr>
            <w:tcW w:w="2698" w:type="dxa"/>
          </w:tcPr>
          <w:p w14:paraId="3D2A2F84" w14:textId="77777777" w:rsidR="00D8669A" w:rsidRPr="00DD5FE4" w:rsidRDefault="00D8669A" w:rsidP="00E97C18">
            <w:pPr>
              <w:spacing w:before="240" w:after="240"/>
              <w:rPr>
                <w:rFonts w:ascii="Arial" w:hAnsi="Arial" w:cs="Arial"/>
              </w:rPr>
            </w:pPr>
          </w:p>
        </w:tc>
        <w:tc>
          <w:tcPr>
            <w:tcW w:w="2698" w:type="dxa"/>
          </w:tcPr>
          <w:p w14:paraId="166DAA01" w14:textId="77777777" w:rsidR="00D8669A" w:rsidRPr="00DD5FE4" w:rsidRDefault="00D8669A" w:rsidP="00E97C18">
            <w:pPr>
              <w:spacing w:before="240" w:after="240"/>
              <w:rPr>
                <w:rFonts w:ascii="Arial" w:hAnsi="Arial" w:cs="Arial"/>
              </w:rPr>
            </w:pPr>
          </w:p>
        </w:tc>
      </w:tr>
      <w:tr w:rsidR="00D8669A" w:rsidRPr="00DD5FE4" w14:paraId="753989D3" w14:textId="77777777" w:rsidTr="00E97C18">
        <w:trPr>
          <w:trHeight w:val="305"/>
        </w:trPr>
        <w:tc>
          <w:tcPr>
            <w:tcW w:w="2697" w:type="dxa"/>
          </w:tcPr>
          <w:p w14:paraId="434ACF01" w14:textId="77777777" w:rsidR="00D8669A" w:rsidRPr="00DD5FE4" w:rsidRDefault="00D8669A" w:rsidP="00E97C18">
            <w:pPr>
              <w:spacing w:before="240" w:after="240"/>
              <w:rPr>
                <w:rFonts w:ascii="Arial" w:hAnsi="Arial" w:cs="Arial"/>
              </w:rPr>
            </w:pPr>
          </w:p>
        </w:tc>
        <w:tc>
          <w:tcPr>
            <w:tcW w:w="2697" w:type="dxa"/>
          </w:tcPr>
          <w:p w14:paraId="27F43E5E" w14:textId="77777777" w:rsidR="00D8669A" w:rsidRPr="00DD5FE4" w:rsidRDefault="00D8669A" w:rsidP="00E97C18">
            <w:pPr>
              <w:spacing w:before="240" w:after="240"/>
              <w:rPr>
                <w:rFonts w:ascii="Arial" w:hAnsi="Arial" w:cs="Arial"/>
              </w:rPr>
            </w:pPr>
          </w:p>
        </w:tc>
        <w:tc>
          <w:tcPr>
            <w:tcW w:w="2698" w:type="dxa"/>
          </w:tcPr>
          <w:p w14:paraId="6009704B" w14:textId="77777777" w:rsidR="00D8669A" w:rsidRPr="00DD5FE4" w:rsidRDefault="00D8669A" w:rsidP="00E97C18">
            <w:pPr>
              <w:spacing w:before="240" w:after="240"/>
              <w:rPr>
                <w:rFonts w:ascii="Arial" w:hAnsi="Arial" w:cs="Arial"/>
              </w:rPr>
            </w:pPr>
          </w:p>
        </w:tc>
        <w:tc>
          <w:tcPr>
            <w:tcW w:w="2698" w:type="dxa"/>
          </w:tcPr>
          <w:p w14:paraId="6525C669" w14:textId="77777777" w:rsidR="00D8669A" w:rsidRPr="00DD5FE4" w:rsidRDefault="00D8669A" w:rsidP="00E97C18">
            <w:pPr>
              <w:spacing w:before="240" w:after="240"/>
              <w:rPr>
                <w:rFonts w:ascii="Arial" w:hAnsi="Arial" w:cs="Arial"/>
              </w:rPr>
            </w:pPr>
          </w:p>
        </w:tc>
      </w:tr>
    </w:tbl>
    <w:p w14:paraId="40CFC4C1" w14:textId="77777777" w:rsidR="003044FC" w:rsidRDefault="003044FC" w:rsidP="00D8669A">
      <w:pPr>
        <w:spacing w:before="240" w:after="240"/>
        <w:rPr>
          <w:rFonts w:ascii="Arial" w:hAnsi="Arial" w:cs="Arial"/>
          <w:b/>
        </w:rPr>
      </w:pPr>
    </w:p>
    <w:p w14:paraId="045796E1" w14:textId="4622D199" w:rsidR="00D8669A" w:rsidRPr="00DD5FE4" w:rsidRDefault="00D8669A" w:rsidP="00D8669A">
      <w:pPr>
        <w:spacing w:before="240" w:after="240"/>
        <w:rPr>
          <w:rFonts w:ascii="Arial" w:hAnsi="Arial" w:cs="Arial"/>
          <w:b/>
        </w:rPr>
      </w:pPr>
      <w:r w:rsidRPr="00DD5FE4">
        <w:rPr>
          <w:rFonts w:ascii="Arial" w:hAnsi="Arial" w:cs="Arial"/>
          <w:b/>
        </w:rPr>
        <w:lastRenderedPageBreak/>
        <w:t>Special Conditions or Additional Agreements (List if applicable):</w:t>
      </w:r>
    </w:p>
    <w:p w14:paraId="6F007486" w14:textId="546AC10C" w:rsidR="00062476" w:rsidRPr="00DD5FE4" w:rsidRDefault="00062476" w:rsidP="00062476">
      <w:pPr>
        <w:spacing w:before="240" w:after="240"/>
        <w:jc w:val="both"/>
        <w:rPr>
          <w:rFonts w:ascii="Arial" w:hAnsi="Arial" w:cs="Arial"/>
        </w:rPr>
      </w:pPr>
      <w:r w:rsidRPr="00DD5FE4">
        <w:rPr>
          <w:rFonts w:ascii="Arial" w:hAnsi="Arial" w:cs="Arial"/>
        </w:rPr>
        <w:t xml:space="preserve">I have read and received a copy of the Telecommuting Policy and fully understand issues regarding: pay, attendance, advancement, leave, overtime, office location, liability, </w:t>
      </w:r>
      <w:r w:rsidRPr="00F02C2D">
        <w:rPr>
          <w:rFonts w:ascii="Arial" w:hAnsi="Arial" w:cs="Arial"/>
        </w:rPr>
        <w:t>workers compensation</w:t>
      </w:r>
      <w:r w:rsidRPr="00DD5FE4">
        <w:rPr>
          <w:rFonts w:ascii="Arial" w:hAnsi="Arial" w:cs="Arial"/>
        </w:rPr>
        <w:t>, operating costs, safety, evaluation, termination of agreement</w:t>
      </w:r>
      <w:r w:rsidRPr="00F02C2D">
        <w:rPr>
          <w:rFonts w:ascii="Arial" w:hAnsi="Arial" w:cs="Arial"/>
        </w:rPr>
        <w:t>, and</w:t>
      </w:r>
      <w:r w:rsidRPr="00DD5FE4">
        <w:rPr>
          <w:rFonts w:ascii="Arial" w:hAnsi="Arial" w:cs="Arial"/>
        </w:rPr>
        <w:t xml:space="preserve"> equipment maintenance.</w:t>
      </w:r>
    </w:p>
    <w:p w14:paraId="23AAEADA" w14:textId="7AF93361" w:rsidR="00062476" w:rsidRPr="002F27D4" w:rsidRDefault="00062476" w:rsidP="00B72820">
      <w:pPr>
        <w:spacing w:before="240" w:after="240"/>
        <w:jc w:val="both"/>
        <w:rPr>
          <w:rFonts w:ascii="Arial" w:hAnsi="Arial" w:cs="Arial"/>
        </w:rPr>
      </w:pPr>
      <w:r>
        <w:rPr>
          <w:rFonts w:ascii="Arial" w:hAnsi="Arial" w:cs="Arial"/>
          <w:i/>
          <w:iCs/>
        </w:rPr>
        <w:t xml:space="preserve">(Employee) </w:t>
      </w:r>
      <w:r>
        <w:rPr>
          <w:rFonts w:ascii="Arial" w:hAnsi="Arial" w:cs="Arial"/>
        </w:rPr>
        <w:t xml:space="preserve">My supervisor has reviewed my performance expectations with </w:t>
      </w:r>
      <w:r w:rsidR="000A5468">
        <w:rPr>
          <w:rFonts w:ascii="Arial" w:hAnsi="Arial" w:cs="Arial"/>
        </w:rPr>
        <w:t>me,</w:t>
      </w:r>
      <w:r>
        <w:rPr>
          <w:rFonts w:ascii="Arial" w:hAnsi="Arial" w:cs="Arial"/>
        </w:rPr>
        <w:t xml:space="preserve"> and these expectations are documented in my EPMS planning stage. </w:t>
      </w:r>
    </w:p>
    <w:p w14:paraId="67785118" w14:textId="2BFCFE0C" w:rsidR="00A57322" w:rsidRDefault="00F97625" w:rsidP="00B72820">
      <w:pPr>
        <w:spacing w:before="240" w:after="240"/>
        <w:jc w:val="both"/>
        <w:rPr>
          <w:rFonts w:ascii="Arial" w:hAnsi="Arial" w:cs="Arial"/>
        </w:rPr>
      </w:pPr>
      <w:r w:rsidRPr="00F97625">
        <w:rPr>
          <w:rFonts w:ascii="Arial" w:hAnsi="Arial" w:cs="Arial"/>
          <w:i/>
          <w:iCs/>
        </w:rPr>
        <w:t>(Employee)</w:t>
      </w:r>
      <w:r>
        <w:rPr>
          <w:rFonts w:ascii="Arial" w:hAnsi="Arial" w:cs="Arial"/>
        </w:rPr>
        <w:t xml:space="preserve"> </w:t>
      </w:r>
      <w:r w:rsidR="00A57322">
        <w:rPr>
          <w:rFonts w:ascii="Arial" w:hAnsi="Arial" w:cs="Arial"/>
        </w:rPr>
        <w:t>I agree that I am</w:t>
      </w:r>
      <w:r w:rsidR="00A57322" w:rsidRPr="00A57322">
        <w:rPr>
          <w:rFonts w:ascii="Arial" w:hAnsi="Arial" w:cs="Arial"/>
        </w:rPr>
        <w:t xml:space="preserve"> responsible for attending all required meetings, unless </w:t>
      </w:r>
      <w:r w:rsidR="00A57322">
        <w:rPr>
          <w:rFonts w:ascii="Arial" w:hAnsi="Arial" w:cs="Arial"/>
        </w:rPr>
        <w:t>my</w:t>
      </w:r>
      <w:r w:rsidR="00A57322" w:rsidRPr="00A57322">
        <w:rPr>
          <w:rFonts w:ascii="Arial" w:hAnsi="Arial" w:cs="Arial"/>
        </w:rPr>
        <w:t xml:space="preserve"> supervisor approves otherwise. </w:t>
      </w:r>
    </w:p>
    <w:p w14:paraId="724C006A" w14:textId="0BD7BB44" w:rsidR="00A57322" w:rsidRDefault="00F97625" w:rsidP="006932C3">
      <w:pPr>
        <w:spacing w:before="240" w:after="240"/>
        <w:jc w:val="both"/>
        <w:rPr>
          <w:rFonts w:ascii="Arial" w:hAnsi="Arial" w:cs="Arial"/>
        </w:rPr>
      </w:pPr>
      <w:r w:rsidRPr="00F97625">
        <w:rPr>
          <w:rFonts w:ascii="Arial" w:hAnsi="Arial" w:cs="Arial"/>
          <w:i/>
          <w:iCs/>
        </w:rPr>
        <w:t>(Employee)</w:t>
      </w:r>
      <w:r>
        <w:rPr>
          <w:rFonts w:ascii="Arial" w:hAnsi="Arial" w:cs="Arial"/>
        </w:rPr>
        <w:t xml:space="preserve"> </w:t>
      </w:r>
      <w:r w:rsidR="00A57322">
        <w:rPr>
          <w:rFonts w:ascii="Arial" w:hAnsi="Arial" w:cs="Arial"/>
        </w:rPr>
        <w:t>I agree to</w:t>
      </w:r>
      <w:r w:rsidR="00A57322" w:rsidRPr="00A57322">
        <w:rPr>
          <w:rFonts w:ascii="Arial" w:hAnsi="Arial" w:cs="Arial"/>
        </w:rPr>
        <w:t xml:space="preserve"> be available and accessible during the </w:t>
      </w:r>
      <w:r w:rsidR="00505B84">
        <w:rPr>
          <w:rFonts w:ascii="Arial" w:hAnsi="Arial" w:cs="Arial"/>
        </w:rPr>
        <w:t>telecommuting</w:t>
      </w:r>
      <w:r w:rsidR="00A57322" w:rsidRPr="00A57322">
        <w:rPr>
          <w:rFonts w:ascii="Arial" w:hAnsi="Arial" w:cs="Arial"/>
        </w:rPr>
        <w:t xml:space="preserve"> schedule</w:t>
      </w:r>
      <w:r w:rsidR="00D54990">
        <w:rPr>
          <w:rFonts w:ascii="Arial" w:hAnsi="Arial" w:cs="Arial"/>
        </w:rPr>
        <w:t>d hours</w:t>
      </w:r>
      <w:r w:rsidR="00A57322" w:rsidRPr="00A57322">
        <w:rPr>
          <w:rFonts w:ascii="Arial" w:hAnsi="Arial" w:cs="Arial"/>
        </w:rPr>
        <w:t xml:space="preserve"> for customers, co-workers</w:t>
      </w:r>
      <w:r w:rsidR="00A57322" w:rsidRPr="00F02C2D">
        <w:rPr>
          <w:rFonts w:ascii="Arial" w:hAnsi="Arial" w:cs="Arial"/>
        </w:rPr>
        <w:t>, and</w:t>
      </w:r>
      <w:r w:rsidR="00A57322" w:rsidRPr="00A57322">
        <w:rPr>
          <w:rFonts w:ascii="Arial" w:hAnsi="Arial" w:cs="Arial"/>
        </w:rPr>
        <w:t xml:space="preserve"> supervisors/managers.</w:t>
      </w:r>
      <w:r w:rsidR="00895A6A" w:rsidRPr="00895A6A">
        <w:t xml:space="preserve"> </w:t>
      </w:r>
      <w:r w:rsidR="00895A6A" w:rsidRPr="00895A6A">
        <w:rPr>
          <w:rFonts w:ascii="Arial" w:hAnsi="Arial" w:cs="Arial"/>
        </w:rPr>
        <w:t xml:space="preserve">Regardless of my </w:t>
      </w:r>
      <w:r w:rsidR="00895A6A">
        <w:rPr>
          <w:rFonts w:ascii="Arial" w:hAnsi="Arial" w:cs="Arial"/>
        </w:rPr>
        <w:t>telecommuting</w:t>
      </w:r>
      <w:r w:rsidR="00895A6A" w:rsidRPr="00895A6A">
        <w:rPr>
          <w:rFonts w:ascii="Arial" w:hAnsi="Arial" w:cs="Arial"/>
        </w:rPr>
        <w:t xml:space="preserve"> arrangement, I can be required to report to the office location at any time</w:t>
      </w:r>
      <w:r w:rsidR="007A6D27">
        <w:rPr>
          <w:rFonts w:ascii="Arial" w:hAnsi="Arial" w:cs="Arial"/>
        </w:rPr>
        <w:t xml:space="preserve"> with or without advance notice</w:t>
      </w:r>
      <w:r w:rsidR="00895A6A" w:rsidRPr="00895A6A">
        <w:rPr>
          <w:rFonts w:ascii="Arial" w:hAnsi="Arial" w:cs="Arial"/>
        </w:rPr>
        <w:t>.</w:t>
      </w:r>
    </w:p>
    <w:p w14:paraId="74315690" w14:textId="1E7CC0F4" w:rsidR="00CC1798" w:rsidRDefault="00062476" w:rsidP="00CC1798">
      <w:pPr>
        <w:spacing w:before="240" w:after="240"/>
        <w:jc w:val="both"/>
        <w:rPr>
          <w:rFonts w:ascii="Arial" w:hAnsi="Arial" w:cs="Arial"/>
        </w:rPr>
      </w:pPr>
      <w:r w:rsidRPr="00DD5FE4" w:rsidDel="00062476">
        <w:rPr>
          <w:rFonts w:ascii="Arial" w:hAnsi="Arial" w:cs="Arial"/>
        </w:rPr>
        <w:t xml:space="preserve"> </w:t>
      </w:r>
      <w:r w:rsidR="00F97625" w:rsidRPr="00F97625">
        <w:rPr>
          <w:rFonts w:ascii="Arial" w:hAnsi="Arial" w:cs="Arial"/>
          <w:i/>
          <w:iCs/>
        </w:rPr>
        <w:t>(Employee)</w:t>
      </w:r>
      <w:r w:rsidR="00F97625">
        <w:rPr>
          <w:rFonts w:ascii="Arial" w:hAnsi="Arial" w:cs="Arial"/>
        </w:rPr>
        <w:t xml:space="preserve"> </w:t>
      </w:r>
      <w:r w:rsidR="00CC1798" w:rsidRPr="00DD5FE4">
        <w:rPr>
          <w:rFonts w:ascii="Arial" w:hAnsi="Arial" w:cs="Arial"/>
        </w:rPr>
        <w:t xml:space="preserve">I understand </w:t>
      </w:r>
      <w:r w:rsidR="00B72820">
        <w:rPr>
          <w:rFonts w:ascii="Arial" w:hAnsi="Arial" w:cs="Arial"/>
        </w:rPr>
        <w:t>that a</w:t>
      </w:r>
      <w:r w:rsidR="00B72820" w:rsidRPr="00B72820">
        <w:rPr>
          <w:rFonts w:ascii="Arial" w:hAnsi="Arial" w:cs="Arial"/>
        </w:rPr>
        <w:t>ll personal activities, including child and dependent care, pet care, housework, yardwork, person</w:t>
      </w:r>
      <w:r w:rsidR="00AF36D3">
        <w:rPr>
          <w:rFonts w:ascii="Arial" w:hAnsi="Arial" w:cs="Arial"/>
        </w:rPr>
        <w:t>al</w:t>
      </w:r>
      <w:r w:rsidR="00B72820" w:rsidRPr="00B72820">
        <w:rPr>
          <w:rFonts w:ascii="Arial" w:hAnsi="Arial" w:cs="Arial"/>
        </w:rPr>
        <w:t xml:space="preserve"> errands, etc., should be done only during established break times, lunch time and before and after work hours. </w:t>
      </w:r>
      <w:r w:rsidR="00B72820">
        <w:rPr>
          <w:rFonts w:ascii="Arial" w:hAnsi="Arial" w:cs="Arial"/>
        </w:rPr>
        <w:t>I</w:t>
      </w:r>
      <w:r w:rsidR="00B72820" w:rsidRPr="00B72820">
        <w:rPr>
          <w:rFonts w:ascii="Arial" w:hAnsi="Arial" w:cs="Arial"/>
        </w:rPr>
        <w:t xml:space="preserve"> understand and agree that </w:t>
      </w:r>
      <w:r w:rsidR="00B72820">
        <w:rPr>
          <w:rFonts w:ascii="Arial" w:hAnsi="Arial" w:cs="Arial"/>
        </w:rPr>
        <w:t>I am</w:t>
      </w:r>
      <w:r w:rsidR="00B72820" w:rsidRPr="00B72820">
        <w:rPr>
          <w:rFonts w:ascii="Arial" w:hAnsi="Arial" w:cs="Arial"/>
        </w:rPr>
        <w:t xml:space="preserve"> prohibited from providing dependent care (either to a child or an adult) while working at the alternate work location. </w:t>
      </w:r>
    </w:p>
    <w:p w14:paraId="61CA3404" w14:textId="0C1FE30A" w:rsidR="00F0083B" w:rsidRDefault="00F97625" w:rsidP="00F0083B">
      <w:pPr>
        <w:spacing w:after="0"/>
        <w:jc w:val="both"/>
        <w:rPr>
          <w:rFonts w:ascii="Arial" w:hAnsi="Arial" w:cs="Arial"/>
        </w:rPr>
      </w:pPr>
      <w:r w:rsidRPr="00F97625">
        <w:rPr>
          <w:rFonts w:ascii="Arial" w:hAnsi="Arial" w:cs="Arial"/>
          <w:i/>
          <w:iCs/>
        </w:rPr>
        <w:t>(Employee)</w:t>
      </w:r>
      <w:r>
        <w:rPr>
          <w:rFonts w:ascii="Arial" w:hAnsi="Arial" w:cs="Arial"/>
        </w:rPr>
        <w:t xml:space="preserve"> </w:t>
      </w:r>
      <w:r w:rsidR="00F0083B">
        <w:rPr>
          <w:rFonts w:ascii="Arial" w:hAnsi="Arial" w:cs="Arial"/>
        </w:rPr>
        <w:t xml:space="preserve">I understand that </w:t>
      </w:r>
      <w:r w:rsidR="00505B84">
        <w:rPr>
          <w:rFonts w:ascii="Arial" w:hAnsi="Arial" w:cs="Arial"/>
        </w:rPr>
        <w:t>telecommuting</w:t>
      </w:r>
      <w:r w:rsidR="00F0083B">
        <w:rPr>
          <w:rFonts w:ascii="Arial" w:hAnsi="Arial" w:cs="Arial"/>
        </w:rPr>
        <w:t xml:space="preserve"> agreements are not transferable from one position to another and this agreement is valid only for my position at the time the agreement is signed.</w:t>
      </w:r>
    </w:p>
    <w:p w14:paraId="40AFFA90" w14:textId="77777777" w:rsidR="008739DA" w:rsidRDefault="008739DA" w:rsidP="008739DA">
      <w:pPr>
        <w:spacing w:after="0"/>
        <w:jc w:val="both"/>
        <w:rPr>
          <w:rFonts w:ascii="Arial" w:hAnsi="Arial" w:cs="Arial"/>
        </w:rPr>
      </w:pPr>
    </w:p>
    <w:p w14:paraId="5B4C757A" w14:textId="0DF6DB6E" w:rsidR="008739DA" w:rsidRDefault="00F97625" w:rsidP="008739DA">
      <w:pPr>
        <w:spacing w:after="0"/>
        <w:jc w:val="both"/>
        <w:rPr>
          <w:rFonts w:ascii="Arial" w:hAnsi="Arial" w:cs="Arial"/>
        </w:rPr>
      </w:pPr>
      <w:r w:rsidRPr="00F97625">
        <w:rPr>
          <w:rFonts w:ascii="Arial" w:hAnsi="Arial" w:cs="Arial"/>
          <w:i/>
          <w:iCs/>
        </w:rPr>
        <w:t>(Employee)</w:t>
      </w:r>
      <w:r>
        <w:rPr>
          <w:rFonts w:ascii="Arial" w:hAnsi="Arial" w:cs="Arial"/>
        </w:rPr>
        <w:t xml:space="preserve"> </w:t>
      </w:r>
      <w:r w:rsidR="008739DA">
        <w:rPr>
          <w:rFonts w:ascii="Arial" w:hAnsi="Arial" w:cs="Arial"/>
        </w:rPr>
        <w:t>I agree to return a</w:t>
      </w:r>
      <w:r w:rsidR="008739DA" w:rsidRPr="008739DA">
        <w:rPr>
          <w:rFonts w:ascii="Arial" w:hAnsi="Arial" w:cs="Arial"/>
        </w:rPr>
        <w:t>ll</w:t>
      </w:r>
      <w:r w:rsidR="008739DA">
        <w:rPr>
          <w:rFonts w:ascii="Arial" w:hAnsi="Arial" w:cs="Arial"/>
        </w:rPr>
        <w:t xml:space="preserve"> </w:t>
      </w:r>
      <w:r w:rsidR="000A5468">
        <w:rPr>
          <w:rFonts w:ascii="Arial" w:hAnsi="Arial" w:cs="Arial"/>
        </w:rPr>
        <w:t>a</w:t>
      </w:r>
      <w:r w:rsidR="008739DA">
        <w:rPr>
          <w:rFonts w:ascii="Arial" w:hAnsi="Arial" w:cs="Arial"/>
        </w:rPr>
        <w:t>gency</w:t>
      </w:r>
      <w:r w:rsidR="008739DA" w:rsidRPr="008739DA">
        <w:rPr>
          <w:rFonts w:ascii="Arial" w:hAnsi="Arial" w:cs="Arial"/>
        </w:rPr>
        <w:t xml:space="preserve"> equipment, supplies, material and/or other property immediately upon</w:t>
      </w:r>
      <w:r w:rsidR="008739DA">
        <w:rPr>
          <w:rFonts w:ascii="Arial" w:hAnsi="Arial" w:cs="Arial"/>
        </w:rPr>
        <w:t xml:space="preserve"> </w:t>
      </w:r>
      <w:r w:rsidR="008739DA" w:rsidRPr="008739DA">
        <w:rPr>
          <w:rFonts w:ascii="Arial" w:hAnsi="Arial" w:cs="Arial"/>
        </w:rPr>
        <w:t xml:space="preserve">request, termination of participation in the </w:t>
      </w:r>
      <w:r w:rsidR="00505B84">
        <w:rPr>
          <w:rFonts w:ascii="Arial" w:hAnsi="Arial" w:cs="Arial"/>
        </w:rPr>
        <w:t>Telecommuting</w:t>
      </w:r>
      <w:r w:rsidR="008739DA" w:rsidRPr="008739DA">
        <w:rPr>
          <w:rFonts w:ascii="Arial" w:hAnsi="Arial" w:cs="Arial"/>
        </w:rPr>
        <w:t xml:space="preserve"> program and/or termination of</w:t>
      </w:r>
      <w:r w:rsidR="008739DA">
        <w:rPr>
          <w:rFonts w:ascii="Arial" w:hAnsi="Arial" w:cs="Arial"/>
        </w:rPr>
        <w:t xml:space="preserve"> </w:t>
      </w:r>
      <w:r w:rsidR="008739DA" w:rsidRPr="008739DA">
        <w:rPr>
          <w:rFonts w:ascii="Arial" w:hAnsi="Arial" w:cs="Arial"/>
        </w:rPr>
        <w:t>employment.</w:t>
      </w:r>
    </w:p>
    <w:p w14:paraId="667087A1" w14:textId="061016DD" w:rsidR="006932C3" w:rsidRDefault="006932C3" w:rsidP="008739DA">
      <w:pPr>
        <w:spacing w:after="0"/>
        <w:jc w:val="both"/>
        <w:rPr>
          <w:rFonts w:ascii="Arial" w:hAnsi="Arial" w:cs="Arial"/>
        </w:rPr>
      </w:pPr>
    </w:p>
    <w:p w14:paraId="35916FB9" w14:textId="2DBD6D38" w:rsidR="006932C3" w:rsidRDefault="00F97625" w:rsidP="006932C3">
      <w:pPr>
        <w:spacing w:after="0"/>
        <w:jc w:val="both"/>
        <w:rPr>
          <w:rFonts w:ascii="Arial" w:hAnsi="Arial" w:cs="Arial"/>
        </w:rPr>
      </w:pPr>
      <w:r w:rsidRPr="00F97625">
        <w:rPr>
          <w:rFonts w:ascii="Arial" w:hAnsi="Arial" w:cs="Arial"/>
          <w:i/>
          <w:iCs/>
        </w:rPr>
        <w:t>(Employee)</w:t>
      </w:r>
      <w:r>
        <w:rPr>
          <w:rFonts w:ascii="Arial" w:hAnsi="Arial" w:cs="Arial"/>
        </w:rPr>
        <w:t xml:space="preserve"> </w:t>
      </w:r>
      <w:r w:rsidR="006932C3" w:rsidRPr="006932C3">
        <w:rPr>
          <w:rFonts w:ascii="Arial" w:hAnsi="Arial" w:cs="Arial"/>
        </w:rPr>
        <w:t xml:space="preserve">I agree to inform my manager or supervisor any time there is an actual or suspected security issue that arises during my work at </w:t>
      </w:r>
      <w:r w:rsidR="006932C3">
        <w:rPr>
          <w:rFonts w:ascii="Arial" w:hAnsi="Arial" w:cs="Arial"/>
        </w:rPr>
        <w:t>an</w:t>
      </w:r>
      <w:r w:rsidR="006932C3" w:rsidRPr="006932C3">
        <w:rPr>
          <w:rFonts w:ascii="Arial" w:hAnsi="Arial" w:cs="Arial"/>
        </w:rPr>
        <w:t xml:space="preserve"> alternate workplace.</w:t>
      </w:r>
    </w:p>
    <w:p w14:paraId="3D037491" w14:textId="77777777" w:rsidR="006932C3" w:rsidRDefault="006932C3" w:rsidP="006932C3">
      <w:pPr>
        <w:spacing w:after="0"/>
        <w:jc w:val="both"/>
        <w:rPr>
          <w:rFonts w:ascii="Arial" w:hAnsi="Arial" w:cs="Arial"/>
        </w:rPr>
      </w:pPr>
    </w:p>
    <w:p w14:paraId="41157A3F" w14:textId="66CB6837" w:rsidR="006932C3" w:rsidRDefault="00F97625" w:rsidP="006932C3">
      <w:pPr>
        <w:spacing w:after="0"/>
        <w:jc w:val="both"/>
        <w:rPr>
          <w:rFonts w:ascii="Arial" w:hAnsi="Arial" w:cs="Arial"/>
        </w:rPr>
      </w:pPr>
      <w:r w:rsidRPr="00F97625">
        <w:rPr>
          <w:rFonts w:ascii="Arial" w:hAnsi="Arial" w:cs="Arial"/>
          <w:i/>
          <w:iCs/>
        </w:rPr>
        <w:t>(Employee)</w:t>
      </w:r>
      <w:r>
        <w:rPr>
          <w:rFonts w:ascii="Arial" w:hAnsi="Arial" w:cs="Arial"/>
        </w:rPr>
        <w:t xml:space="preserve"> </w:t>
      </w:r>
      <w:r w:rsidR="006932C3">
        <w:rPr>
          <w:rFonts w:ascii="Arial" w:hAnsi="Arial" w:cs="Arial"/>
        </w:rPr>
        <w:t xml:space="preserve">I </w:t>
      </w:r>
      <w:r w:rsidR="006932C3" w:rsidRPr="006932C3">
        <w:rPr>
          <w:rFonts w:ascii="Arial" w:hAnsi="Arial" w:cs="Arial"/>
        </w:rPr>
        <w:t xml:space="preserve">understand that the </w:t>
      </w:r>
      <w:r w:rsidR="000A5468">
        <w:rPr>
          <w:rFonts w:ascii="Arial" w:hAnsi="Arial" w:cs="Arial"/>
        </w:rPr>
        <w:t>a</w:t>
      </w:r>
      <w:r w:rsidR="006932C3">
        <w:rPr>
          <w:rFonts w:ascii="Arial" w:hAnsi="Arial" w:cs="Arial"/>
        </w:rPr>
        <w:t>gency</w:t>
      </w:r>
      <w:r w:rsidR="006932C3" w:rsidRPr="006932C3">
        <w:rPr>
          <w:rFonts w:ascii="Arial" w:hAnsi="Arial" w:cs="Arial"/>
        </w:rPr>
        <w:t xml:space="preserve"> is not liable for any damages to my personal or real property while I am performing official duties my </w:t>
      </w:r>
      <w:r w:rsidR="00B72820">
        <w:rPr>
          <w:rFonts w:ascii="Arial" w:hAnsi="Arial" w:cs="Arial"/>
        </w:rPr>
        <w:t>alternate workplace</w:t>
      </w:r>
      <w:r w:rsidR="006932C3" w:rsidRPr="006932C3">
        <w:rPr>
          <w:rFonts w:ascii="Arial" w:hAnsi="Arial" w:cs="Arial"/>
        </w:rPr>
        <w:t>.</w:t>
      </w:r>
    </w:p>
    <w:p w14:paraId="3AAFA88F" w14:textId="6AA39A70" w:rsidR="00895A6A" w:rsidRDefault="00895A6A" w:rsidP="006932C3">
      <w:pPr>
        <w:spacing w:after="0"/>
        <w:jc w:val="both"/>
        <w:rPr>
          <w:rFonts w:ascii="Arial" w:hAnsi="Arial" w:cs="Arial"/>
        </w:rPr>
      </w:pPr>
    </w:p>
    <w:p w14:paraId="458F5FC6" w14:textId="77777777" w:rsidR="00895A6A" w:rsidRPr="006932C3" w:rsidRDefault="00895A6A" w:rsidP="00895A6A">
      <w:pPr>
        <w:spacing w:after="0"/>
        <w:jc w:val="both"/>
        <w:rPr>
          <w:rFonts w:ascii="Arial" w:hAnsi="Arial" w:cs="Arial"/>
        </w:rPr>
      </w:pPr>
      <w:r>
        <w:rPr>
          <w:rFonts w:ascii="Arial" w:hAnsi="Arial" w:cs="Arial"/>
        </w:rPr>
        <w:t xml:space="preserve">(Employee) I agree that I will not conduct any face-to-face agency business at my telework location. </w:t>
      </w:r>
    </w:p>
    <w:p w14:paraId="58443D8C" w14:textId="77777777" w:rsidR="006932C3" w:rsidRDefault="006932C3" w:rsidP="006932C3">
      <w:pPr>
        <w:spacing w:after="0"/>
        <w:jc w:val="both"/>
        <w:rPr>
          <w:rFonts w:ascii="Arial" w:hAnsi="Arial" w:cs="Arial"/>
        </w:rPr>
      </w:pPr>
    </w:p>
    <w:p w14:paraId="3249DAED" w14:textId="3269AA8F" w:rsidR="006932C3" w:rsidRDefault="00F97625" w:rsidP="006932C3">
      <w:pPr>
        <w:spacing w:after="0"/>
        <w:jc w:val="both"/>
        <w:rPr>
          <w:rFonts w:ascii="Arial" w:hAnsi="Arial" w:cs="Arial"/>
        </w:rPr>
      </w:pPr>
      <w:r w:rsidRPr="00F97625">
        <w:rPr>
          <w:rFonts w:ascii="Arial" w:hAnsi="Arial" w:cs="Arial"/>
          <w:i/>
          <w:iCs/>
        </w:rPr>
        <w:t>(Employee)</w:t>
      </w:r>
      <w:r>
        <w:rPr>
          <w:rFonts w:ascii="Arial" w:hAnsi="Arial" w:cs="Arial"/>
        </w:rPr>
        <w:t xml:space="preserve"> I</w:t>
      </w:r>
      <w:r w:rsidR="006932C3" w:rsidRPr="006932C3">
        <w:rPr>
          <w:rFonts w:ascii="Arial" w:hAnsi="Arial" w:cs="Arial"/>
        </w:rPr>
        <w:t xml:space="preserve"> agree to immediately report to my manager or supervisor any work-related injuries that occur while in the </w:t>
      </w:r>
      <w:r w:rsidR="00505B84">
        <w:rPr>
          <w:rFonts w:ascii="Arial" w:hAnsi="Arial" w:cs="Arial"/>
        </w:rPr>
        <w:t>Telecommuting</w:t>
      </w:r>
      <w:r w:rsidR="006932C3" w:rsidRPr="006932C3">
        <w:rPr>
          <w:rFonts w:ascii="Arial" w:hAnsi="Arial" w:cs="Arial"/>
        </w:rPr>
        <w:t xml:space="preserve"> arrangement.</w:t>
      </w:r>
    </w:p>
    <w:p w14:paraId="2EDC1088" w14:textId="09CDBCA4" w:rsidR="00CC1798" w:rsidRPr="00DD5FE4" w:rsidRDefault="00F97625" w:rsidP="00CC1798">
      <w:pPr>
        <w:spacing w:before="240" w:after="240"/>
        <w:jc w:val="both"/>
        <w:rPr>
          <w:rFonts w:ascii="Arial" w:hAnsi="Arial" w:cs="Arial"/>
        </w:rPr>
      </w:pPr>
      <w:r w:rsidRPr="00F97625">
        <w:rPr>
          <w:rFonts w:ascii="Arial" w:hAnsi="Arial" w:cs="Arial"/>
          <w:i/>
          <w:iCs/>
        </w:rPr>
        <w:t>(Employee)</w:t>
      </w:r>
      <w:r>
        <w:rPr>
          <w:rFonts w:ascii="Arial" w:hAnsi="Arial" w:cs="Arial"/>
        </w:rPr>
        <w:t xml:space="preserve"> </w:t>
      </w:r>
      <w:r w:rsidR="00CC1798" w:rsidRPr="00DD5FE4">
        <w:rPr>
          <w:rFonts w:ascii="Arial" w:hAnsi="Arial" w:cs="Arial"/>
        </w:rPr>
        <w:t>I agree to provide certificates of my homeowners’ or renters’ insurance and to submit any renewal or changes as needed</w:t>
      </w:r>
      <w:r w:rsidR="00D54990">
        <w:rPr>
          <w:rFonts w:ascii="Arial" w:hAnsi="Arial" w:cs="Arial"/>
        </w:rPr>
        <w:t>, if requested</w:t>
      </w:r>
      <w:r w:rsidR="00CC1798" w:rsidRPr="00DD5FE4">
        <w:rPr>
          <w:rFonts w:ascii="Arial" w:hAnsi="Arial" w:cs="Arial"/>
        </w:rPr>
        <w:t xml:space="preserve">. </w:t>
      </w:r>
    </w:p>
    <w:p w14:paraId="2E101B3F" w14:textId="65603916" w:rsidR="00CC1798" w:rsidRPr="00DD5FE4" w:rsidRDefault="00F97625" w:rsidP="00CC1798">
      <w:pPr>
        <w:spacing w:before="240" w:after="240"/>
        <w:jc w:val="both"/>
        <w:rPr>
          <w:rFonts w:ascii="Arial" w:hAnsi="Arial" w:cs="Arial"/>
        </w:rPr>
      </w:pPr>
      <w:r w:rsidRPr="00F97625">
        <w:rPr>
          <w:rFonts w:ascii="Arial" w:hAnsi="Arial" w:cs="Arial"/>
          <w:i/>
          <w:iCs/>
        </w:rPr>
        <w:t>(Employee)</w:t>
      </w:r>
      <w:r>
        <w:rPr>
          <w:rFonts w:ascii="Arial" w:hAnsi="Arial" w:cs="Arial"/>
        </w:rPr>
        <w:t xml:space="preserve"> </w:t>
      </w:r>
      <w:r w:rsidR="00CC1798" w:rsidRPr="00DD5FE4">
        <w:rPr>
          <w:rFonts w:ascii="Arial" w:hAnsi="Arial" w:cs="Arial"/>
        </w:rPr>
        <w:t>I agree that it is my responsibility to ensure compliance with any local zoning ordinances related to working at home or maintaining a home office.</w:t>
      </w:r>
    </w:p>
    <w:p w14:paraId="68BAAFE5" w14:textId="0B099258" w:rsidR="00CC1798" w:rsidRDefault="00F97625" w:rsidP="00CC1798">
      <w:pPr>
        <w:spacing w:before="240" w:after="240"/>
        <w:jc w:val="both"/>
        <w:rPr>
          <w:rFonts w:ascii="Arial" w:hAnsi="Arial" w:cs="Arial"/>
          <w:i/>
          <w:iCs/>
        </w:rPr>
      </w:pPr>
      <w:r w:rsidRPr="00F97625">
        <w:rPr>
          <w:rFonts w:ascii="Arial" w:hAnsi="Arial" w:cs="Arial"/>
          <w:i/>
          <w:iCs/>
        </w:rPr>
        <w:t>(Employee)</w:t>
      </w:r>
      <w:r>
        <w:rPr>
          <w:rFonts w:ascii="Arial" w:hAnsi="Arial" w:cs="Arial"/>
        </w:rPr>
        <w:t xml:space="preserve"> </w:t>
      </w:r>
      <w:r w:rsidR="00CC1798" w:rsidRPr="00DD5FE4">
        <w:rPr>
          <w:rFonts w:ascii="Arial" w:hAnsi="Arial" w:cs="Arial"/>
        </w:rPr>
        <w:t xml:space="preserve">I agree that any tax implications of </w:t>
      </w:r>
      <w:r w:rsidR="00505B84">
        <w:rPr>
          <w:rFonts w:ascii="Arial" w:hAnsi="Arial" w:cs="Arial"/>
        </w:rPr>
        <w:t>telecommuting</w:t>
      </w:r>
      <w:r w:rsidR="00CC1798" w:rsidRPr="00DD5FE4">
        <w:rPr>
          <w:rFonts w:ascii="Arial" w:hAnsi="Arial" w:cs="Arial"/>
        </w:rPr>
        <w:t xml:space="preserve"> are entirely my responsibility </w:t>
      </w:r>
      <w:r w:rsidR="000A5468">
        <w:rPr>
          <w:rFonts w:ascii="Arial" w:hAnsi="Arial" w:cs="Arial"/>
        </w:rPr>
        <w:t>as</w:t>
      </w:r>
      <w:r w:rsidR="00CC1798" w:rsidRPr="00DD5FE4">
        <w:rPr>
          <w:rFonts w:ascii="Arial" w:hAnsi="Arial" w:cs="Arial"/>
        </w:rPr>
        <w:t xml:space="preserve"> the </w:t>
      </w:r>
      <w:r w:rsidR="00505B84">
        <w:rPr>
          <w:rFonts w:ascii="Arial" w:hAnsi="Arial" w:cs="Arial"/>
        </w:rPr>
        <w:t>telecommuter</w:t>
      </w:r>
      <w:r w:rsidR="00CC1798" w:rsidRPr="00DD5FE4">
        <w:rPr>
          <w:rFonts w:ascii="Arial" w:hAnsi="Arial" w:cs="Arial"/>
        </w:rPr>
        <w:t xml:space="preserve">. </w:t>
      </w:r>
      <w:r w:rsidR="00505B84">
        <w:rPr>
          <w:rFonts w:ascii="Arial" w:hAnsi="Arial" w:cs="Arial"/>
          <w:i/>
          <w:iCs/>
        </w:rPr>
        <w:t>Telecommuter</w:t>
      </w:r>
      <w:r w:rsidR="00CC1798" w:rsidRPr="00DD5FE4">
        <w:rPr>
          <w:rFonts w:ascii="Arial" w:hAnsi="Arial" w:cs="Arial"/>
          <w:i/>
          <w:iCs/>
        </w:rPr>
        <w:t>s are encouraged to seek professional advice in this area.</w:t>
      </w:r>
    </w:p>
    <w:p w14:paraId="3DD0913F" w14:textId="77777777" w:rsidR="00A57322" w:rsidRPr="00DD5FE4" w:rsidRDefault="00A57322" w:rsidP="00CC1798">
      <w:pPr>
        <w:spacing w:before="240" w:after="240"/>
        <w:jc w:val="both"/>
        <w:rPr>
          <w:rFonts w:ascii="Arial" w:hAnsi="Arial" w:cs="Arial"/>
          <w:i/>
          <w:iCs/>
        </w:rPr>
      </w:pPr>
    </w:p>
    <w:p w14:paraId="1D1D893C" w14:textId="77777777" w:rsidR="00491AB1" w:rsidRDefault="00491AB1" w:rsidP="00D8669A">
      <w:pPr>
        <w:spacing w:before="240" w:after="240"/>
        <w:rPr>
          <w:rFonts w:ascii="Arial" w:hAnsi="Arial" w:cs="Arial"/>
        </w:rPr>
      </w:pPr>
    </w:p>
    <w:p w14:paraId="5A20429E" w14:textId="5EA939DC" w:rsidR="00D8669A" w:rsidRPr="00DD5FE4" w:rsidRDefault="00D8669A" w:rsidP="00D8669A">
      <w:pPr>
        <w:spacing w:before="240" w:after="240"/>
        <w:rPr>
          <w:rFonts w:ascii="Arial" w:hAnsi="Arial" w:cs="Arial"/>
        </w:rPr>
      </w:pPr>
      <w:r w:rsidRPr="00DD5FE4">
        <w:rPr>
          <w:rFonts w:ascii="Arial" w:hAnsi="Arial" w:cs="Arial"/>
        </w:rPr>
        <w:t>We agree to abide by the terms and conditions of this agreement.</w:t>
      </w:r>
    </w:p>
    <w:p w14:paraId="22A897DE" w14:textId="77777777" w:rsidR="00D8669A" w:rsidRPr="00DD5FE4" w:rsidRDefault="00D8669A" w:rsidP="00D8669A">
      <w:pPr>
        <w:spacing w:before="120" w:after="120"/>
        <w:rPr>
          <w:rFonts w:ascii="Arial" w:hAnsi="Arial" w:cs="Arial"/>
        </w:rPr>
      </w:pPr>
    </w:p>
    <w:p w14:paraId="38D6EBC7" w14:textId="77777777" w:rsidR="00D8669A" w:rsidRPr="00DD5FE4" w:rsidRDefault="00D8669A" w:rsidP="00D8669A">
      <w:pPr>
        <w:spacing w:before="120" w:after="120"/>
        <w:rPr>
          <w:rFonts w:ascii="Arial" w:hAnsi="Arial" w:cs="Arial"/>
        </w:rPr>
      </w:pPr>
    </w:p>
    <w:p w14:paraId="281FF9C0" w14:textId="653E4A43" w:rsidR="00D8669A" w:rsidRPr="00DD5FE4" w:rsidRDefault="00D8669A" w:rsidP="00D8669A">
      <w:pPr>
        <w:spacing w:before="120" w:after="120"/>
        <w:rPr>
          <w:rFonts w:ascii="Arial" w:hAnsi="Arial" w:cs="Arial"/>
        </w:rPr>
      </w:pPr>
      <w:r w:rsidRPr="00DD5FE4">
        <w:rPr>
          <w:rFonts w:ascii="Arial" w:hAnsi="Arial" w:cs="Arial"/>
        </w:rPr>
        <w:t>_________________________________________________________                     ___________________</w:t>
      </w:r>
    </w:p>
    <w:p w14:paraId="6DBD0706" w14:textId="77777777" w:rsidR="00D8669A" w:rsidRPr="00DD5FE4" w:rsidRDefault="00D8669A" w:rsidP="00D8669A">
      <w:pPr>
        <w:spacing w:before="120" w:after="120"/>
        <w:rPr>
          <w:rFonts w:ascii="Arial" w:hAnsi="Arial" w:cs="Arial"/>
        </w:rPr>
      </w:pPr>
      <w:r w:rsidRPr="00DD5FE4">
        <w:rPr>
          <w:rFonts w:ascii="Arial" w:hAnsi="Arial" w:cs="Arial"/>
        </w:rPr>
        <w:t>Employee Signature</w:t>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t xml:space="preserve">           Date</w:t>
      </w:r>
    </w:p>
    <w:p w14:paraId="07C36DF0" w14:textId="77777777" w:rsidR="00D8669A" w:rsidRPr="00DD5FE4" w:rsidRDefault="00D8669A" w:rsidP="00D8669A">
      <w:pPr>
        <w:spacing w:before="120" w:after="120"/>
        <w:rPr>
          <w:rFonts w:ascii="Arial" w:hAnsi="Arial" w:cs="Arial"/>
        </w:rPr>
      </w:pPr>
    </w:p>
    <w:p w14:paraId="6F5D544B" w14:textId="77777777" w:rsidR="00D8669A" w:rsidRPr="00DD5FE4" w:rsidRDefault="00D8669A" w:rsidP="00D8669A">
      <w:pPr>
        <w:spacing w:before="120" w:after="120"/>
        <w:rPr>
          <w:rFonts w:ascii="Arial" w:hAnsi="Arial" w:cs="Arial"/>
        </w:rPr>
      </w:pPr>
    </w:p>
    <w:p w14:paraId="6A77C5B8" w14:textId="39D1B64C" w:rsidR="00D8669A" w:rsidRPr="00DD5FE4" w:rsidRDefault="00D8669A" w:rsidP="00D8669A">
      <w:pPr>
        <w:spacing w:before="120" w:after="120"/>
        <w:rPr>
          <w:rFonts w:ascii="Arial" w:hAnsi="Arial" w:cs="Arial"/>
        </w:rPr>
      </w:pPr>
      <w:r w:rsidRPr="00DD5FE4">
        <w:rPr>
          <w:rFonts w:ascii="Arial" w:hAnsi="Arial" w:cs="Arial"/>
        </w:rPr>
        <w:t>_________________________________________________________                      ___________________</w:t>
      </w:r>
    </w:p>
    <w:p w14:paraId="0FE90315" w14:textId="77777777" w:rsidR="00D8669A" w:rsidRPr="00DD5FE4" w:rsidRDefault="00D8669A" w:rsidP="00D8669A">
      <w:pPr>
        <w:spacing w:before="120" w:after="120"/>
        <w:rPr>
          <w:rFonts w:ascii="Arial" w:hAnsi="Arial" w:cs="Arial"/>
        </w:rPr>
      </w:pPr>
      <w:r w:rsidRPr="00DD5FE4">
        <w:rPr>
          <w:rFonts w:ascii="Arial" w:hAnsi="Arial" w:cs="Arial"/>
        </w:rPr>
        <w:t>Supervisor Signature</w:t>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t xml:space="preserve">           Date</w:t>
      </w:r>
    </w:p>
    <w:p w14:paraId="7927EAEE" w14:textId="77777777" w:rsidR="00D8669A" w:rsidRPr="00DD5FE4" w:rsidRDefault="00D8669A" w:rsidP="00D8669A">
      <w:pPr>
        <w:spacing w:before="120" w:after="120"/>
        <w:rPr>
          <w:rFonts w:ascii="Arial" w:hAnsi="Arial" w:cs="Arial"/>
        </w:rPr>
      </w:pPr>
    </w:p>
    <w:p w14:paraId="0B6CB668" w14:textId="77777777" w:rsidR="00D8669A" w:rsidRPr="00DD5FE4" w:rsidRDefault="00D8669A" w:rsidP="00D8669A">
      <w:pPr>
        <w:spacing w:before="120" w:after="120"/>
        <w:rPr>
          <w:rFonts w:ascii="Arial" w:hAnsi="Arial" w:cs="Arial"/>
        </w:rPr>
      </w:pPr>
    </w:p>
    <w:p w14:paraId="649E76B1" w14:textId="62118891" w:rsidR="00D8669A" w:rsidRPr="00DD5FE4" w:rsidRDefault="00D8669A" w:rsidP="00D8669A">
      <w:pPr>
        <w:spacing w:before="120" w:after="120"/>
        <w:rPr>
          <w:rFonts w:ascii="Arial" w:hAnsi="Arial" w:cs="Arial"/>
        </w:rPr>
      </w:pPr>
      <w:r w:rsidRPr="00DD5FE4">
        <w:rPr>
          <w:rFonts w:ascii="Arial" w:hAnsi="Arial" w:cs="Arial"/>
        </w:rPr>
        <w:t>_________________________________________________________                      ___________________</w:t>
      </w:r>
    </w:p>
    <w:p w14:paraId="2E3C4602" w14:textId="6DEC807A" w:rsidR="00D8669A" w:rsidRPr="00DD5FE4" w:rsidRDefault="00D8669A" w:rsidP="00D8669A">
      <w:pPr>
        <w:spacing w:before="120" w:after="120"/>
        <w:rPr>
          <w:rFonts w:ascii="Arial" w:hAnsi="Arial" w:cs="Arial"/>
        </w:rPr>
      </w:pPr>
      <w:r w:rsidRPr="00DD5FE4">
        <w:rPr>
          <w:rFonts w:ascii="Arial" w:hAnsi="Arial" w:cs="Arial"/>
        </w:rPr>
        <w:t>Agency Head or Designee</w:t>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t xml:space="preserve">           Date</w:t>
      </w:r>
    </w:p>
    <w:p w14:paraId="2509BBB7" w14:textId="77777777" w:rsidR="00D8669A" w:rsidRPr="00DD5FE4" w:rsidRDefault="00D8669A">
      <w:pPr>
        <w:rPr>
          <w:rFonts w:ascii="Arial" w:hAnsi="Arial" w:cs="Arial"/>
        </w:rPr>
      </w:pPr>
      <w:r w:rsidRPr="00DD5FE4">
        <w:rPr>
          <w:rFonts w:ascii="Arial" w:hAnsi="Arial" w:cs="Arial"/>
        </w:rPr>
        <w:br w:type="page"/>
      </w:r>
    </w:p>
    <w:p w14:paraId="6953650F" w14:textId="1BF4D91D" w:rsidR="009E01BB" w:rsidRPr="00DD5FE4" w:rsidRDefault="009E01BB" w:rsidP="009E01BB">
      <w:pPr>
        <w:pStyle w:val="Heading2"/>
        <w:spacing w:before="0" w:line="240" w:lineRule="auto"/>
        <w:jc w:val="center"/>
        <w:rPr>
          <w:rFonts w:ascii="Arial" w:hAnsi="Arial" w:cs="Arial"/>
          <w:sz w:val="28"/>
          <w:szCs w:val="28"/>
          <w:u w:val="single"/>
        </w:rPr>
      </w:pPr>
      <w:bookmarkStart w:id="18" w:name="_Toc74317653"/>
      <w:r>
        <w:rPr>
          <w:rFonts w:ascii="Arial" w:hAnsi="Arial" w:cs="Arial"/>
        </w:rPr>
        <w:lastRenderedPageBreak/>
        <w:t>Sample Telecommuting Workplace Safety Checklist</w:t>
      </w:r>
      <w:bookmarkEnd w:id="18"/>
    </w:p>
    <w:p w14:paraId="0E74382D" w14:textId="77777777" w:rsidR="00D8669A" w:rsidRPr="00DD5FE4" w:rsidRDefault="00D8669A" w:rsidP="0007499A">
      <w:pPr>
        <w:spacing w:before="220" w:line="276" w:lineRule="exact"/>
        <w:jc w:val="both"/>
        <w:textAlignment w:val="baseline"/>
        <w:rPr>
          <w:rFonts w:ascii="Arial" w:hAnsi="Arial" w:cs="Arial"/>
          <w:b/>
          <w:u w:val="single"/>
        </w:rPr>
      </w:pPr>
      <w:r w:rsidRPr="00DD5FE4">
        <w:rPr>
          <w:rFonts w:ascii="Arial" w:hAnsi="Arial" w:cs="Arial"/>
          <w:b/>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p w14:paraId="1B9BDFB4" w14:textId="164193BE" w:rsidR="00D8669A" w:rsidRDefault="00D8669A" w:rsidP="0007499A">
      <w:pPr>
        <w:spacing w:before="120" w:after="120"/>
        <w:jc w:val="both"/>
        <w:rPr>
          <w:rFonts w:ascii="Arial" w:hAnsi="Arial" w:cs="Arial"/>
        </w:rPr>
      </w:pPr>
      <w:r w:rsidRPr="00DD5FE4">
        <w:rPr>
          <w:rFonts w:ascii="Arial" w:hAnsi="Arial" w:cs="Arial"/>
        </w:rPr>
        <w:t>Success of a telecommuting arrangement depends</w:t>
      </w:r>
      <w:r w:rsidR="00B473D4">
        <w:rPr>
          <w:rFonts w:ascii="Arial" w:hAnsi="Arial" w:cs="Arial"/>
        </w:rPr>
        <w:t>, in part,</w:t>
      </w:r>
      <w:r w:rsidRPr="00DD5FE4">
        <w:rPr>
          <w:rFonts w:ascii="Arial" w:hAnsi="Arial" w:cs="Arial"/>
        </w:rPr>
        <w:t xml:space="preserve"> on a realistic assessment of the overall safety of an employee’s alternate workplace. Th</w:t>
      </w:r>
      <w:r w:rsidR="000A5468">
        <w:rPr>
          <w:rFonts w:ascii="Arial" w:hAnsi="Arial" w:cs="Arial"/>
        </w:rPr>
        <w:t xml:space="preserve">e </w:t>
      </w:r>
      <w:r w:rsidRPr="00DD5FE4">
        <w:rPr>
          <w:rFonts w:ascii="Arial" w:hAnsi="Arial" w:cs="Arial"/>
        </w:rPr>
        <w:t xml:space="preserve">checklist is necessary to make the employee aware of the need for a safe workplace that is conducive to productive work. The telecommuter should read and complete the checklist regarding the designated </w:t>
      </w:r>
      <w:r w:rsidR="009E01BB">
        <w:rPr>
          <w:rFonts w:ascii="Arial" w:hAnsi="Arial" w:cs="Arial"/>
        </w:rPr>
        <w:t>alternate workplace</w:t>
      </w:r>
      <w:r w:rsidRPr="00DD5FE4">
        <w:rPr>
          <w:rFonts w:ascii="Arial" w:hAnsi="Arial" w:cs="Arial"/>
        </w:rPr>
        <w:t xml:space="preserve">, discuss any concerns, and always report accidents or injuries immediately to his supervisor. </w:t>
      </w:r>
    </w:p>
    <w:p w14:paraId="4DBCC7FD" w14:textId="2B19E4E7" w:rsidR="00B473D4" w:rsidRPr="00DD5FE4" w:rsidRDefault="00B473D4" w:rsidP="0007499A">
      <w:pPr>
        <w:spacing w:before="120" w:after="120"/>
        <w:jc w:val="both"/>
        <w:rPr>
          <w:rFonts w:ascii="Arial" w:hAnsi="Arial" w:cs="Arial"/>
        </w:rPr>
      </w:pPr>
      <w:r>
        <w:rPr>
          <w:rFonts w:ascii="Arial" w:hAnsi="Arial" w:cs="Arial"/>
        </w:rPr>
        <w:t xml:space="preserve">The completed form should be provided to the employee’s supervisor. </w:t>
      </w:r>
    </w:p>
    <w:p w14:paraId="641A9932" w14:textId="77777777" w:rsidR="0007499A" w:rsidRDefault="0007499A" w:rsidP="0007499A">
      <w:pPr>
        <w:spacing w:before="120" w:after="120"/>
        <w:jc w:val="both"/>
        <w:rPr>
          <w:rFonts w:ascii="Arial" w:hAnsi="Arial" w:cs="Arial"/>
          <w:b/>
        </w:rPr>
      </w:pPr>
    </w:p>
    <w:p w14:paraId="02E4929F" w14:textId="112F714F" w:rsidR="00D8669A" w:rsidRPr="00DD5FE4" w:rsidRDefault="00D8669A" w:rsidP="0007499A">
      <w:pPr>
        <w:spacing w:before="120" w:after="120"/>
        <w:jc w:val="both"/>
        <w:rPr>
          <w:rFonts w:ascii="Arial" w:hAnsi="Arial" w:cs="Arial"/>
        </w:rPr>
      </w:pPr>
      <w:r w:rsidRPr="00DD5FE4">
        <w:rPr>
          <w:rFonts w:ascii="Arial" w:hAnsi="Arial" w:cs="Arial"/>
          <w:b/>
        </w:rPr>
        <w:t>General Environment</w:t>
      </w:r>
      <w:r w:rsidRPr="00DD5FE4">
        <w:rPr>
          <w:rFonts w:ascii="Arial" w:hAnsi="Arial" w:cs="Arial"/>
        </w:rPr>
        <w:t xml:space="preserve"> </w:t>
      </w:r>
    </w:p>
    <w:p w14:paraId="15D97FEF" w14:textId="55B11BAF" w:rsidR="00D8669A" w:rsidRPr="00DD5FE4" w:rsidRDefault="00D8669A" w:rsidP="00067201">
      <w:pPr>
        <w:pStyle w:val="ListParagraph"/>
        <w:widowControl w:val="0"/>
        <w:numPr>
          <w:ilvl w:val="0"/>
          <w:numId w:val="12"/>
        </w:numPr>
        <w:suppressAutoHyphens/>
        <w:spacing w:before="120" w:after="120" w:line="240" w:lineRule="auto"/>
        <w:jc w:val="both"/>
        <w:rPr>
          <w:rFonts w:ascii="Arial" w:hAnsi="Arial" w:cs="Arial"/>
        </w:rPr>
      </w:pPr>
      <w:r w:rsidRPr="00DD5FE4">
        <w:rPr>
          <w:rFonts w:ascii="Arial" w:hAnsi="Arial" w:cs="Arial"/>
        </w:rPr>
        <w:t xml:space="preserve">The workspace area has adequate lighting and ventilation. </w:t>
      </w:r>
    </w:p>
    <w:p w14:paraId="540DA0B5" w14:textId="067FEFD4" w:rsidR="00D8669A" w:rsidRPr="00DD5FE4" w:rsidRDefault="00D8669A" w:rsidP="00067201">
      <w:pPr>
        <w:pStyle w:val="ListParagraph"/>
        <w:widowControl w:val="0"/>
        <w:numPr>
          <w:ilvl w:val="0"/>
          <w:numId w:val="12"/>
        </w:numPr>
        <w:suppressAutoHyphens/>
        <w:spacing w:before="120" w:after="120" w:line="240" w:lineRule="auto"/>
        <w:jc w:val="both"/>
        <w:rPr>
          <w:rFonts w:ascii="Arial" w:hAnsi="Arial" w:cs="Arial"/>
        </w:rPr>
      </w:pPr>
      <w:r w:rsidRPr="00DD5FE4">
        <w:rPr>
          <w:rFonts w:ascii="Arial" w:hAnsi="Arial" w:cs="Arial"/>
        </w:rPr>
        <w:t xml:space="preserve">The workspace is reasonably quiet and free of distractions. </w:t>
      </w:r>
    </w:p>
    <w:p w14:paraId="29DB2908" w14:textId="1394944B" w:rsidR="00D8669A" w:rsidRPr="00DD5FE4" w:rsidRDefault="00D8669A" w:rsidP="00067201">
      <w:pPr>
        <w:pStyle w:val="ListParagraph"/>
        <w:widowControl w:val="0"/>
        <w:numPr>
          <w:ilvl w:val="0"/>
          <w:numId w:val="12"/>
        </w:numPr>
        <w:suppressAutoHyphens/>
        <w:spacing w:before="120" w:after="120" w:line="240" w:lineRule="auto"/>
        <w:jc w:val="both"/>
        <w:rPr>
          <w:rFonts w:ascii="Arial" w:hAnsi="Arial" w:cs="Arial"/>
        </w:rPr>
      </w:pPr>
      <w:r w:rsidRPr="00DD5FE4">
        <w:rPr>
          <w:rFonts w:ascii="Arial" w:hAnsi="Arial" w:cs="Arial"/>
        </w:rPr>
        <w:t>Aisle</w:t>
      </w:r>
      <w:r w:rsidR="009E01BB">
        <w:rPr>
          <w:rFonts w:ascii="Arial" w:hAnsi="Arial" w:cs="Arial"/>
        </w:rPr>
        <w:t>s</w:t>
      </w:r>
      <w:r w:rsidRPr="00DD5FE4">
        <w:rPr>
          <w:rFonts w:ascii="Arial" w:hAnsi="Arial" w:cs="Arial"/>
        </w:rPr>
        <w:t xml:space="preserve">, doorways and corners are free from obstructions to permit movement. </w:t>
      </w:r>
    </w:p>
    <w:p w14:paraId="5D51A341" w14:textId="77777777" w:rsidR="0007499A" w:rsidRDefault="0007499A" w:rsidP="0007499A">
      <w:pPr>
        <w:spacing w:before="120" w:after="120"/>
        <w:jc w:val="both"/>
        <w:rPr>
          <w:rFonts w:ascii="Arial" w:hAnsi="Arial" w:cs="Arial"/>
          <w:b/>
        </w:rPr>
      </w:pPr>
    </w:p>
    <w:p w14:paraId="57C1D340" w14:textId="6B740786" w:rsidR="00D8669A" w:rsidRPr="00DD5FE4" w:rsidRDefault="00D8669A" w:rsidP="0007499A">
      <w:pPr>
        <w:spacing w:before="120" w:after="120"/>
        <w:jc w:val="both"/>
        <w:rPr>
          <w:rFonts w:ascii="Arial" w:hAnsi="Arial" w:cs="Arial"/>
        </w:rPr>
      </w:pPr>
      <w:r w:rsidRPr="00DD5FE4">
        <w:rPr>
          <w:rFonts w:ascii="Arial" w:hAnsi="Arial" w:cs="Arial"/>
          <w:b/>
        </w:rPr>
        <w:t>Electricity / Equipment</w:t>
      </w:r>
      <w:r w:rsidRPr="00DD5FE4">
        <w:rPr>
          <w:rFonts w:ascii="Arial" w:hAnsi="Arial" w:cs="Arial"/>
        </w:rPr>
        <w:t xml:space="preserve"> </w:t>
      </w:r>
    </w:p>
    <w:p w14:paraId="41D212B2" w14:textId="77777777" w:rsidR="00D8669A" w:rsidRPr="00DD5FE4" w:rsidRDefault="00D8669A" w:rsidP="00067201">
      <w:pPr>
        <w:pStyle w:val="ListParagraph"/>
        <w:widowControl w:val="0"/>
        <w:numPr>
          <w:ilvl w:val="0"/>
          <w:numId w:val="13"/>
        </w:numPr>
        <w:suppressAutoHyphens/>
        <w:spacing w:before="120" w:after="120" w:line="240" w:lineRule="auto"/>
        <w:jc w:val="both"/>
        <w:rPr>
          <w:rFonts w:ascii="Arial" w:hAnsi="Arial" w:cs="Arial"/>
        </w:rPr>
      </w:pPr>
      <w:r w:rsidRPr="00DD5FE4">
        <w:rPr>
          <w:rFonts w:ascii="Arial" w:hAnsi="Arial" w:cs="Arial"/>
        </w:rPr>
        <w:t xml:space="preserve">There are enough electrical outlets in the alternate workplace to support the required equipment. All electrical equipment is free of recognized hazards that would cause physical harm (e.g., frayed wires, bare conductors, loose or exposed wires). If necessary, consult with an electrician or power utility company on capacity questions. </w:t>
      </w:r>
    </w:p>
    <w:p w14:paraId="33240557" w14:textId="77777777" w:rsidR="00D8669A" w:rsidRPr="00DD5FE4" w:rsidRDefault="00D8669A" w:rsidP="00067201">
      <w:pPr>
        <w:pStyle w:val="ListParagraph"/>
        <w:widowControl w:val="0"/>
        <w:numPr>
          <w:ilvl w:val="0"/>
          <w:numId w:val="13"/>
        </w:numPr>
        <w:suppressAutoHyphens/>
        <w:spacing w:before="120" w:after="120" w:line="240" w:lineRule="auto"/>
        <w:jc w:val="both"/>
        <w:rPr>
          <w:rFonts w:ascii="Arial" w:hAnsi="Arial" w:cs="Arial"/>
        </w:rPr>
      </w:pPr>
      <w:r w:rsidRPr="00DD5FE4">
        <w:rPr>
          <w:rFonts w:ascii="Arial" w:hAnsi="Arial" w:cs="Arial"/>
        </w:rPr>
        <w:t xml:space="preserve">Necessary electrical outlets are three-pronged (grounded). </w:t>
      </w:r>
    </w:p>
    <w:p w14:paraId="07EDA9CF" w14:textId="75205707" w:rsidR="00D8669A" w:rsidRPr="00DD5FE4" w:rsidRDefault="00D8669A" w:rsidP="00067201">
      <w:pPr>
        <w:pStyle w:val="ListParagraph"/>
        <w:widowControl w:val="0"/>
        <w:numPr>
          <w:ilvl w:val="0"/>
          <w:numId w:val="13"/>
        </w:numPr>
        <w:suppressAutoHyphens/>
        <w:spacing w:before="120" w:after="120" w:line="240" w:lineRule="auto"/>
        <w:jc w:val="both"/>
        <w:rPr>
          <w:rFonts w:ascii="Arial" w:hAnsi="Arial" w:cs="Arial"/>
        </w:rPr>
      </w:pPr>
      <w:r w:rsidRPr="00DD5FE4">
        <w:rPr>
          <w:rFonts w:ascii="Arial" w:hAnsi="Arial" w:cs="Arial"/>
        </w:rPr>
        <w:t>Computer equipment is connected to a surge protector. The equipment is placed at a comfortable height for viewing and will be powered down after the workday is over.</w:t>
      </w:r>
    </w:p>
    <w:p w14:paraId="43981D73" w14:textId="77777777" w:rsidR="00D8669A" w:rsidRPr="00DD5FE4" w:rsidRDefault="00D8669A" w:rsidP="00067201">
      <w:pPr>
        <w:pStyle w:val="ListParagraph"/>
        <w:widowControl w:val="0"/>
        <w:numPr>
          <w:ilvl w:val="0"/>
          <w:numId w:val="13"/>
        </w:numPr>
        <w:suppressAutoHyphens/>
        <w:spacing w:before="120" w:after="120" w:line="240" w:lineRule="auto"/>
        <w:jc w:val="both"/>
        <w:rPr>
          <w:rFonts w:ascii="Arial" w:hAnsi="Arial" w:cs="Arial"/>
        </w:rPr>
      </w:pPr>
      <w:r w:rsidRPr="00DD5FE4">
        <w:rPr>
          <w:rFonts w:ascii="Arial" w:hAnsi="Arial" w:cs="Arial"/>
        </w:rPr>
        <w:t xml:space="preserve">Computer equipment is on a sturdy, level, well-maintained piece of furniture and the keyboard and mouse are at a height that does not cause wrist strain. </w:t>
      </w:r>
    </w:p>
    <w:p w14:paraId="73F38C65" w14:textId="77777777" w:rsidR="0007499A" w:rsidRDefault="0007499A" w:rsidP="0007499A">
      <w:pPr>
        <w:spacing w:before="120" w:after="120"/>
        <w:jc w:val="both"/>
        <w:rPr>
          <w:rFonts w:ascii="Arial" w:hAnsi="Arial" w:cs="Arial"/>
          <w:b/>
        </w:rPr>
      </w:pPr>
    </w:p>
    <w:p w14:paraId="3DAEA7E8" w14:textId="1FF0CCF5" w:rsidR="00D8669A" w:rsidRPr="00DD5FE4" w:rsidRDefault="00D8669A" w:rsidP="0007499A">
      <w:pPr>
        <w:spacing w:before="120" w:after="120"/>
        <w:jc w:val="both"/>
        <w:rPr>
          <w:rFonts w:ascii="Arial" w:hAnsi="Arial" w:cs="Arial"/>
          <w:b/>
        </w:rPr>
      </w:pPr>
      <w:r w:rsidRPr="00DD5FE4">
        <w:rPr>
          <w:rFonts w:ascii="Arial" w:hAnsi="Arial" w:cs="Arial"/>
          <w:b/>
        </w:rPr>
        <w:t xml:space="preserve">Safety and Security </w:t>
      </w:r>
    </w:p>
    <w:p w14:paraId="706C5508" w14:textId="77777777" w:rsidR="00D8669A" w:rsidRPr="00DD5FE4" w:rsidRDefault="00D8669A" w:rsidP="00067201">
      <w:pPr>
        <w:pStyle w:val="ListParagraph"/>
        <w:widowControl w:val="0"/>
        <w:numPr>
          <w:ilvl w:val="0"/>
          <w:numId w:val="14"/>
        </w:numPr>
        <w:suppressAutoHyphens/>
        <w:spacing w:before="120" w:after="120" w:line="240" w:lineRule="auto"/>
        <w:jc w:val="both"/>
        <w:rPr>
          <w:rFonts w:ascii="Arial" w:hAnsi="Arial" w:cs="Arial"/>
        </w:rPr>
      </w:pPr>
      <w:r w:rsidRPr="00DD5FE4">
        <w:rPr>
          <w:rFonts w:ascii="Arial" w:hAnsi="Arial" w:cs="Arial"/>
        </w:rPr>
        <w:t xml:space="preserve">There is a fire extinguisher in the alternate workplace and a developed fire evacuation plan in the event of an emergency. </w:t>
      </w:r>
    </w:p>
    <w:p w14:paraId="07070760" w14:textId="77777777" w:rsidR="00D8669A" w:rsidRPr="00DD5FE4" w:rsidRDefault="00D8669A" w:rsidP="00067201">
      <w:pPr>
        <w:pStyle w:val="ListParagraph"/>
        <w:widowControl w:val="0"/>
        <w:numPr>
          <w:ilvl w:val="0"/>
          <w:numId w:val="14"/>
        </w:numPr>
        <w:suppressAutoHyphens/>
        <w:spacing w:before="120" w:after="120" w:line="240" w:lineRule="auto"/>
        <w:jc w:val="both"/>
        <w:rPr>
          <w:rFonts w:ascii="Arial" w:hAnsi="Arial" w:cs="Arial"/>
        </w:rPr>
      </w:pPr>
      <w:r w:rsidRPr="00DD5FE4">
        <w:rPr>
          <w:rFonts w:ascii="Arial" w:hAnsi="Arial" w:cs="Arial"/>
        </w:rPr>
        <w:t>There is a working smoke detector in the alternate workplace.</w:t>
      </w:r>
    </w:p>
    <w:p w14:paraId="33B29DE8" w14:textId="77777777" w:rsidR="00D8669A" w:rsidRPr="00DD5FE4" w:rsidRDefault="00D8669A" w:rsidP="00067201">
      <w:pPr>
        <w:pStyle w:val="ListParagraph"/>
        <w:widowControl w:val="0"/>
        <w:numPr>
          <w:ilvl w:val="0"/>
          <w:numId w:val="14"/>
        </w:numPr>
        <w:suppressAutoHyphens/>
        <w:spacing w:before="120" w:after="120" w:line="240" w:lineRule="auto"/>
        <w:jc w:val="both"/>
        <w:rPr>
          <w:rFonts w:ascii="Arial" w:hAnsi="Arial" w:cs="Arial"/>
        </w:rPr>
      </w:pPr>
      <w:r w:rsidRPr="00DD5FE4">
        <w:rPr>
          <w:rFonts w:ascii="Arial" w:hAnsi="Arial" w:cs="Arial"/>
        </w:rPr>
        <w:t xml:space="preserve">Phone lines, electrical cords, and extension wires are secured underneath a desk or along baseboards. </w:t>
      </w:r>
    </w:p>
    <w:p w14:paraId="66609150" w14:textId="2BEFC802" w:rsidR="00D8669A" w:rsidRPr="00DD5FE4" w:rsidRDefault="00D8669A" w:rsidP="00067201">
      <w:pPr>
        <w:pStyle w:val="ListParagraph"/>
        <w:widowControl w:val="0"/>
        <w:numPr>
          <w:ilvl w:val="0"/>
          <w:numId w:val="14"/>
        </w:numPr>
        <w:suppressAutoHyphens/>
        <w:spacing w:before="120" w:after="120" w:line="240" w:lineRule="auto"/>
        <w:jc w:val="both"/>
        <w:rPr>
          <w:rFonts w:ascii="Arial" w:hAnsi="Arial" w:cs="Arial"/>
        </w:rPr>
      </w:pPr>
      <w:r w:rsidRPr="00DD5FE4">
        <w:rPr>
          <w:rFonts w:ascii="Arial" w:hAnsi="Arial" w:cs="Arial"/>
        </w:rPr>
        <w:t xml:space="preserve">There are security controls in place to protect passwords, </w:t>
      </w:r>
      <w:r w:rsidR="000A5468">
        <w:rPr>
          <w:rFonts w:ascii="Arial" w:hAnsi="Arial" w:cs="Arial"/>
        </w:rPr>
        <w:t>a</w:t>
      </w:r>
      <w:r w:rsidRPr="00DD5FE4">
        <w:rPr>
          <w:rFonts w:ascii="Arial" w:hAnsi="Arial" w:cs="Arial"/>
        </w:rPr>
        <w:t xml:space="preserve">gency-owned software and files from unauthorized disclosure. </w:t>
      </w:r>
    </w:p>
    <w:p w14:paraId="04304909" w14:textId="4D210A49" w:rsidR="00D8669A" w:rsidRPr="00DD5FE4" w:rsidRDefault="00D8669A" w:rsidP="0007499A">
      <w:pPr>
        <w:spacing w:before="120" w:after="120"/>
        <w:jc w:val="both"/>
        <w:rPr>
          <w:rFonts w:ascii="Arial" w:hAnsi="Arial" w:cs="Arial"/>
        </w:rPr>
      </w:pPr>
      <w:r w:rsidRPr="00DD5FE4">
        <w:rPr>
          <w:rFonts w:ascii="Arial" w:hAnsi="Arial" w:cs="Arial"/>
        </w:rPr>
        <w:t xml:space="preserve">I, ________________________________, understand it is my responsibility to maintain the safety and appropriate arrangement of my alternate workplace, if it is my home. I certify that my responses to the checklist are true and completed to the best of my knowledge. I understand that any erroneous, misleading, or fraudulent information is sufficient grounds for my preclusion from telecommuting. </w:t>
      </w:r>
    </w:p>
    <w:p w14:paraId="4B6E8C33" w14:textId="5932785B" w:rsidR="00050585" w:rsidRDefault="00050585">
      <w:pPr>
        <w:rPr>
          <w:rFonts w:ascii="Arial" w:hAnsi="Arial" w:cs="Arial"/>
        </w:rPr>
      </w:pPr>
      <w:r>
        <w:rPr>
          <w:rFonts w:ascii="Arial" w:hAnsi="Arial" w:cs="Arial"/>
        </w:rPr>
        <w:br w:type="page"/>
      </w:r>
    </w:p>
    <w:p w14:paraId="00401F2B" w14:textId="77777777" w:rsidR="00D8669A" w:rsidRPr="00DD5FE4" w:rsidRDefault="00D8669A" w:rsidP="00D8669A">
      <w:pPr>
        <w:spacing w:before="120" w:after="120"/>
        <w:rPr>
          <w:rFonts w:ascii="Arial" w:hAnsi="Arial" w:cs="Arial"/>
        </w:rPr>
      </w:pPr>
    </w:p>
    <w:p w14:paraId="6B0567A0" w14:textId="39961143" w:rsidR="00D8669A" w:rsidRPr="00DD5FE4" w:rsidRDefault="00D8669A" w:rsidP="00D8669A">
      <w:pPr>
        <w:spacing w:before="120" w:after="120"/>
        <w:rPr>
          <w:rFonts w:ascii="Arial" w:hAnsi="Arial" w:cs="Arial"/>
        </w:rPr>
      </w:pPr>
      <w:r w:rsidRPr="00DD5FE4">
        <w:rPr>
          <w:rFonts w:ascii="Arial" w:hAnsi="Arial" w:cs="Arial"/>
        </w:rPr>
        <w:t>_________________________________________________________                      ___________________</w:t>
      </w:r>
    </w:p>
    <w:p w14:paraId="496562EE" w14:textId="77777777" w:rsidR="00D8669A" w:rsidRPr="00DD5FE4" w:rsidRDefault="00D8669A" w:rsidP="00D8669A">
      <w:pPr>
        <w:spacing w:before="120" w:after="120"/>
        <w:rPr>
          <w:rFonts w:ascii="Arial" w:hAnsi="Arial" w:cs="Arial"/>
        </w:rPr>
      </w:pPr>
      <w:r w:rsidRPr="00DD5FE4">
        <w:rPr>
          <w:rFonts w:ascii="Arial" w:hAnsi="Arial" w:cs="Arial"/>
        </w:rPr>
        <w:t>Employee Signature</w:t>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t xml:space="preserve">           Date</w:t>
      </w:r>
    </w:p>
    <w:p w14:paraId="51911D66" w14:textId="77777777" w:rsidR="00D8669A" w:rsidRPr="00DD5FE4" w:rsidRDefault="00D8669A" w:rsidP="00D8669A">
      <w:pPr>
        <w:spacing w:before="120" w:after="120"/>
        <w:rPr>
          <w:rFonts w:ascii="Arial" w:hAnsi="Arial" w:cs="Arial"/>
        </w:rPr>
      </w:pPr>
    </w:p>
    <w:p w14:paraId="4721C332" w14:textId="77777777" w:rsidR="00D8669A" w:rsidRPr="00DD5FE4" w:rsidRDefault="00D8669A" w:rsidP="00D8669A">
      <w:pPr>
        <w:spacing w:before="120" w:after="120"/>
        <w:rPr>
          <w:rFonts w:ascii="Arial" w:hAnsi="Arial" w:cs="Arial"/>
        </w:rPr>
      </w:pPr>
    </w:p>
    <w:p w14:paraId="3B9238AC" w14:textId="7AEF93E3" w:rsidR="00D8669A" w:rsidRPr="00DD5FE4" w:rsidRDefault="00D8669A" w:rsidP="00D8669A">
      <w:pPr>
        <w:spacing w:before="120" w:after="120"/>
        <w:rPr>
          <w:rFonts w:ascii="Arial" w:hAnsi="Arial" w:cs="Arial"/>
        </w:rPr>
      </w:pPr>
      <w:r w:rsidRPr="00DD5FE4">
        <w:rPr>
          <w:rFonts w:ascii="Arial" w:hAnsi="Arial" w:cs="Arial"/>
        </w:rPr>
        <w:t>__________________________________________________________                      ___________________</w:t>
      </w:r>
    </w:p>
    <w:p w14:paraId="7394EE21" w14:textId="77777777" w:rsidR="00D8669A" w:rsidRPr="00DD5FE4" w:rsidRDefault="00D8669A" w:rsidP="00D8669A">
      <w:pPr>
        <w:spacing w:before="120" w:after="120"/>
        <w:rPr>
          <w:rFonts w:ascii="Arial" w:hAnsi="Arial" w:cs="Arial"/>
        </w:rPr>
      </w:pPr>
      <w:r w:rsidRPr="00DD5FE4">
        <w:rPr>
          <w:rFonts w:ascii="Arial" w:hAnsi="Arial" w:cs="Arial"/>
        </w:rPr>
        <w:t>Supervisor Signature</w:t>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r>
      <w:r w:rsidRPr="00DD5FE4">
        <w:rPr>
          <w:rFonts w:ascii="Arial" w:hAnsi="Arial" w:cs="Arial"/>
        </w:rPr>
        <w:tab/>
        <w:t xml:space="preserve">           Date</w:t>
      </w:r>
    </w:p>
    <w:p w14:paraId="33806B6A" w14:textId="1F75F752" w:rsidR="00D8669A" w:rsidRPr="00DD5FE4" w:rsidRDefault="00D8669A">
      <w:pPr>
        <w:rPr>
          <w:rFonts w:ascii="Arial" w:hAnsi="Arial" w:cs="Arial"/>
        </w:rPr>
      </w:pPr>
      <w:r w:rsidRPr="00DD5FE4">
        <w:rPr>
          <w:rFonts w:ascii="Arial" w:hAnsi="Arial" w:cs="Arial"/>
        </w:rPr>
        <w:br w:type="page"/>
      </w:r>
    </w:p>
    <w:p w14:paraId="396E204A" w14:textId="5A5421AE" w:rsidR="00251009" w:rsidRDefault="00251009" w:rsidP="00251009">
      <w:pPr>
        <w:pStyle w:val="Heading2"/>
        <w:spacing w:before="0" w:line="240" w:lineRule="auto"/>
        <w:jc w:val="center"/>
        <w:rPr>
          <w:rFonts w:ascii="Arial" w:hAnsi="Arial" w:cs="Arial"/>
        </w:rPr>
      </w:pPr>
      <w:bookmarkStart w:id="19" w:name="_Toc74317654"/>
      <w:r>
        <w:rPr>
          <w:rFonts w:ascii="Arial" w:hAnsi="Arial" w:cs="Arial"/>
        </w:rPr>
        <w:lastRenderedPageBreak/>
        <w:t>Sample Telecommuting Activities Form</w:t>
      </w:r>
      <w:bookmarkEnd w:id="19"/>
    </w:p>
    <w:p w14:paraId="689CF19E" w14:textId="77777777" w:rsidR="00251009" w:rsidRPr="00251009" w:rsidRDefault="00251009" w:rsidP="00251009"/>
    <w:tbl>
      <w:tblPr>
        <w:tblW w:w="10795" w:type="dxa"/>
        <w:tblLook w:val="04A0" w:firstRow="1" w:lastRow="0" w:firstColumn="1" w:lastColumn="0" w:noHBand="0" w:noVBand="1"/>
      </w:tblPr>
      <w:tblGrid>
        <w:gridCol w:w="3420"/>
        <w:gridCol w:w="7375"/>
      </w:tblGrid>
      <w:tr w:rsidR="007600AF" w:rsidRPr="00686753" w14:paraId="1098635B" w14:textId="77777777" w:rsidTr="00251009">
        <w:trPr>
          <w:trHeight w:val="300"/>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0E603728" w14:textId="77777777" w:rsidR="007600AF" w:rsidRPr="00686753" w:rsidRDefault="007600AF" w:rsidP="00251009">
            <w:pPr>
              <w:spacing w:after="0" w:line="240" w:lineRule="auto"/>
              <w:jc w:val="right"/>
              <w:rPr>
                <w:rFonts w:ascii="Arial" w:eastAsia="Times New Roman" w:hAnsi="Arial" w:cs="Arial"/>
                <w:color w:val="000000"/>
              </w:rPr>
            </w:pPr>
            <w:r w:rsidRPr="00686753">
              <w:rPr>
                <w:rFonts w:ascii="Arial" w:eastAsia="Times New Roman" w:hAnsi="Arial" w:cs="Arial"/>
                <w:color w:val="000000"/>
              </w:rPr>
              <w:t>Personnel Number:</w:t>
            </w:r>
          </w:p>
        </w:tc>
        <w:tc>
          <w:tcPr>
            <w:tcW w:w="7375" w:type="dxa"/>
            <w:tcBorders>
              <w:top w:val="single" w:sz="4" w:space="0" w:color="auto"/>
              <w:left w:val="single" w:sz="4" w:space="0" w:color="auto"/>
              <w:bottom w:val="single" w:sz="4" w:space="0" w:color="auto"/>
              <w:right w:val="single" w:sz="4" w:space="0" w:color="auto"/>
            </w:tcBorders>
          </w:tcPr>
          <w:p w14:paraId="1C30A0E0" w14:textId="74A4C559" w:rsidR="007600AF" w:rsidRPr="00686753" w:rsidRDefault="007600AF" w:rsidP="003B2300">
            <w:pPr>
              <w:spacing w:after="0" w:line="240" w:lineRule="auto"/>
              <w:rPr>
                <w:rFonts w:ascii="Arial" w:eastAsia="Times New Roman" w:hAnsi="Arial" w:cs="Arial"/>
                <w:color w:val="000000"/>
              </w:rPr>
            </w:pPr>
          </w:p>
        </w:tc>
      </w:tr>
      <w:tr w:rsidR="007600AF" w:rsidRPr="00686753" w14:paraId="4DA93FCD" w14:textId="77777777" w:rsidTr="00251009">
        <w:trPr>
          <w:trHeight w:val="300"/>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41285374" w14:textId="77777777" w:rsidR="007600AF" w:rsidRPr="00686753" w:rsidRDefault="007600AF" w:rsidP="00251009">
            <w:pPr>
              <w:spacing w:after="0" w:line="240" w:lineRule="auto"/>
              <w:jc w:val="right"/>
              <w:rPr>
                <w:rFonts w:ascii="Arial" w:eastAsia="Times New Roman" w:hAnsi="Arial" w:cs="Arial"/>
                <w:color w:val="000000"/>
              </w:rPr>
            </w:pPr>
            <w:r w:rsidRPr="00686753">
              <w:rPr>
                <w:rFonts w:ascii="Arial" w:eastAsia="Times New Roman" w:hAnsi="Arial" w:cs="Arial"/>
                <w:color w:val="000000"/>
              </w:rPr>
              <w:t>Employee Name:</w:t>
            </w:r>
          </w:p>
        </w:tc>
        <w:tc>
          <w:tcPr>
            <w:tcW w:w="7375" w:type="dxa"/>
            <w:tcBorders>
              <w:top w:val="single" w:sz="4" w:space="0" w:color="auto"/>
              <w:left w:val="single" w:sz="4" w:space="0" w:color="auto"/>
              <w:bottom w:val="single" w:sz="4" w:space="0" w:color="auto"/>
              <w:right w:val="single" w:sz="4" w:space="0" w:color="auto"/>
            </w:tcBorders>
          </w:tcPr>
          <w:p w14:paraId="4316683A" w14:textId="7033EF06" w:rsidR="007600AF" w:rsidRPr="00686753" w:rsidRDefault="007600AF" w:rsidP="003B2300">
            <w:pPr>
              <w:spacing w:after="0" w:line="240" w:lineRule="auto"/>
              <w:rPr>
                <w:rFonts w:ascii="Arial" w:eastAsia="Times New Roman" w:hAnsi="Arial" w:cs="Arial"/>
                <w:color w:val="000000"/>
              </w:rPr>
            </w:pPr>
          </w:p>
        </w:tc>
      </w:tr>
      <w:tr w:rsidR="007600AF" w:rsidRPr="00686753" w14:paraId="1C48FE99" w14:textId="77777777" w:rsidTr="00251009">
        <w:trPr>
          <w:trHeight w:val="300"/>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7101874B" w14:textId="77777777" w:rsidR="007600AF" w:rsidRPr="00686753" w:rsidRDefault="007600AF" w:rsidP="00251009">
            <w:pPr>
              <w:spacing w:after="0" w:line="240" w:lineRule="auto"/>
              <w:jc w:val="right"/>
              <w:rPr>
                <w:rFonts w:ascii="Arial" w:eastAsia="Times New Roman" w:hAnsi="Arial" w:cs="Arial"/>
                <w:color w:val="000000"/>
              </w:rPr>
            </w:pPr>
            <w:r w:rsidRPr="00686753">
              <w:rPr>
                <w:rFonts w:ascii="Arial" w:eastAsia="Times New Roman" w:hAnsi="Arial" w:cs="Arial"/>
                <w:color w:val="000000"/>
              </w:rPr>
              <w:t>Division:</w:t>
            </w:r>
          </w:p>
        </w:tc>
        <w:tc>
          <w:tcPr>
            <w:tcW w:w="7375" w:type="dxa"/>
            <w:tcBorders>
              <w:top w:val="single" w:sz="4" w:space="0" w:color="auto"/>
              <w:left w:val="single" w:sz="4" w:space="0" w:color="auto"/>
              <w:bottom w:val="single" w:sz="4" w:space="0" w:color="auto"/>
              <w:right w:val="single" w:sz="4" w:space="0" w:color="auto"/>
            </w:tcBorders>
          </w:tcPr>
          <w:p w14:paraId="62B030B2" w14:textId="1365B796" w:rsidR="007600AF" w:rsidRPr="00686753" w:rsidRDefault="007600AF" w:rsidP="003B2300">
            <w:pPr>
              <w:spacing w:after="0" w:line="240" w:lineRule="auto"/>
              <w:rPr>
                <w:rFonts w:ascii="Arial" w:eastAsia="Times New Roman" w:hAnsi="Arial" w:cs="Arial"/>
                <w:color w:val="000000"/>
              </w:rPr>
            </w:pPr>
          </w:p>
        </w:tc>
      </w:tr>
      <w:tr w:rsidR="007600AF" w:rsidRPr="00686753" w14:paraId="00B3AA06" w14:textId="77777777" w:rsidTr="00251009">
        <w:trPr>
          <w:trHeight w:val="300"/>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375BF692" w14:textId="77777777" w:rsidR="007600AF" w:rsidRPr="00686753" w:rsidRDefault="007600AF" w:rsidP="00251009">
            <w:pPr>
              <w:spacing w:after="0" w:line="240" w:lineRule="auto"/>
              <w:jc w:val="right"/>
              <w:rPr>
                <w:rFonts w:ascii="Arial" w:eastAsia="Times New Roman" w:hAnsi="Arial" w:cs="Arial"/>
                <w:color w:val="000000"/>
              </w:rPr>
            </w:pPr>
            <w:r w:rsidRPr="00686753">
              <w:rPr>
                <w:rFonts w:ascii="Arial" w:eastAsia="Times New Roman" w:hAnsi="Arial" w:cs="Arial"/>
                <w:color w:val="000000"/>
              </w:rPr>
              <w:t>Supervisor Name:</w:t>
            </w:r>
          </w:p>
        </w:tc>
        <w:tc>
          <w:tcPr>
            <w:tcW w:w="7375" w:type="dxa"/>
            <w:tcBorders>
              <w:top w:val="single" w:sz="4" w:space="0" w:color="auto"/>
              <w:left w:val="single" w:sz="4" w:space="0" w:color="auto"/>
              <w:bottom w:val="single" w:sz="4" w:space="0" w:color="auto"/>
              <w:right w:val="single" w:sz="4" w:space="0" w:color="auto"/>
            </w:tcBorders>
          </w:tcPr>
          <w:p w14:paraId="5E0F0159" w14:textId="4040B974" w:rsidR="007600AF" w:rsidRPr="00686753" w:rsidRDefault="007600AF" w:rsidP="003B2300">
            <w:pPr>
              <w:spacing w:after="0" w:line="240" w:lineRule="auto"/>
              <w:rPr>
                <w:rFonts w:ascii="Arial" w:eastAsia="Times New Roman" w:hAnsi="Arial" w:cs="Arial"/>
                <w:color w:val="000000"/>
              </w:rPr>
            </w:pPr>
          </w:p>
        </w:tc>
      </w:tr>
      <w:tr w:rsidR="007600AF" w:rsidRPr="00686753" w14:paraId="01020708" w14:textId="77777777" w:rsidTr="00251009">
        <w:trPr>
          <w:trHeight w:val="300"/>
        </w:trPr>
        <w:tc>
          <w:tcPr>
            <w:tcW w:w="3420" w:type="dxa"/>
            <w:tcBorders>
              <w:top w:val="single" w:sz="4" w:space="0" w:color="auto"/>
              <w:left w:val="single" w:sz="4" w:space="0" w:color="auto"/>
              <w:bottom w:val="single" w:sz="4" w:space="0" w:color="auto"/>
              <w:right w:val="nil"/>
            </w:tcBorders>
            <w:shd w:val="clear" w:color="auto" w:fill="auto"/>
            <w:noWrap/>
            <w:vAlign w:val="bottom"/>
            <w:hideMark/>
          </w:tcPr>
          <w:p w14:paraId="078E50DF" w14:textId="77777777" w:rsidR="007600AF" w:rsidRPr="00686753" w:rsidRDefault="007600AF" w:rsidP="00251009">
            <w:pPr>
              <w:spacing w:after="0" w:line="240" w:lineRule="auto"/>
              <w:jc w:val="right"/>
              <w:rPr>
                <w:rFonts w:ascii="Arial" w:eastAsia="Times New Roman" w:hAnsi="Arial" w:cs="Arial"/>
                <w:color w:val="000000"/>
              </w:rPr>
            </w:pPr>
            <w:r w:rsidRPr="00686753">
              <w:rPr>
                <w:rFonts w:ascii="Arial" w:eastAsia="Times New Roman" w:hAnsi="Arial" w:cs="Arial"/>
                <w:color w:val="000000"/>
              </w:rPr>
              <w:t>Work Activities for the Week of:</w:t>
            </w:r>
          </w:p>
        </w:tc>
        <w:tc>
          <w:tcPr>
            <w:tcW w:w="7375" w:type="dxa"/>
            <w:tcBorders>
              <w:top w:val="single" w:sz="4" w:space="0" w:color="auto"/>
              <w:left w:val="single" w:sz="4" w:space="0" w:color="auto"/>
              <w:bottom w:val="single" w:sz="4" w:space="0" w:color="auto"/>
              <w:right w:val="single" w:sz="4" w:space="0" w:color="auto"/>
            </w:tcBorders>
          </w:tcPr>
          <w:p w14:paraId="79C12053" w14:textId="1C1ADFB4" w:rsidR="007600AF" w:rsidRPr="00686753" w:rsidRDefault="007600AF" w:rsidP="003B2300">
            <w:pPr>
              <w:spacing w:after="0" w:line="240" w:lineRule="auto"/>
              <w:rPr>
                <w:rFonts w:ascii="Arial" w:eastAsia="Times New Roman" w:hAnsi="Arial" w:cs="Arial"/>
                <w:color w:val="000000"/>
              </w:rPr>
            </w:pPr>
          </w:p>
        </w:tc>
      </w:tr>
    </w:tbl>
    <w:p w14:paraId="56935832" w14:textId="77777777" w:rsidR="007600AF" w:rsidRPr="00686753" w:rsidRDefault="007600AF"/>
    <w:tbl>
      <w:tblPr>
        <w:tblW w:w="10795" w:type="dxa"/>
        <w:tblInd w:w="-5" w:type="dxa"/>
        <w:tblLook w:val="04A0" w:firstRow="1" w:lastRow="0" w:firstColumn="1" w:lastColumn="0" w:noHBand="0" w:noVBand="1"/>
      </w:tblPr>
      <w:tblGrid>
        <w:gridCol w:w="1980"/>
        <w:gridCol w:w="3075"/>
        <w:gridCol w:w="5740"/>
      </w:tblGrid>
      <w:tr w:rsidR="007600AF" w:rsidRPr="00686753" w14:paraId="015CE57B" w14:textId="77777777" w:rsidTr="00251009">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9CD13" w14:textId="10DBD569" w:rsidR="007600AF" w:rsidRPr="00686753" w:rsidRDefault="007600AF" w:rsidP="007600AF">
            <w:pPr>
              <w:spacing w:after="0" w:line="240" w:lineRule="auto"/>
              <w:jc w:val="center"/>
              <w:rPr>
                <w:rFonts w:ascii="Arial" w:eastAsia="Times New Roman" w:hAnsi="Arial" w:cs="Arial"/>
                <w:b/>
                <w:color w:val="000000"/>
              </w:rPr>
            </w:pPr>
            <w:r w:rsidRPr="00686753">
              <w:rPr>
                <w:rFonts w:ascii="Arial" w:eastAsia="Times New Roman" w:hAnsi="Arial" w:cs="Arial"/>
                <w:b/>
                <w:color w:val="000000"/>
              </w:rPr>
              <w:t>Date</w:t>
            </w:r>
          </w:p>
        </w:tc>
        <w:tc>
          <w:tcPr>
            <w:tcW w:w="3075" w:type="dxa"/>
            <w:tcBorders>
              <w:top w:val="single" w:sz="4" w:space="0" w:color="auto"/>
              <w:left w:val="nil"/>
              <w:bottom w:val="single" w:sz="4" w:space="0" w:color="auto"/>
              <w:right w:val="single" w:sz="4" w:space="0" w:color="auto"/>
            </w:tcBorders>
          </w:tcPr>
          <w:p w14:paraId="45D0B9A0" w14:textId="5CA335B4" w:rsidR="007600AF" w:rsidRPr="00686753" w:rsidRDefault="007600AF" w:rsidP="007600AF">
            <w:pPr>
              <w:spacing w:after="0" w:line="240" w:lineRule="auto"/>
              <w:jc w:val="center"/>
              <w:rPr>
                <w:rFonts w:ascii="Arial" w:eastAsia="Times New Roman" w:hAnsi="Arial" w:cs="Arial"/>
                <w:b/>
                <w:color w:val="000000"/>
              </w:rPr>
            </w:pPr>
            <w:r w:rsidRPr="00686753">
              <w:rPr>
                <w:rFonts w:ascii="Arial" w:eastAsia="Times New Roman" w:hAnsi="Arial" w:cs="Arial"/>
                <w:b/>
                <w:color w:val="000000"/>
              </w:rPr>
              <w:t>Hours Worked</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CFE19" w14:textId="474270F4" w:rsidR="007600AF" w:rsidRPr="00686753" w:rsidRDefault="007600AF" w:rsidP="007600AF">
            <w:pPr>
              <w:spacing w:after="0" w:line="240" w:lineRule="auto"/>
              <w:jc w:val="center"/>
              <w:rPr>
                <w:rFonts w:ascii="Arial" w:eastAsia="Times New Roman" w:hAnsi="Arial" w:cs="Arial"/>
                <w:b/>
                <w:color w:val="000000"/>
              </w:rPr>
            </w:pPr>
            <w:r w:rsidRPr="00686753">
              <w:rPr>
                <w:rFonts w:ascii="Arial" w:eastAsia="Times New Roman" w:hAnsi="Arial" w:cs="Arial"/>
                <w:b/>
                <w:color w:val="000000"/>
              </w:rPr>
              <w:t>Activities</w:t>
            </w:r>
          </w:p>
        </w:tc>
      </w:tr>
      <w:tr w:rsidR="007600AF" w:rsidRPr="00686753" w14:paraId="4F62A05C" w14:textId="77777777" w:rsidTr="0025100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63DC5A20" w14:textId="37201CC0" w:rsidR="007600AF" w:rsidRPr="00686753" w:rsidRDefault="007600AF" w:rsidP="003B2300">
            <w:pPr>
              <w:spacing w:after="0" w:line="240" w:lineRule="auto"/>
              <w:rPr>
                <w:rFonts w:ascii="Arial" w:eastAsia="Times New Roman" w:hAnsi="Arial" w:cs="Arial"/>
                <w:i/>
                <w:iCs/>
                <w:color w:val="000000"/>
              </w:rPr>
            </w:pPr>
            <w:r w:rsidRPr="00686753">
              <w:rPr>
                <w:rFonts w:ascii="Arial" w:eastAsia="Times New Roman" w:hAnsi="Arial" w:cs="Arial"/>
                <w:i/>
                <w:iCs/>
                <w:color w:val="000000"/>
              </w:rPr>
              <w:t>(Ex: 1/1/2021)</w:t>
            </w:r>
          </w:p>
        </w:tc>
        <w:tc>
          <w:tcPr>
            <w:tcW w:w="3075" w:type="dxa"/>
            <w:tcBorders>
              <w:top w:val="single" w:sz="4" w:space="0" w:color="auto"/>
              <w:left w:val="nil"/>
              <w:bottom w:val="single" w:sz="4" w:space="0" w:color="auto"/>
              <w:right w:val="single" w:sz="4" w:space="0" w:color="auto"/>
            </w:tcBorders>
          </w:tcPr>
          <w:p w14:paraId="60CD8CB8" w14:textId="0CDB4A6F" w:rsidR="007600AF" w:rsidRPr="00686753" w:rsidRDefault="007600AF" w:rsidP="003B2300">
            <w:pPr>
              <w:spacing w:after="0" w:line="240" w:lineRule="auto"/>
              <w:rPr>
                <w:rFonts w:ascii="Arial" w:eastAsia="Times New Roman" w:hAnsi="Arial" w:cs="Arial"/>
                <w:i/>
                <w:iCs/>
                <w:color w:val="000000"/>
              </w:rPr>
            </w:pPr>
            <w:r w:rsidRPr="00686753">
              <w:rPr>
                <w:rFonts w:ascii="Arial" w:eastAsia="Times New Roman" w:hAnsi="Arial" w:cs="Arial"/>
                <w:i/>
                <w:iCs/>
                <w:color w:val="000000"/>
              </w:rPr>
              <w:t>8:30 – 12:30; 1:30 – 5:00</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7A718B" w14:textId="32EBB036" w:rsidR="007600AF" w:rsidRPr="00686753" w:rsidRDefault="007600AF" w:rsidP="003B2300">
            <w:pPr>
              <w:spacing w:after="0" w:line="240" w:lineRule="auto"/>
              <w:rPr>
                <w:rFonts w:ascii="Arial" w:eastAsia="Times New Roman" w:hAnsi="Arial" w:cs="Arial"/>
                <w:i/>
                <w:iCs/>
                <w:color w:val="000000"/>
              </w:rPr>
            </w:pPr>
            <w:r w:rsidRPr="00686753">
              <w:rPr>
                <w:rFonts w:ascii="Arial" w:eastAsia="Times New Roman" w:hAnsi="Arial" w:cs="Arial"/>
                <w:i/>
                <w:iCs/>
                <w:color w:val="000000"/>
              </w:rPr>
              <w:t>Completed file review and drafted findings report.</w:t>
            </w:r>
          </w:p>
        </w:tc>
      </w:tr>
      <w:tr w:rsidR="007600AF" w:rsidRPr="00686753" w14:paraId="52074B48" w14:textId="77777777" w:rsidTr="0025100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15AED279" w14:textId="7A023C08" w:rsidR="007600AF" w:rsidRPr="00686753" w:rsidRDefault="007600AF" w:rsidP="003B2300">
            <w:pPr>
              <w:spacing w:after="0" w:line="240" w:lineRule="auto"/>
              <w:rPr>
                <w:rFonts w:ascii="Arial" w:eastAsia="Times New Roman" w:hAnsi="Arial" w:cs="Arial"/>
                <w:color w:val="000000"/>
              </w:rPr>
            </w:pPr>
          </w:p>
        </w:tc>
        <w:tc>
          <w:tcPr>
            <w:tcW w:w="3075" w:type="dxa"/>
            <w:tcBorders>
              <w:top w:val="single" w:sz="4" w:space="0" w:color="auto"/>
              <w:left w:val="nil"/>
              <w:bottom w:val="single" w:sz="4" w:space="0" w:color="auto"/>
              <w:right w:val="single" w:sz="4" w:space="0" w:color="auto"/>
            </w:tcBorders>
          </w:tcPr>
          <w:p w14:paraId="2F60AA74" w14:textId="77777777" w:rsidR="007600AF" w:rsidRPr="00686753" w:rsidRDefault="007600AF" w:rsidP="003B2300">
            <w:pPr>
              <w:spacing w:after="0" w:line="240" w:lineRule="auto"/>
              <w:rPr>
                <w:rFonts w:ascii="Arial" w:eastAsia="Times New Roman" w:hAnsi="Arial" w:cs="Arial"/>
                <w:color w:val="000000"/>
              </w:rPr>
            </w:pP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D38C2" w14:textId="489C4DC7" w:rsidR="007600AF" w:rsidRPr="00686753" w:rsidRDefault="007600AF" w:rsidP="003B2300">
            <w:pPr>
              <w:spacing w:after="0" w:line="240" w:lineRule="auto"/>
              <w:rPr>
                <w:rFonts w:ascii="Arial" w:eastAsia="Times New Roman" w:hAnsi="Arial" w:cs="Arial"/>
                <w:color w:val="000000"/>
              </w:rPr>
            </w:pPr>
          </w:p>
        </w:tc>
      </w:tr>
      <w:tr w:rsidR="007600AF" w:rsidRPr="00686753" w14:paraId="6B2CFC30" w14:textId="77777777" w:rsidTr="0025100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CDFFD11" w14:textId="3D9FABF6" w:rsidR="007600AF" w:rsidRPr="00686753" w:rsidRDefault="007600AF" w:rsidP="003B2300">
            <w:pPr>
              <w:spacing w:after="0" w:line="240" w:lineRule="auto"/>
              <w:rPr>
                <w:rFonts w:ascii="Arial" w:eastAsia="Times New Roman" w:hAnsi="Arial" w:cs="Arial"/>
                <w:color w:val="000000"/>
              </w:rPr>
            </w:pPr>
          </w:p>
        </w:tc>
        <w:tc>
          <w:tcPr>
            <w:tcW w:w="3075" w:type="dxa"/>
            <w:tcBorders>
              <w:top w:val="single" w:sz="4" w:space="0" w:color="auto"/>
              <w:left w:val="nil"/>
              <w:bottom w:val="single" w:sz="4" w:space="0" w:color="auto"/>
              <w:right w:val="single" w:sz="4" w:space="0" w:color="auto"/>
            </w:tcBorders>
          </w:tcPr>
          <w:p w14:paraId="5685ACCE" w14:textId="77777777" w:rsidR="007600AF" w:rsidRPr="00686753" w:rsidRDefault="007600AF" w:rsidP="003B2300">
            <w:pPr>
              <w:spacing w:after="0" w:line="240" w:lineRule="auto"/>
              <w:rPr>
                <w:rFonts w:ascii="Arial" w:eastAsia="Times New Roman" w:hAnsi="Arial" w:cs="Arial"/>
                <w:color w:val="000000"/>
              </w:rPr>
            </w:pP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C754E" w14:textId="2A77F1D8" w:rsidR="007600AF" w:rsidRPr="00686753" w:rsidRDefault="007600AF" w:rsidP="003B2300">
            <w:pPr>
              <w:spacing w:after="0" w:line="240" w:lineRule="auto"/>
              <w:rPr>
                <w:rFonts w:ascii="Arial" w:eastAsia="Times New Roman" w:hAnsi="Arial" w:cs="Arial"/>
                <w:color w:val="000000"/>
              </w:rPr>
            </w:pPr>
          </w:p>
        </w:tc>
      </w:tr>
      <w:tr w:rsidR="007600AF" w:rsidRPr="00686753" w14:paraId="5D47B2AA" w14:textId="77777777" w:rsidTr="0025100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7D3A8E3" w14:textId="34DF2CF4" w:rsidR="007600AF" w:rsidRPr="00686753" w:rsidRDefault="007600AF" w:rsidP="003B2300">
            <w:pPr>
              <w:spacing w:after="0" w:line="240" w:lineRule="auto"/>
              <w:rPr>
                <w:rFonts w:ascii="Arial" w:eastAsia="Times New Roman" w:hAnsi="Arial" w:cs="Arial"/>
                <w:color w:val="000000"/>
              </w:rPr>
            </w:pPr>
          </w:p>
        </w:tc>
        <w:tc>
          <w:tcPr>
            <w:tcW w:w="3075" w:type="dxa"/>
            <w:tcBorders>
              <w:top w:val="single" w:sz="4" w:space="0" w:color="auto"/>
              <w:left w:val="nil"/>
              <w:bottom w:val="single" w:sz="4" w:space="0" w:color="auto"/>
              <w:right w:val="single" w:sz="4" w:space="0" w:color="auto"/>
            </w:tcBorders>
          </w:tcPr>
          <w:p w14:paraId="6C8788A7" w14:textId="77777777" w:rsidR="007600AF" w:rsidRPr="00686753" w:rsidRDefault="007600AF" w:rsidP="003B2300">
            <w:pPr>
              <w:spacing w:after="0" w:line="240" w:lineRule="auto"/>
              <w:rPr>
                <w:rFonts w:ascii="Arial" w:eastAsia="Times New Roman" w:hAnsi="Arial" w:cs="Arial"/>
                <w:color w:val="000000"/>
              </w:rPr>
            </w:pP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2D239" w14:textId="614343A9" w:rsidR="007600AF" w:rsidRPr="00686753" w:rsidRDefault="007600AF" w:rsidP="003B2300">
            <w:pPr>
              <w:spacing w:after="0" w:line="240" w:lineRule="auto"/>
              <w:rPr>
                <w:rFonts w:ascii="Arial" w:eastAsia="Times New Roman" w:hAnsi="Arial" w:cs="Arial"/>
                <w:color w:val="000000"/>
              </w:rPr>
            </w:pPr>
          </w:p>
        </w:tc>
      </w:tr>
      <w:tr w:rsidR="007600AF" w:rsidRPr="00686753" w14:paraId="4BBA3F7C" w14:textId="77777777" w:rsidTr="0025100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29E1B6C" w14:textId="6C64AFC7" w:rsidR="007600AF" w:rsidRPr="00686753" w:rsidRDefault="007600AF" w:rsidP="003B2300">
            <w:pPr>
              <w:spacing w:after="0" w:line="240" w:lineRule="auto"/>
              <w:rPr>
                <w:rFonts w:ascii="Arial" w:eastAsia="Times New Roman" w:hAnsi="Arial" w:cs="Arial"/>
                <w:color w:val="000000"/>
              </w:rPr>
            </w:pPr>
          </w:p>
        </w:tc>
        <w:tc>
          <w:tcPr>
            <w:tcW w:w="3075" w:type="dxa"/>
            <w:tcBorders>
              <w:top w:val="single" w:sz="4" w:space="0" w:color="auto"/>
              <w:left w:val="nil"/>
              <w:bottom w:val="single" w:sz="4" w:space="0" w:color="auto"/>
              <w:right w:val="single" w:sz="4" w:space="0" w:color="auto"/>
            </w:tcBorders>
          </w:tcPr>
          <w:p w14:paraId="57DA139B" w14:textId="77777777" w:rsidR="007600AF" w:rsidRPr="00686753" w:rsidRDefault="007600AF" w:rsidP="003B2300">
            <w:pPr>
              <w:spacing w:after="0" w:line="240" w:lineRule="auto"/>
              <w:rPr>
                <w:rFonts w:ascii="Arial" w:eastAsia="Times New Roman" w:hAnsi="Arial" w:cs="Arial"/>
                <w:color w:val="000000"/>
              </w:rPr>
            </w:pPr>
          </w:p>
        </w:tc>
        <w:tc>
          <w:tcPr>
            <w:tcW w:w="5740" w:type="dxa"/>
            <w:tcBorders>
              <w:top w:val="nil"/>
              <w:left w:val="single" w:sz="4" w:space="0" w:color="auto"/>
              <w:bottom w:val="single" w:sz="4" w:space="0" w:color="auto"/>
              <w:right w:val="single" w:sz="4" w:space="0" w:color="auto"/>
            </w:tcBorders>
            <w:shd w:val="clear" w:color="auto" w:fill="auto"/>
            <w:noWrap/>
            <w:vAlign w:val="bottom"/>
          </w:tcPr>
          <w:p w14:paraId="268EB4C9" w14:textId="26925BD7" w:rsidR="007600AF" w:rsidRPr="00686753" w:rsidRDefault="007600AF" w:rsidP="003B2300">
            <w:pPr>
              <w:spacing w:after="0" w:line="240" w:lineRule="auto"/>
              <w:rPr>
                <w:rFonts w:ascii="Arial" w:eastAsia="Times New Roman" w:hAnsi="Arial" w:cs="Arial"/>
                <w:color w:val="000000"/>
              </w:rPr>
            </w:pPr>
          </w:p>
        </w:tc>
      </w:tr>
      <w:tr w:rsidR="007600AF" w:rsidRPr="00686753" w14:paraId="35D61C6A" w14:textId="77777777" w:rsidTr="0025100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322684A" w14:textId="5157C1B8" w:rsidR="007600AF" w:rsidRPr="00686753" w:rsidRDefault="007600AF" w:rsidP="003B2300">
            <w:pPr>
              <w:spacing w:after="0" w:line="240" w:lineRule="auto"/>
              <w:rPr>
                <w:rFonts w:ascii="Arial" w:eastAsia="Times New Roman" w:hAnsi="Arial" w:cs="Arial"/>
                <w:color w:val="000000"/>
              </w:rPr>
            </w:pPr>
          </w:p>
        </w:tc>
        <w:tc>
          <w:tcPr>
            <w:tcW w:w="3075" w:type="dxa"/>
            <w:tcBorders>
              <w:top w:val="single" w:sz="4" w:space="0" w:color="auto"/>
              <w:left w:val="nil"/>
              <w:bottom w:val="single" w:sz="4" w:space="0" w:color="auto"/>
              <w:right w:val="single" w:sz="4" w:space="0" w:color="auto"/>
            </w:tcBorders>
          </w:tcPr>
          <w:p w14:paraId="7C037457" w14:textId="77777777" w:rsidR="007600AF" w:rsidRPr="00686753" w:rsidRDefault="007600AF" w:rsidP="003B2300">
            <w:pPr>
              <w:spacing w:after="0" w:line="240" w:lineRule="auto"/>
              <w:rPr>
                <w:rFonts w:ascii="Arial" w:eastAsia="Times New Roman" w:hAnsi="Arial" w:cs="Arial"/>
                <w:color w:val="000000"/>
              </w:rPr>
            </w:pPr>
          </w:p>
        </w:tc>
        <w:tc>
          <w:tcPr>
            <w:tcW w:w="5740" w:type="dxa"/>
            <w:tcBorders>
              <w:top w:val="nil"/>
              <w:left w:val="single" w:sz="4" w:space="0" w:color="auto"/>
              <w:bottom w:val="single" w:sz="4" w:space="0" w:color="auto"/>
              <w:right w:val="single" w:sz="4" w:space="0" w:color="auto"/>
            </w:tcBorders>
            <w:shd w:val="clear" w:color="auto" w:fill="auto"/>
            <w:noWrap/>
            <w:vAlign w:val="bottom"/>
          </w:tcPr>
          <w:p w14:paraId="1A07BC79" w14:textId="642F0C9B" w:rsidR="007600AF" w:rsidRPr="00686753" w:rsidRDefault="007600AF" w:rsidP="003B2300">
            <w:pPr>
              <w:spacing w:after="0" w:line="240" w:lineRule="auto"/>
              <w:rPr>
                <w:rFonts w:ascii="Arial" w:eastAsia="Times New Roman" w:hAnsi="Arial" w:cs="Arial"/>
                <w:color w:val="000000"/>
              </w:rPr>
            </w:pPr>
          </w:p>
        </w:tc>
      </w:tr>
    </w:tbl>
    <w:p w14:paraId="27E5B3EC" w14:textId="6F9933C9" w:rsidR="007600AF" w:rsidRPr="00686753" w:rsidRDefault="007600AF" w:rsidP="007600AF">
      <w:pPr>
        <w:spacing w:before="120" w:after="120"/>
        <w:rPr>
          <w:rFonts w:cstheme="minorHAnsi"/>
        </w:rPr>
      </w:pPr>
    </w:p>
    <w:p w14:paraId="26A06290" w14:textId="77777777" w:rsidR="007600AF" w:rsidRPr="00686753" w:rsidRDefault="007600AF">
      <w:pPr>
        <w:rPr>
          <w:rFonts w:cstheme="minorHAnsi"/>
          <w:u w:val="single"/>
        </w:rPr>
      </w:pPr>
      <w:r w:rsidRPr="00686753">
        <w:rPr>
          <w:rFonts w:cstheme="minorHAnsi"/>
          <w:u w:val="single"/>
        </w:rPr>
        <w:br w:type="page"/>
      </w:r>
    </w:p>
    <w:p w14:paraId="072623BF" w14:textId="2F1695A6" w:rsidR="00420E8A" w:rsidRPr="00DD5FE4" w:rsidRDefault="00420E8A" w:rsidP="00420E8A">
      <w:pPr>
        <w:pStyle w:val="Heading2"/>
        <w:spacing w:before="0" w:line="240" w:lineRule="auto"/>
        <w:jc w:val="center"/>
        <w:rPr>
          <w:rFonts w:ascii="Arial" w:hAnsi="Arial" w:cs="Arial"/>
          <w:sz w:val="28"/>
          <w:szCs w:val="28"/>
          <w:u w:val="single"/>
        </w:rPr>
      </w:pPr>
      <w:bookmarkStart w:id="20" w:name="_Toc74317655"/>
      <w:r>
        <w:rPr>
          <w:rFonts w:ascii="Arial" w:hAnsi="Arial" w:cs="Arial"/>
        </w:rPr>
        <w:lastRenderedPageBreak/>
        <w:t>Suggested Space Guidelines for Telecommuting Employees</w:t>
      </w:r>
      <w:bookmarkEnd w:id="20"/>
      <w:r>
        <w:rPr>
          <w:rFonts w:ascii="Arial" w:hAnsi="Arial" w:cs="Arial"/>
        </w:rPr>
        <w:t xml:space="preserve"> </w:t>
      </w:r>
    </w:p>
    <w:p w14:paraId="6ADF9333" w14:textId="77777777" w:rsidR="00420E8A" w:rsidRDefault="00420E8A" w:rsidP="00067201">
      <w:pPr>
        <w:spacing w:after="0" w:line="240" w:lineRule="auto"/>
        <w:jc w:val="both"/>
        <w:rPr>
          <w:rFonts w:ascii="Arial" w:eastAsia="Calibri" w:hAnsi="Arial" w:cs="Arial"/>
        </w:rPr>
      </w:pPr>
    </w:p>
    <w:p w14:paraId="3D1E1EBA" w14:textId="5A3CAB98" w:rsidR="00067201" w:rsidRDefault="00067201" w:rsidP="00420E8A">
      <w:pPr>
        <w:spacing w:before="120" w:after="120" w:line="240" w:lineRule="auto"/>
        <w:jc w:val="both"/>
        <w:rPr>
          <w:rFonts w:ascii="Arial" w:eastAsia="Calibri" w:hAnsi="Arial" w:cs="Arial"/>
          <w:b/>
          <w:bCs/>
        </w:rPr>
      </w:pPr>
      <w:r w:rsidRPr="00067201">
        <w:rPr>
          <w:rFonts w:ascii="Arial" w:eastAsia="Calibri" w:hAnsi="Arial" w:cs="Arial"/>
        </w:rPr>
        <w:t>Upon approval of remote work, the following space guidelines will apply for employees authorized for remote work, dependent on their classification. Existing employees do have the ability to forgo the approved remote working classification</w:t>
      </w:r>
      <w:r w:rsidR="000A5468" w:rsidRPr="000A5468">
        <w:rPr>
          <w:rFonts w:ascii="Arial" w:eastAsia="Calibri" w:hAnsi="Arial" w:cs="Arial"/>
        </w:rPr>
        <w:t>. </w:t>
      </w:r>
      <w:r w:rsidRPr="00067201">
        <w:rPr>
          <w:rFonts w:ascii="Arial" w:eastAsia="Calibri" w:hAnsi="Arial" w:cs="Arial"/>
          <w:b/>
          <w:bCs/>
        </w:rPr>
        <w:t>While space will be available for employees who elect to remain working in office, it is important to note that it may not be their current space.</w:t>
      </w:r>
    </w:p>
    <w:p w14:paraId="3FE907E6" w14:textId="69E0DBDE" w:rsidR="00067201" w:rsidRDefault="00067201" w:rsidP="00420E8A">
      <w:pPr>
        <w:spacing w:before="120" w:after="120" w:line="240" w:lineRule="auto"/>
        <w:jc w:val="both"/>
        <w:rPr>
          <w:rFonts w:ascii="Arial" w:eastAsia="Calibri" w:hAnsi="Arial" w:cs="Arial"/>
          <w:b/>
          <w:bCs/>
        </w:rPr>
      </w:pPr>
    </w:p>
    <w:tbl>
      <w:tblPr>
        <w:tblStyle w:val="TableGrid"/>
        <w:tblW w:w="0" w:type="auto"/>
        <w:tblLook w:val="04A0" w:firstRow="1" w:lastRow="0" w:firstColumn="1" w:lastColumn="0" w:noHBand="0" w:noVBand="1"/>
      </w:tblPr>
      <w:tblGrid>
        <w:gridCol w:w="2697"/>
        <w:gridCol w:w="2697"/>
        <w:gridCol w:w="2698"/>
        <w:gridCol w:w="2698"/>
      </w:tblGrid>
      <w:tr w:rsidR="00067201" w14:paraId="4F0B85F1" w14:textId="77777777" w:rsidTr="00067201">
        <w:tc>
          <w:tcPr>
            <w:tcW w:w="2697" w:type="dxa"/>
            <w:shd w:val="clear" w:color="auto" w:fill="F2F2F2" w:themeFill="background1" w:themeFillShade="F2"/>
          </w:tcPr>
          <w:p w14:paraId="70038763" w14:textId="5EF8D69C" w:rsidR="00067201" w:rsidRDefault="00067201" w:rsidP="00067201">
            <w:pPr>
              <w:spacing w:before="120" w:after="120"/>
              <w:jc w:val="center"/>
              <w:rPr>
                <w:rFonts w:ascii="Arial" w:eastAsia="Calibri" w:hAnsi="Arial" w:cs="Arial"/>
              </w:rPr>
            </w:pPr>
            <w:r>
              <w:rPr>
                <w:rFonts w:ascii="Arial" w:eastAsia="Calibri" w:hAnsi="Arial" w:cs="Arial"/>
              </w:rPr>
              <w:t>Employee Classification</w:t>
            </w:r>
          </w:p>
        </w:tc>
        <w:tc>
          <w:tcPr>
            <w:tcW w:w="5395" w:type="dxa"/>
            <w:gridSpan w:val="2"/>
            <w:shd w:val="clear" w:color="auto" w:fill="F2F2F2" w:themeFill="background1" w:themeFillShade="F2"/>
          </w:tcPr>
          <w:p w14:paraId="5CDF9AE1" w14:textId="77BAC00E" w:rsidR="00067201" w:rsidRDefault="00067201" w:rsidP="00067201">
            <w:pPr>
              <w:spacing w:before="120" w:after="120"/>
              <w:jc w:val="center"/>
              <w:rPr>
                <w:rFonts w:ascii="Arial" w:eastAsia="Calibri" w:hAnsi="Arial" w:cs="Arial"/>
              </w:rPr>
            </w:pPr>
            <w:r>
              <w:rPr>
                <w:rFonts w:ascii="Arial" w:eastAsia="Calibri" w:hAnsi="Arial" w:cs="Arial"/>
              </w:rPr>
              <w:t>Remote Time Per Week</w:t>
            </w:r>
          </w:p>
        </w:tc>
        <w:tc>
          <w:tcPr>
            <w:tcW w:w="2698" w:type="dxa"/>
            <w:shd w:val="clear" w:color="auto" w:fill="F2F2F2" w:themeFill="background1" w:themeFillShade="F2"/>
          </w:tcPr>
          <w:p w14:paraId="09459FAE" w14:textId="301CA082" w:rsidR="00067201" w:rsidRDefault="00067201" w:rsidP="00067201">
            <w:pPr>
              <w:spacing w:before="120" w:after="120"/>
              <w:jc w:val="center"/>
              <w:rPr>
                <w:rFonts w:ascii="Arial" w:eastAsia="Calibri" w:hAnsi="Arial" w:cs="Arial"/>
              </w:rPr>
            </w:pPr>
            <w:r>
              <w:rPr>
                <w:rFonts w:ascii="Arial" w:eastAsia="Calibri" w:hAnsi="Arial" w:cs="Arial"/>
              </w:rPr>
              <w:t>Space Allotted</w:t>
            </w:r>
          </w:p>
        </w:tc>
      </w:tr>
      <w:tr w:rsidR="00067201" w14:paraId="25CE9BB2" w14:textId="77777777" w:rsidTr="00A27527">
        <w:tc>
          <w:tcPr>
            <w:tcW w:w="2697" w:type="dxa"/>
            <w:vAlign w:val="center"/>
          </w:tcPr>
          <w:p w14:paraId="081E3D14" w14:textId="4D88569A"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In Office</w:t>
            </w:r>
          </w:p>
        </w:tc>
        <w:tc>
          <w:tcPr>
            <w:tcW w:w="2697" w:type="dxa"/>
            <w:vAlign w:val="center"/>
          </w:tcPr>
          <w:p w14:paraId="0B19E988" w14:textId="026F342E"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 xml:space="preserve">Less than </w:t>
            </w:r>
            <w:r w:rsidRPr="00F02C2D">
              <w:rPr>
                <w:rFonts w:ascii="Arial" w:eastAsia="Times New Roman" w:hAnsi="Arial" w:cs="Arial"/>
                <w:color w:val="000000"/>
              </w:rPr>
              <w:t>1 day</w:t>
            </w:r>
            <w:r w:rsidRPr="00067201">
              <w:rPr>
                <w:rFonts w:ascii="Arial" w:eastAsia="Times New Roman" w:hAnsi="Arial" w:cs="Arial"/>
                <w:color w:val="000000"/>
              </w:rPr>
              <w:t xml:space="preserve"> per week remote</w:t>
            </w:r>
          </w:p>
        </w:tc>
        <w:tc>
          <w:tcPr>
            <w:tcW w:w="2698" w:type="dxa"/>
            <w:vAlign w:val="center"/>
          </w:tcPr>
          <w:p w14:paraId="7C20C1E5" w14:textId="7F318134"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0-20%</w:t>
            </w:r>
          </w:p>
        </w:tc>
        <w:tc>
          <w:tcPr>
            <w:tcW w:w="2698" w:type="dxa"/>
            <w:vAlign w:val="center"/>
          </w:tcPr>
          <w:p w14:paraId="0FBB76F0" w14:textId="2936A673"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Dedicated Workspace</w:t>
            </w:r>
          </w:p>
        </w:tc>
      </w:tr>
      <w:tr w:rsidR="00067201" w14:paraId="70622CEB" w14:textId="77777777" w:rsidTr="00A27527">
        <w:tc>
          <w:tcPr>
            <w:tcW w:w="2697" w:type="dxa"/>
            <w:vAlign w:val="center"/>
          </w:tcPr>
          <w:p w14:paraId="0237D296" w14:textId="309C4C3D"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Partially Remote</w:t>
            </w:r>
          </w:p>
        </w:tc>
        <w:tc>
          <w:tcPr>
            <w:tcW w:w="2697" w:type="dxa"/>
            <w:vAlign w:val="center"/>
          </w:tcPr>
          <w:p w14:paraId="32966C94" w14:textId="77259E6B"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 xml:space="preserve">1 - </w:t>
            </w:r>
            <w:r w:rsidRPr="00F02C2D">
              <w:rPr>
                <w:rFonts w:ascii="Arial" w:eastAsia="Times New Roman" w:hAnsi="Arial" w:cs="Arial"/>
                <w:color w:val="000000"/>
              </w:rPr>
              <w:t>2 days</w:t>
            </w:r>
            <w:r w:rsidRPr="00067201">
              <w:rPr>
                <w:rFonts w:ascii="Arial" w:eastAsia="Times New Roman" w:hAnsi="Arial" w:cs="Arial"/>
                <w:color w:val="000000"/>
              </w:rPr>
              <w:t xml:space="preserve"> per week remote</w:t>
            </w:r>
          </w:p>
        </w:tc>
        <w:tc>
          <w:tcPr>
            <w:tcW w:w="2698" w:type="dxa"/>
            <w:vAlign w:val="center"/>
          </w:tcPr>
          <w:p w14:paraId="4FD04A6D" w14:textId="793B5C0A"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20-40%</w:t>
            </w:r>
          </w:p>
        </w:tc>
        <w:tc>
          <w:tcPr>
            <w:tcW w:w="2698" w:type="dxa"/>
            <w:vAlign w:val="center"/>
          </w:tcPr>
          <w:p w14:paraId="04C40E38" w14:textId="1DDD0880"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Dedicated Workspace</w:t>
            </w:r>
            <w:r>
              <w:rPr>
                <w:rFonts w:ascii="Arial" w:eastAsia="Times New Roman" w:hAnsi="Arial" w:cs="Arial"/>
                <w:color w:val="000000"/>
              </w:rPr>
              <w:t xml:space="preserve"> </w:t>
            </w:r>
          </w:p>
        </w:tc>
      </w:tr>
      <w:tr w:rsidR="00067201" w14:paraId="1C295219" w14:textId="77777777" w:rsidTr="00A27527">
        <w:tc>
          <w:tcPr>
            <w:tcW w:w="2697" w:type="dxa"/>
            <w:vAlign w:val="center"/>
          </w:tcPr>
          <w:p w14:paraId="01622484" w14:textId="3AD29982"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Mostly Remote</w:t>
            </w:r>
          </w:p>
        </w:tc>
        <w:tc>
          <w:tcPr>
            <w:tcW w:w="2697" w:type="dxa"/>
            <w:vAlign w:val="center"/>
          </w:tcPr>
          <w:p w14:paraId="2D1F9A38" w14:textId="3C57F54E"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 xml:space="preserve">3 - </w:t>
            </w:r>
            <w:r w:rsidRPr="00F02C2D">
              <w:rPr>
                <w:rFonts w:ascii="Arial" w:eastAsia="Times New Roman" w:hAnsi="Arial" w:cs="Arial"/>
                <w:color w:val="000000"/>
              </w:rPr>
              <w:t>4 days</w:t>
            </w:r>
            <w:r w:rsidRPr="00067201">
              <w:rPr>
                <w:rFonts w:ascii="Arial" w:eastAsia="Times New Roman" w:hAnsi="Arial" w:cs="Arial"/>
                <w:color w:val="000000"/>
              </w:rPr>
              <w:t xml:space="preserve"> per week remote</w:t>
            </w:r>
          </w:p>
        </w:tc>
        <w:tc>
          <w:tcPr>
            <w:tcW w:w="2698" w:type="dxa"/>
            <w:vAlign w:val="center"/>
          </w:tcPr>
          <w:p w14:paraId="306C2E03" w14:textId="156A8C74"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40-80%</w:t>
            </w:r>
          </w:p>
        </w:tc>
        <w:tc>
          <w:tcPr>
            <w:tcW w:w="2698" w:type="dxa"/>
            <w:vAlign w:val="center"/>
          </w:tcPr>
          <w:p w14:paraId="412DFC00" w14:textId="3DDC4D1B" w:rsidR="00067201" w:rsidRPr="00067201" w:rsidRDefault="00067201" w:rsidP="00067201">
            <w:pPr>
              <w:spacing w:before="120" w:after="120"/>
              <w:jc w:val="center"/>
              <w:rPr>
                <w:rFonts w:ascii="Arial" w:eastAsia="Calibri" w:hAnsi="Arial" w:cs="Arial"/>
              </w:rPr>
            </w:pPr>
            <w:r>
              <w:rPr>
                <w:rFonts w:ascii="Arial" w:eastAsia="Times New Roman" w:hAnsi="Arial" w:cs="Arial"/>
                <w:color w:val="000000"/>
              </w:rPr>
              <w:t>Shared Space</w:t>
            </w:r>
          </w:p>
        </w:tc>
      </w:tr>
      <w:tr w:rsidR="00067201" w14:paraId="0B4F4169" w14:textId="77777777" w:rsidTr="00A27527">
        <w:tc>
          <w:tcPr>
            <w:tcW w:w="2697" w:type="dxa"/>
            <w:vAlign w:val="center"/>
          </w:tcPr>
          <w:p w14:paraId="783F4CD0" w14:textId="597C1459"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Fully Remote</w:t>
            </w:r>
          </w:p>
        </w:tc>
        <w:tc>
          <w:tcPr>
            <w:tcW w:w="2697" w:type="dxa"/>
            <w:vAlign w:val="center"/>
          </w:tcPr>
          <w:p w14:paraId="2F72CF8F" w14:textId="08256EEE" w:rsidR="00067201" w:rsidRPr="00067201" w:rsidRDefault="00067201" w:rsidP="00067201">
            <w:pPr>
              <w:spacing w:before="120" w:after="120"/>
              <w:jc w:val="center"/>
              <w:rPr>
                <w:rFonts w:ascii="Arial" w:eastAsia="Calibri" w:hAnsi="Arial" w:cs="Arial"/>
              </w:rPr>
            </w:pPr>
            <w:r w:rsidRPr="00F02C2D">
              <w:rPr>
                <w:rFonts w:ascii="Arial" w:eastAsia="Times New Roman" w:hAnsi="Arial" w:cs="Arial"/>
                <w:color w:val="000000"/>
              </w:rPr>
              <w:t>5 days</w:t>
            </w:r>
            <w:r w:rsidRPr="00067201">
              <w:rPr>
                <w:rFonts w:ascii="Arial" w:eastAsia="Times New Roman" w:hAnsi="Arial" w:cs="Arial"/>
                <w:color w:val="000000"/>
              </w:rPr>
              <w:t xml:space="preserve"> per week remote</w:t>
            </w:r>
          </w:p>
        </w:tc>
        <w:tc>
          <w:tcPr>
            <w:tcW w:w="2698" w:type="dxa"/>
            <w:vAlign w:val="center"/>
          </w:tcPr>
          <w:p w14:paraId="62916E80" w14:textId="1F1D56B6"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80-100%</w:t>
            </w:r>
          </w:p>
        </w:tc>
        <w:tc>
          <w:tcPr>
            <w:tcW w:w="2698" w:type="dxa"/>
            <w:vAlign w:val="center"/>
          </w:tcPr>
          <w:p w14:paraId="0048FE45" w14:textId="43944B13" w:rsidR="00067201" w:rsidRPr="00067201" w:rsidRDefault="00067201" w:rsidP="00067201">
            <w:pPr>
              <w:spacing w:before="120" w:after="120"/>
              <w:jc w:val="center"/>
              <w:rPr>
                <w:rFonts w:ascii="Arial" w:eastAsia="Calibri" w:hAnsi="Arial" w:cs="Arial"/>
              </w:rPr>
            </w:pPr>
            <w:r w:rsidRPr="00067201">
              <w:rPr>
                <w:rFonts w:ascii="Arial" w:eastAsia="Times New Roman" w:hAnsi="Arial" w:cs="Arial"/>
                <w:color w:val="000000"/>
              </w:rPr>
              <w:t>No Space</w:t>
            </w:r>
          </w:p>
        </w:tc>
      </w:tr>
    </w:tbl>
    <w:p w14:paraId="19F81864" w14:textId="77777777" w:rsidR="00067201" w:rsidRPr="00067201" w:rsidRDefault="00067201" w:rsidP="00067201">
      <w:pPr>
        <w:spacing w:after="0" w:line="240" w:lineRule="auto"/>
        <w:rPr>
          <w:rFonts w:ascii="Calibri" w:eastAsia="Calibri" w:hAnsi="Calibri" w:cs="Times New Roman"/>
          <w:sz w:val="24"/>
          <w:szCs w:val="24"/>
        </w:rPr>
      </w:pPr>
    </w:p>
    <w:p w14:paraId="5DCC6F4C" w14:textId="168028E2" w:rsidR="00067201" w:rsidRDefault="00067201" w:rsidP="00067201">
      <w:pPr>
        <w:spacing w:after="0" w:line="240" w:lineRule="auto"/>
        <w:rPr>
          <w:rFonts w:ascii="Arial" w:eastAsia="Calibri" w:hAnsi="Arial" w:cs="Arial"/>
          <w:b/>
          <w:bCs/>
        </w:rPr>
      </w:pPr>
      <w:r w:rsidRPr="00067201">
        <w:rPr>
          <w:rFonts w:ascii="Arial" w:eastAsia="Calibri" w:hAnsi="Arial" w:cs="Arial"/>
          <w:b/>
          <w:bCs/>
        </w:rPr>
        <w:t>Important Notes:</w:t>
      </w:r>
    </w:p>
    <w:p w14:paraId="4DAD11A2" w14:textId="77777777" w:rsidR="00067201" w:rsidRPr="00067201" w:rsidRDefault="00067201" w:rsidP="00067201">
      <w:pPr>
        <w:spacing w:after="0" w:line="240" w:lineRule="auto"/>
        <w:rPr>
          <w:rFonts w:ascii="Arial" w:eastAsia="Calibri" w:hAnsi="Arial" w:cs="Arial"/>
          <w:b/>
          <w:bCs/>
        </w:rPr>
      </w:pPr>
    </w:p>
    <w:p w14:paraId="06D68E94" w14:textId="3C22FED1" w:rsidR="00067201" w:rsidRDefault="00067201" w:rsidP="00420E8A">
      <w:pPr>
        <w:numPr>
          <w:ilvl w:val="0"/>
          <w:numId w:val="29"/>
        </w:numPr>
        <w:spacing w:before="120" w:after="120" w:line="240" w:lineRule="auto"/>
        <w:contextualSpacing/>
        <w:jc w:val="both"/>
        <w:rPr>
          <w:rFonts w:ascii="Arial" w:eastAsia="Calibri" w:hAnsi="Arial" w:cs="Arial"/>
        </w:rPr>
      </w:pPr>
      <w:r w:rsidRPr="00067201">
        <w:rPr>
          <w:rFonts w:ascii="Arial" w:eastAsia="Calibri" w:hAnsi="Arial" w:cs="Arial"/>
        </w:rPr>
        <w:t>Meeting space, such as conference rooms or huddle rooms, will be provided to teams. Appropriate scheduling will be required</w:t>
      </w:r>
      <w:r w:rsidR="000A5468">
        <w:rPr>
          <w:rFonts w:ascii="Arial" w:eastAsia="Calibri" w:hAnsi="Arial" w:cs="Arial"/>
        </w:rPr>
        <w:t xml:space="preserve">. </w:t>
      </w:r>
      <w:r w:rsidRPr="00067201">
        <w:rPr>
          <w:rFonts w:ascii="Arial" w:eastAsia="Calibri" w:hAnsi="Arial" w:cs="Arial"/>
        </w:rPr>
        <w:t xml:space="preserve">Conference rooms should not be utilized </w:t>
      </w:r>
      <w:r>
        <w:rPr>
          <w:rFonts w:ascii="Arial" w:eastAsia="Calibri" w:hAnsi="Arial" w:cs="Arial"/>
        </w:rPr>
        <w:t>as a</w:t>
      </w:r>
      <w:r w:rsidRPr="00067201">
        <w:rPr>
          <w:rFonts w:ascii="Arial" w:eastAsia="Calibri" w:hAnsi="Arial" w:cs="Arial"/>
        </w:rPr>
        <w:t xml:space="preserve"> shared workspace. </w:t>
      </w:r>
    </w:p>
    <w:p w14:paraId="42418218" w14:textId="77777777" w:rsidR="00067201" w:rsidRDefault="00067201" w:rsidP="00420E8A">
      <w:pPr>
        <w:spacing w:before="120" w:after="120" w:line="240" w:lineRule="auto"/>
        <w:ind w:left="720"/>
        <w:contextualSpacing/>
        <w:jc w:val="both"/>
        <w:rPr>
          <w:rFonts w:ascii="Arial" w:eastAsia="Calibri" w:hAnsi="Arial" w:cs="Arial"/>
        </w:rPr>
      </w:pPr>
    </w:p>
    <w:p w14:paraId="702880AE" w14:textId="66289BC6" w:rsidR="00067201" w:rsidRDefault="00067201" w:rsidP="00420E8A">
      <w:pPr>
        <w:numPr>
          <w:ilvl w:val="0"/>
          <w:numId w:val="29"/>
        </w:numPr>
        <w:spacing w:before="120" w:after="120" w:line="240" w:lineRule="auto"/>
        <w:contextualSpacing/>
        <w:jc w:val="both"/>
        <w:rPr>
          <w:rFonts w:ascii="Arial" w:eastAsia="Calibri" w:hAnsi="Arial" w:cs="Arial"/>
        </w:rPr>
      </w:pPr>
      <w:r w:rsidRPr="00067201">
        <w:rPr>
          <w:rFonts w:ascii="Arial" w:eastAsia="Calibri" w:hAnsi="Arial" w:cs="Arial"/>
        </w:rPr>
        <w:t>Employees should not have more than one dedicated workspace.</w:t>
      </w:r>
    </w:p>
    <w:p w14:paraId="599A45CA" w14:textId="77777777" w:rsidR="00067201" w:rsidRDefault="00067201" w:rsidP="00420E8A">
      <w:pPr>
        <w:spacing w:before="120" w:after="120" w:line="240" w:lineRule="auto"/>
        <w:ind w:left="720"/>
        <w:contextualSpacing/>
        <w:jc w:val="both"/>
        <w:rPr>
          <w:rFonts w:ascii="Arial" w:eastAsia="Calibri" w:hAnsi="Arial" w:cs="Arial"/>
        </w:rPr>
      </w:pPr>
    </w:p>
    <w:p w14:paraId="5CDD86E6" w14:textId="275C3B62" w:rsidR="00067201" w:rsidRDefault="00067201" w:rsidP="00420E8A">
      <w:pPr>
        <w:numPr>
          <w:ilvl w:val="0"/>
          <w:numId w:val="29"/>
        </w:numPr>
        <w:spacing w:before="120" w:after="120" w:line="240" w:lineRule="auto"/>
        <w:contextualSpacing/>
        <w:jc w:val="both"/>
        <w:rPr>
          <w:rFonts w:ascii="Arial" w:eastAsia="Calibri" w:hAnsi="Arial" w:cs="Arial"/>
        </w:rPr>
      </w:pPr>
      <w:r w:rsidRPr="00067201">
        <w:rPr>
          <w:rFonts w:ascii="Arial" w:eastAsia="Calibri" w:hAnsi="Arial" w:cs="Arial"/>
        </w:rPr>
        <w:t xml:space="preserve">Existing employees who have been approved for </w:t>
      </w:r>
      <w:r>
        <w:rPr>
          <w:rFonts w:ascii="Arial" w:eastAsia="Calibri" w:hAnsi="Arial" w:cs="Arial"/>
        </w:rPr>
        <w:t>telecommuting</w:t>
      </w:r>
      <w:r w:rsidRPr="00067201">
        <w:rPr>
          <w:rFonts w:ascii="Arial" w:eastAsia="Calibri" w:hAnsi="Arial" w:cs="Arial"/>
        </w:rPr>
        <w:t xml:space="preserve"> will need to work with their supervisor to develop a plan for vacating their existing space.</w:t>
      </w:r>
    </w:p>
    <w:p w14:paraId="3FBA5196" w14:textId="77777777" w:rsidR="00067201" w:rsidRDefault="00067201" w:rsidP="00420E8A">
      <w:pPr>
        <w:spacing w:before="120" w:after="120" w:line="240" w:lineRule="auto"/>
        <w:ind w:left="720"/>
        <w:contextualSpacing/>
        <w:jc w:val="both"/>
        <w:rPr>
          <w:rFonts w:ascii="Arial" w:eastAsia="Calibri" w:hAnsi="Arial" w:cs="Arial"/>
        </w:rPr>
      </w:pPr>
    </w:p>
    <w:p w14:paraId="308E7B5F" w14:textId="089B82A9" w:rsidR="00067201" w:rsidRDefault="00067201" w:rsidP="00420E8A">
      <w:pPr>
        <w:spacing w:before="120" w:after="120"/>
        <w:rPr>
          <w:rFonts w:ascii="Arial" w:hAnsi="Arial" w:cs="Arial"/>
          <w:sz w:val="28"/>
          <w:szCs w:val="28"/>
          <w:u w:val="single"/>
        </w:rPr>
      </w:pPr>
      <w:r>
        <w:rPr>
          <w:rFonts w:ascii="Arial" w:hAnsi="Arial" w:cs="Arial"/>
          <w:sz w:val="28"/>
          <w:szCs w:val="28"/>
          <w:u w:val="single"/>
        </w:rPr>
        <w:br w:type="page"/>
      </w:r>
    </w:p>
    <w:p w14:paraId="4CD5BD72" w14:textId="33C606F1" w:rsidR="00B37EBE" w:rsidRDefault="00B37EBE" w:rsidP="00B37EBE">
      <w:pPr>
        <w:pStyle w:val="Heading2"/>
        <w:spacing w:before="0" w:line="240" w:lineRule="auto"/>
        <w:jc w:val="center"/>
        <w:rPr>
          <w:rFonts w:ascii="Arial" w:hAnsi="Arial" w:cs="Arial"/>
        </w:rPr>
      </w:pPr>
      <w:bookmarkStart w:id="21" w:name="_Toc74317656"/>
      <w:r>
        <w:rPr>
          <w:rFonts w:ascii="Arial" w:hAnsi="Arial" w:cs="Arial"/>
        </w:rPr>
        <w:lastRenderedPageBreak/>
        <w:t>Business Case for Telecommuting</w:t>
      </w:r>
      <w:bookmarkEnd w:id="21"/>
      <w:r>
        <w:rPr>
          <w:rFonts w:ascii="Arial" w:hAnsi="Arial" w:cs="Arial"/>
        </w:rPr>
        <w:t xml:space="preserve"> </w:t>
      </w:r>
    </w:p>
    <w:p w14:paraId="4F05101C" w14:textId="61377E5C" w:rsidR="00B37EBE" w:rsidRDefault="00B37EBE" w:rsidP="00B37EBE"/>
    <w:p w14:paraId="28F773D4" w14:textId="76DD0EF2" w:rsidR="009860B6" w:rsidRDefault="009860B6" w:rsidP="009860B6">
      <w:pPr>
        <w:jc w:val="both"/>
        <w:rPr>
          <w:rFonts w:ascii="Arial" w:hAnsi="Arial" w:cs="Arial"/>
        </w:rPr>
      </w:pPr>
      <w:r w:rsidRPr="002F27D4">
        <w:rPr>
          <w:rFonts w:ascii="Arial" w:hAnsi="Arial" w:cs="Arial"/>
        </w:rPr>
        <w:t xml:space="preserve">The business case for </w:t>
      </w:r>
      <w:r w:rsidRPr="009860B6">
        <w:rPr>
          <w:rFonts w:ascii="Arial" w:hAnsi="Arial" w:cs="Arial"/>
        </w:rPr>
        <w:t>implementin</w:t>
      </w:r>
      <w:r>
        <w:rPr>
          <w:rFonts w:ascii="Arial" w:hAnsi="Arial" w:cs="Arial"/>
        </w:rPr>
        <w:t>g a telecommuting program should include the cost and savings associated with the program as well as establish performance</w:t>
      </w:r>
      <w:r w:rsidR="00B11BF3">
        <w:rPr>
          <w:rFonts w:ascii="Arial" w:hAnsi="Arial" w:cs="Arial"/>
        </w:rPr>
        <w:t xml:space="preserve"> and productivity</w:t>
      </w:r>
      <w:r>
        <w:rPr>
          <w:rFonts w:ascii="Arial" w:hAnsi="Arial" w:cs="Arial"/>
        </w:rPr>
        <w:t xml:space="preserve"> measures to ensure telecommuting does not adversely affect the quantity or quality of work produced by employees.</w:t>
      </w:r>
    </w:p>
    <w:p w14:paraId="35440C82" w14:textId="7580BABF" w:rsidR="009860B6" w:rsidRDefault="009860B6" w:rsidP="009860B6">
      <w:pPr>
        <w:jc w:val="both"/>
        <w:rPr>
          <w:rFonts w:ascii="Arial" w:hAnsi="Arial" w:cs="Arial"/>
        </w:rPr>
      </w:pPr>
      <w:r>
        <w:rPr>
          <w:rFonts w:ascii="Arial" w:hAnsi="Arial" w:cs="Arial"/>
        </w:rPr>
        <w:t xml:space="preserve">The savings realized by an agency following the implementation of a telecommuting program will </w:t>
      </w:r>
      <w:r w:rsidR="00B11BF3">
        <w:rPr>
          <w:rFonts w:ascii="Arial" w:hAnsi="Arial" w:cs="Arial"/>
        </w:rPr>
        <w:t>depend on</w:t>
      </w:r>
      <w:r>
        <w:rPr>
          <w:rFonts w:ascii="Arial" w:hAnsi="Arial" w:cs="Arial"/>
        </w:rPr>
        <w:t xml:space="preserve"> the agency and the functions that the telecommuting employees perform. Some examples of possible savings include:</w:t>
      </w:r>
    </w:p>
    <w:p w14:paraId="4F724236" w14:textId="2A3FE46F" w:rsidR="009860B6" w:rsidRDefault="009860B6" w:rsidP="009860B6">
      <w:pPr>
        <w:pStyle w:val="ListParagraph"/>
        <w:numPr>
          <w:ilvl w:val="0"/>
          <w:numId w:val="33"/>
        </w:numPr>
        <w:jc w:val="both"/>
        <w:rPr>
          <w:rFonts w:ascii="Arial" w:hAnsi="Arial" w:cs="Arial"/>
        </w:rPr>
      </w:pPr>
      <w:r w:rsidRPr="009860B6">
        <w:rPr>
          <w:rFonts w:ascii="Arial" w:hAnsi="Arial" w:cs="Arial"/>
        </w:rPr>
        <w:t>Facility Savings (Leases, parking subsidies, utility costs, furniture and equipment)</w:t>
      </w:r>
      <w:r w:rsidR="00B11BF3">
        <w:rPr>
          <w:rFonts w:ascii="Arial" w:hAnsi="Arial" w:cs="Arial"/>
        </w:rPr>
        <w:t>.</w:t>
      </w:r>
    </w:p>
    <w:p w14:paraId="39E60A9E" w14:textId="5066DF30" w:rsidR="009860B6" w:rsidRDefault="009860B6" w:rsidP="009860B6">
      <w:pPr>
        <w:pStyle w:val="ListParagraph"/>
        <w:numPr>
          <w:ilvl w:val="0"/>
          <w:numId w:val="33"/>
        </w:numPr>
        <w:jc w:val="both"/>
        <w:rPr>
          <w:rFonts w:ascii="Arial" w:hAnsi="Arial" w:cs="Arial"/>
        </w:rPr>
      </w:pPr>
      <w:r w:rsidRPr="009860B6">
        <w:rPr>
          <w:rFonts w:ascii="Arial" w:hAnsi="Arial" w:cs="Arial"/>
        </w:rPr>
        <w:t xml:space="preserve">Lower overtime and staffing costs from </w:t>
      </w:r>
      <w:r w:rsidR="00B11BF3">
        <w:rPr>
          <w:rFonts w:ascii="Arial" w:hAnsi="Arial" w:cs="Arial"/>
        </w:rPr>
        <w:t xml:space="preserve">resulting </w:t>
      </w:r>
      <w:r w:rsidRPr="009860B6">
        <w:rPr>
          <w:rFonts w:ascii="Arial" w:hAnsi="Arial" w:cs="Arial"/>
        </w:rPr>
        <w:t>improved employee performance</w:t>
      </w:r>
      <w:r w:rsidR="00B11BF3">
        <w:rPr>
          <w:rFonts w:ascii="Arial" w:hAnsi="Arial" w:cs="Arial"/>
        </w:rPr>
        <w:t>.</w:t>
      </w:r>
    </w:p>
    <w:p w14:paraId="0BAAC5D4" w14:textId="1C52CF5C" w:rsidR="009860B6" w:rsidRDefault="009860B6" w:rsidP="009860B6">
      <w:pPr>
        <w:pStyle w:val="ListParagraph"/>
        <w:numPr>
          <w:ilvl w:val="0"/>
          <w:numId w:val="33"/>
        </w:numPr>
        <w:jc w:val="both"/>
        <w:rPr>
          <w:rFonts w:ascii="Arial" w:hAnsi="Arial" w:cs="Arial"/>
        </w:rPr>
      </w:pPr>
      <w:r w:rsidRPr="009860B6">
        <w:rPr>
          <w:rFonts w:ascii="Arial" w:hAnsi="Arial" w:cs="Arial"/>
        </w:rPr>
        <w:t xml:space="preserve">Lower training and recruitment costs resulting from reduced </w:t>
      </w:r>
      <w:r w:rsidR="00B11BF3">
        <w:rPr>
          <w:rFonts w:ascii="Arial" w:hAnsi="Arial" w:cs="Arial"/>
        </w:rPr>
        <w:t>turnover.</w:t>
      </w:r>
    </w:p>
    <w:p w14:paraId="0E647EE4" w14:textId="4636DFE1" w:rsidR="009860B6" w:rsidRPr="002F27D4" w:rsidRDefault="009860B6" w:rsidP="002F27D4">
      <w:pPr>
        <w:pStyle w:val="ListParagraph"/>
        <w:numPr>
          <w:ilvl w:val="0"/>
          <w:numId w:val="33"/>
        </w:numPr>
        <w:jc w:val="both"/>
        <w:rPr>
          <w:rFonts w:ascii="Arial" w:hAnsi="Arial" w:cs="Arial"/>
        </w:rPr>
      </w:pPr>
      <w:r w:rsidRPr="009860B6">
        <w:rPr>
          <w:rFonts w:ascii="Arial" w:hAnsi="Arial" w:cs="Arial"/>
        </w:rPr>
        <w:t xml:space="preserve">Lower recruitment costs resulting from increased applicants and </w:t>
      </w:r>
      <w:r w:rsidR="000A5468">
        <w:rPr>
          <w:rFonts w:ascii="Arial" w:hAnsi="Arial" w:cs="Arial"/>
        </w:rPr>
        <w:t>shorter</w:t>
      </w:r>
      <w:r w:rsidRPr="009860B6">
        <w:rPr>
          <w:rFonts w:ascii="Arial" w:hAnsi="Arial" w:cs="Arial"/>
        </w:rPr>
        <w:t xml:space="preserve"> time to fill positions</w:t>
      </w:r>
      <w:r w:rsidR="00B11BF3">
        <w:rPr>
          <w:rFonts w:ascii="Arial" w:hAnsi="Arial" w:cs="Arial"/>
        </w:rPr>
        <w:t>.</w:t>
      </w:r>
    </w:p>
    <w:p w14:paraId="2EFB10CB" w14:textId="72E176D5" w:rsidR="009860B6" w:rsidRDefault="009860B6" w:rsidP="009860B6">
      <w:pPr>
        <w:jc w:val="both"/>
        <w:rPr>
          <w:rFonts w:ascii="Arial" w:hAnsi="Arial" w:cs="Arial"/>
        </w:rPr>
      </w:pPr>
      <w:r>
        <w:rPr>
          <w:rFonts w:ascii="Arial" w:hAnsi="Arial" w:cs="Arial"/>
        </w:rPr>
        <w:t>Similarly, th</w:t>
      </w:r>
      <w:r w:rsidRPr="002F27D4">
        <w:rPr>
          <w:rFonts w:ascii="Arial" w:hAnsi="Arial" w:cs="Arial"/>
        </w:rPr>
        <w:t xml:space="preserve">e </w:t>
      </w:r>
      <w:r>
        <w:rPr>
          <w:rFonts w:ascii="Arial" w:hAnsi="Arial" w:cs="Arial"/>
        </w:rPr>
        <w:t>costs incurred</w:t>
      </w:r>
      <w:r w:rsidRPr="002F27D4">
        <w:rPr>
          <w:rFonts w:ascii="Arial" w:hAnsi="Arial" w:cs="Arial"/>
        </w:rPr>
        <w:t xml:space="preserve"> by an agency </w:t>
      </w:r>
      <w:r>
        <w:rPr>
          <w:rFonts w:ascii="Arial" w:hAnsi="Arial" w:cs="Arial"/>
        </w:rPr>
        <w:t>as the result of</w:t>
      </w:r>
      <w:r w:rsidRPr="002F27D4">
        <w:rPr>
          <w:rFonts w:ascii="Arial" w:hAnsi="Arial" w:cs="Arial"/>
        </w:rPr>
        <w:t xml:space="preserve"> the implementation of a telecommuting program will be dependent upon the agency and the functions that the telecommuting employees perform. Some examples of possible </w:t>
      </w:r>
      <w:r>
        <w:rPr>
          <w:rFonts w:ascii="Arial" w:hAnsi="Arial" w:cs="Arial"/>
        </w:rPr>
        <w:t>costs</w:t>
      </w:r>
      <w:r w:rsidRPr="002F27D4">
        <w:rPr>
          <w:rFonts w:ascii="Arial" w:hAnsi="Arial" w:cs="Arial"/>
        </w:rPr>
        <w:t xml:space="preserve"> include:</w:t>
      </w:r>
    </w:p>
    <w:p w14:paraId="4E98CDED" w14:textId="5E477ECA" w:rsidR="009860B6" w:rsidRDefault="009860B6" w:rsidP="009860B6">
      <w:pPr>
        <w:pStyle w:val="ListParagraph"/>
        <w:numPr>
          <w:ilvl w:val="0"/>
          <w:numId w:val="34"/>
        </w:numPr>
        <w:jc w:val="both"/>
        <w:rPr>
          <w:rFonts w:ascii="Arial" w:hAnsi="Arial" w:cs="Arial"/>
        </w:rPr>
      </w:pPr>
      <w:r>
        <w:rPr>
          <w:rFonts w:ascii="Arial" w:hAnsi="Arial" w:cs="Arial"/>
        </w:rPr>
        <w:t>IT Infrastructure and Support</w:t>
      </w:r>
    </w:p>
    <w:p w14:paraId="77D7E285" w14:textId="18F2F8A2" w:rsidR="009860B6" w:rsidRDefault="009860B6" w:rsidP="009860B6">
      <w:pPr>
        <w:pStyle w:val="ListParagraph"/>
        <w:numPr>
          <w:ilvl w:val="0"/>
          <w:numId w:val="34"/>
        </w:numPr>
        <w:jc w:val="both"/>
        <w:rPr>
          <w:rFonts w:ascii="Arial" w:hAnsi="Arial" w:cs="Arial"/>
        </w:rPr>
      </w:pPr>
      <w:r>
        <w:rPr>
          <w:rFonts w:ascii="Arial" w:hAnsi="Arial" w:cs="Arial"/>
        </w:rPr>
        <w:t>Equipment Costs (laptops, phones, etc.)</w:t>
      </w:r>
    </w:p>
    <w:p w14:paraId="12964383" w14:textId="4586F6DF" w:rsidR="00B473D4" w:rsidRDefault="00B473D4" w:rsidP="0041795F">
      <w:pPr>
        <w:jc w:val="both"/>
        <w:rPr>
          <w:rFonts w:ascii="Arial" w:hAnsi="Arial" w:cs="Arial"/>
        </w:rPr>
      </w:pPr>
      <w:r>
        <w:rPr>
          <w:rFonts w:ascii="Arial" w:hAnsi="Arial" w:cs="Arial"/>
        </w:rPr>
        <w:t xml:space="preserve">For assistance measuring facility cost savings please contact </w:t>
      </w:r>
      <w:r w:rsidR="00D63FB1">
        <w:rPr>
          <w:rFonts w:ascii="Arial" w:hAnsi="Arial" w:cs="Arial"/>
        </w:rPr>
        <w:t xml:space="preserve">the South Carolina Department of </w:t>
      </w:r>
      <w:r w:rsidR="00644508">
        <w:rPr>
          <w:rFonts w:ascii="Arial" w:hAnsi="Arial" w:cs="Arial"/>
        </w:rPr>
        <w:t>Administration’s</w:t>
      </w:r>
      <w:r w:rsidR="00D63FB1">
        <w:rPr>
          <w:rFonts w:ascii="Arial" w:hAnsi="Arial" w:cs="Arial"/>
        </w:rPr>
        <w:t xml:space="preserve"> </w:t>
      </w:r>
      <w:r>
        <w:rPr>
          <w:rFonts w:ascii="Arial" w:hAnsi="Arial" w:cs="Arial"/>
        </w:rPr>
        <w:t xml:space="preserve">Division of Facilities Management and Property Services (DFMPS). Admin’s Program Management Office can also assist agencies that participate in the </w:t>
      </w:r>
      <w:r w:rsidR="000A5468">
        <w:rPr>
          <w:rFonts w:ascii="Arial" w:hAnsi="Arial" w:cs="Arial"/>
        </w:rPr>
        <w:t>s</w:t>
      </w:r>
      <w:r>
        <w:rPr>
          <w:rFonts w:ascii="Arial" w:hAnsi="Arial" w:cs="Arial"/>
        </w:rPr>
        <w:t>tate’s IT Shared Services Initiative in determining costs associated with telecommuting</w:t>
      </w:r>
      <w:r w:rsidR="000A5468" w:rsidRPr="000A5468">
        <w:rPr>
          <w:rFonts w:ascii="Arial" w:hAnsi="Arial" w:cs="Arial"/>
        </w:rPr>
        <w:t xml:space="preserve">. </w:t>
      </w:r>
    </w:p>
    <w:p w14:paraId="27DDEF9C" w14:textId="13577330" w:rsidR="009860B6" w:rsidRDefault="009860B6" w:rsidP="0041795F">
      <w:pPr>
        <w:jc w:val="both"/>
        <w:rPr>
          <w:rFonts w:ascii="Arial" w:hAnsi="Arial" w:cs="Arial"/>
        </w:rPr>
      </w:pPr>
      <w:r>
        <w:rPr>
          <w:rFonts w:ascii="Arial" w:hAnsi="Arial" w:cs="Arial"/>
        </w:rPr>
        <w:t>The Division of State Human Resources can also provide assistance in determi</w:t>
      </w:r>
      <w:r w:rsidR="000A5468">
        <w:rPr>
          <w:rFonts w:ascii="Arial" w:hAnsi="Arial" w:cs="Arial"/>
        </w:rPr>
        <w:t>ning</w:t>
      </w:r>
      <w:r>
        <w:rPr>
          <w:rFonts w:ascii="Arial" w:hAnsi="Arial" w:cs="Arial"/>
        </w:rPr>
        <w:t xml:space="preserve"> cost savings related to decreased turnover and improved employee performance. </w:t>
      </w:r>
      <w:r w:rsidR="000A5468">
        <w:rPr>
          <w:rFonts w:ascii="Arial" w:hAnsi="Arial" w:cs="Arial"/>
        </w:rPr>
        <w:t xml:space="preserve">Additionally, </w:t>
      </w:r>
      <w:r w:rsidR="00B7373F">
        <w:rPr>
          <w:rFonts w:ascii="Arial" w:hAnsi="Arial" w:cs="Arial"/>
        </w:rPr>
        <w:t>DSHR can</w:t>
      </w:r>
      <w:r w:rsidR="000A5468">
        <w:rPr>
          <w:rFonts w:ascii="Arial" w:hAnsi="Arial" w:cs="Arial"/>
        </w:rPr>
        <w:t xml:space="preserve"> </w:t>
      </w:r>
      <w:r w:rsidR="00B7373F">
        <w:rPr>
          <w:rFonts w:ascii="Arial" w:hAnsi="Arial" w:cs="Arial"/>
        </w:rPr>
        <w:t>assist in identifying appropriate employee performance and productivity measures.</w:t>
      </w:r>
    </w:p>
    <w:p w14:paraId="3B8EF502" w14:textId="725B1A08" w:rsidR="00B11BF3" w:rsidRDefault="00B11BF3" w:rsidP="0041795F">
      <w:pPr>
        <w:jc w:val="both"/>
        <w:rPr>
          <w:rFonts w:ascii="Arial" w:hAnsi="Arial" w:cs="Arial"/>
        </w:rPr>
      </w:pPr>
      <w:r>
        <w:rPr>
          <w:rFonts w:ascii="Arial" w:hAnsi="Arial" w:cs="Arial"/>
        </w:rPr>
        <w:t xml:space="preserve">Refer to the sample business case spreadsheet provided by DSHR. </w:t>
      </w:r>
    </w:p>
    <w:p w14:paraId="5B6F7AE8" w14:textId="580E8EB0" w:rsidR="00B7373F" w:rsidRPr="00B7373F" w:rsidRDefault="00B7373F" w:rsidP="0041795F">
      <w:pPr>
        <w:jc w:val="both"/>
        <w:rPr>
          <w:rFonts w:ascii="Arial" w:hAnsi="Arial" w:cs="Arial"/>
        </w:rPr>
      </w:pPr>
      <w:r>
        <w:rPr>
          <w:rFonts w:ascii="Arial" w:hAnsi="Arial" w:cs="Arial"/>
          <w:b/>
          <w:bCs/>
        </w:rPr>
        <w:t xml:space="preserve">Note: </w:t>
      </w:r>
      <w:r>
        <w:rPr>
          <w:rFonts w:ascii="Arial" w:hAnsi="Arial" w:cs="Arial"/>
        </w:rPr>
        <w:t>Agencies may be asked to provide documentation supporting both projected and actual costs, savings</w:t>
      </w:r>
      <w:r w:rsidR="000A5468">
        <w:rPr>
          <w:rFonts w:ascii="Arial" w:hAnsi="Arial" w:cs="Arial"/>
        </w:rPr>
        <w:t>,</w:t>
      </w:r>
      <w:r>
        <w:rPr>
          <w:rFonts w:ascii="Arial" w:hAnsi="Arial" w:cs="Arial"/>
        </w:rPr>
        <w:t xml:space="preserve"> and employee productivity and performance.</w:t>
      </w:r>
    </w:p>
    <w:p w14:paraId="4953E18B" w14:textId="77777777" w:rsidR="003B2300" w:rsidRPr="00686753" w:rsidRDefault="003B2300" w:rsidP="003B2300">
      <w:pPr>
        <w:pStyle w:val="ListParagraph"/>
        <w:spacing w:after="0"/>
        <w:contextualSpacing w:val="0"/>
        <w:jc w:val="both"/>
        <w:rPr>
          <w:rFonts w:ascii="Arial" w:hAnsi="Arial" w:cs="Arial"/>
        </w:rPr>
      </w:pPr>
    </w:p>
    <w:p w14:paraId="1E44BEE0" w14:textId="64C5E10A" w:rsidR="0080315E" w:rsidRPr="00686753" w:rsidRDefault="0080315E">
      <w:pPr>
        <w:rPr>
          <w:rFonts w:cstheme="minorHAnsi"/>
          <w:u w:val="single"/>
        </w:rPr>
      </w:pPr>
      <w:r w:rsidRPr="00686753">
        <w:rPr>
          <w:rFonts w:cstheme="minorHAnsi"/>
          <w:u w:val="single"/>
        </w:rPr>
        <w:br w:type="page"/>
      </w:r>
    </w:p>
    <w:p w14:paraId="3F401CF8" w14:textId="15A40572" w:rsidR="00B37EBE" w:rsidRPr="00DD5FE4" w:rsidRDefault="00B37EBE" w:rsidP="00B37EBE">
      <w:pPr>
        <w:pStyle w:val="Heading2"/>
        <w:spacing w:before="0" w:line="240" w:lineRule="auto"/>
        <w:jc w:val="center"/>
        <w:rPr>
          <w:rFonts w:ascii="Arial" w:hAnsi="Arial" w:cs="Arial"/>
          <w:sz w:val="28"/>
          <w:szCs w:val="28"/>
          <w:u w:val="single"/>
        </w:rPr>
      </w:pPr>
      <w:bookmarkStart w:id="22" w:name="_Toc74317657"/>
      <w:r>
        <w:rPr>
          <w:rFonts w:ascii="Arial" w:hAnsi="Arial" w:cs="Arial"/>
        </w:rPr>
        <w:lastRenderedPageBreak/>
        <w:t>Telecommuting Tracking Spreadsheet</w:t>
      </w:r>
      <w:bookmarkEnd w:id="22"/>
    </w:p>
    <w:p w14:paraId="6B88C09C" w14:textId="62208BE7" w:rsidR="001C1B18" w:rsidRPr="002F27D4" w:rsidRDefault="001C1B18" w:rsidP="002F27D4">
      <w:pPr>
        <w:jc w:val="both"/>
        <w:rPr>
          <w:rFonts w:ascii="Arial" w:hAnsi="Arial" w:cs="Arial"/>
          <w:i/>
          <w:iCs/>
          <w:sz w:val="24"/>
          <w:szCs w:val="24"/>
          <w:u w:val="single"/>
        </w:rPr>
      </w:pPr>
      <w:r w:rsidRPr="002F27D4">
        <w:rPr>
          <w:rFonts w:ascii="Arial" w:hAnsi="Arial" w:cs="Arial"/>
          <w:i/>
          <w:iCs/>
          <w:sz w:val="24"/>
          <w:szCs w:val="24"/>
          <w:u w:val="single"/>
        </w:rPr>
        <w:t>This form can be used until SCEIS is updated</w:t>
      </w:r>
      <w:r w:rsidR="002F27D4">
        <w:rPr>
          <w:rFonts w:ascii="Arial" w:hAnsi="Arial" w:cs="Arial"/>
          <w:i/>
          <w:iCs/>
          <w:sz w:val="24"/>
          <w:szCs w:val="24"/>
          <w:u w:val="single"/>
        </w:rPr>
        <w:t xml:space="preserve"> to include the telecommuting attendance code</w:t>
      </w:r>
      <w:r w:rsidRPr="002F27D4">
        <w:rPr>
          <w:rFonts w:ascii="Arial" w:hAnsi="Arial" w:cs="Arial"/>
          <w:i/>
          <w:iCs/>
          <w:sz w:val="24"/>
          <w:szCs w:val="24"/>
          <w:u w:val="single"/>
        </w:rPr>
        <w:t xml:space="preserve"> or for agencies that do not record information in SCEIS.</w:t>
      </w:r>
    </w:p>
    <w:p w14:paraId="4419407A" w14:textId="72FE156A" w:rsidR="0080315E" w:rsidRDefault="00C544EF" w:rsidP="0080315E">
      <w:pPr>
        <w:jc w:val="center"/>
        <w:rPr>
          <w:rFonts w:ascii="Arial" w:hAnsi="Arial" w:cs="Arial"/>
          <w:sz w:val="28"/>
          <w:szCs w:val="28"/>
          <w:u w:val="single"/>
        </w:rPr>
      </w:pPr>
      <w:r w:rsidRPr="00F02C2D">
        <w:rPr>
          <w:rFonts w:ascii="Arial" w:hAnsi="Arial" w:cs="Arial"/>
          <w:sz w:val="28"/>
          <w:szCs w:val="28"/>
          <w:u w:val="single"/>
        </w:rPr>
        <w:t>Page One</w:t>
      </w:r>
    </w:p>
    <w:p w14:paraId="6CD687C5" w14:textId="741A3D3E" w:rsidR="007F4FEE" w:rsidRDefault="007F4FEE" w:rsidP="007F4FEE">
      <w:pPr>
        <w:jc w:val="center"/>
        <w:rPr>
          <w:rFonts w:ascii="Arial" w:hAnsi="Arial" w:cs="Arial"/>
          <w:sz w:val="28"/>
          <w:szCs w:val="28"/>
          <w:u w:val="single"/>
        </w:rPr>
      </w:pPr>
    </w:p>
    <w:p w14:paraId="495AD7DE" w14:textId="380078E4" w:rsidR="007F4FEE" w:rsidRDefault="00631D6E" w:rsidP="00631D6E">
      <w:pPr>
        <w:jc w:val="center"/>
        <w:rPr>
          <w:rFonts w:ascii="Arial" w:hAnsi="Arial" w:cs="Arial"/>
          <w:sz w:val="28"/>
          <w:szCs w:val="28"/>
          <w:u w:val="single"/>
        </w:rPr>
      </w:pPr>
      <w:r>
        <w:rPr>
          <w:noProof/>
        </w:rPr>
        <w:drawing>
          <wp:inline distT="0" distB="0" distL="0" distR="0" wp14:anchorId="4E875B1D" wp14:editId="39BF5575">
            <wp:extent cx="43338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33875" cy="6848475"/>
                    </a:xfrm>
                    <a:prstGeom prst="rect">
                      <a:avLst/>
                    </a:prstGeom>
                  </pic:spPr>
                </pic:pic>
              </a:graphicData>
            </a:graphic>
          </wp:inline>
        </w:drawing>
      </w:r>
    </w:p>
    <w:p w14:paraId="50054F91" w14:textId="37851845" w:rsidR="00631D6E" w:rsidRDefault="00631D6E">
      <w:pPr>
        <w:rPr>
          <w:rFonts w:ascii="Arial" w:hAnsi="Arial" w:cs="Arial"/>
          <w:sz w:val="28"/>
          <w:szCs w:val="28"/>
          <w:u w:val="single"/>
        </w:rPr>
      </w:pPr>
    </w:p>
    <w:p w14:paraId="009367B8" w14:textId="18888031" w:rsidR="00C544EF" w:rsidRDefault="00C544EF" w:rsidP="00C544EF">
      <w:pPr>
        <w:jc w:val="center"/>
        <w:rPr>
          <w:rFonts w:ascii="Arial" w:hAnsi="Arial" w:cs="Arial"/>
          <w:sz w:val="28"/>
          <w:szCs w:val="28"/>
          <w:u w:val="single"/>
        </w:rPr>
      </w:pPr>
      <w:r w:rsidRPr="00F02C2D">
        <w:rPr>
          <w:rFonts w:ascii="Arial" w:hAnsi="Arial" w:cs="Arial"/>
          <w:sz w:val="28"/>
          <w:szCs w:val="28"/>
          <w:u w:val="single"/>
        </w:rPr>
        <w:t>Page Two</w:t>
      </w:r>
    </w:p>
    <w:p w14:paraId="59568F2B" w14:textId="3627315D" w:rsidR="00D8669A" w:rsidRDefault="00E92007" w:rsidP="00C544EF">
      <w:pPr>
        <w:jc w:val="center"/>
        <w:rPr>
          <w:rFonts w:cstheme="minorHAnsi"/>
        </w:rPr>
      </w:pPr>
      <w:r>
        <w:rPr>
          <w:noProof/>
        </w:rPr>
        <w:drawing>
          <wp:anchor distT="0" distB="0" distL="114300" distR="114300" simplePos="0" relativeHeight="251660288" behindDoc="0" locked="0" layoutInCell="1" allowOverlap="1" wp14:anchorId="38A92805" wp14:editId="232728BF">
            <wp:simplePos x="0" y="0"/>
            <wp:positionH relativeFrom="column">
              <wp:posOffset>22860</wp:posOffset>
            </wp:positionH>
            <wp:positionV relativeFrom="paragraph">
              <wp:posOffset>1242695</wp:posOffset>
            </wp:positionV>
            <wp:extent cx="6812280" cy="10109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12280" cy="1010920"/>
                    </a:xfrm>
                    <a:prstGeom prst="rect">
                      <a:avLst/>
                    </a:prstGeom>
                  </pic:spPr>
                </pic:pic>
              </a:graphicData>
            </a:graphic>
            <wp14:sizeRelH relativeFrom="page">
              <wp14:pctWidth>0</wp14:pctWidth>
            </wp14:sizeRelH>
            <wp14:sizeRelV relativeFrom="page">
              <wp14:pctHeight>0</wp14:pctHeight>
            </wp14:sizeRelV>
          </wp:anchor>
        </w:drawing>
      </w:r>
      <w:r w:rsidR="00631D6E">
        <w:rPr>
          <w:noProof/>
        </w:rPr>
        <w:drawing>
          <wp:inline distT="0" distB="0" distL="0" distR="0" wp14:anchorId="5CA39305" wp14:editId="5F6A9B2D">
            <wp:extent cx="6812280" cy="1242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67" b="52673"/>
                    <a:stretch/>
                  </pic:blipFill>
                  <pic:spPr bwMode="auto">
                    <a:xfrm>
                      <a:off x="0" y="0"/>
                      <a:ext cx="6812280" cy="1242060"/>
                    </a:xfrm>
                    <a:prstGeom prst="rect">
                      <a:avLst/>
                    </a:prstGeom>
                    <a:ln>
                      <a:noFill/>
                    </a:ln>
                    <a:extLst>
                      <a:ext uri="{53640926-AAD7-44D8-BBD7-CCE9431645EC}">
                        <a14:shadowObscured xmlns:a14="http://schemas.microsoft.com/office/drawing/2010/main"/>
                      </a:ext>
                    </a:extLst>
                  </pic:spPr>
                </pic:pic>
              </a:graphicData>
            </a:graphic>
          </wp:inline>
        </w:drawing>
      </w:r>
    </w:p>
    <w:p w14:paraId="12E90ED4" w14:textId="6AB14DC9" w:rsidR="00E92007" w:rsidRDefault="00E92007" w:rsidP="00C544EF">
      <w:pPr>
        <w:jc w:val="center"/>
        <w:rPr>
          <w:rFonts w:cstheme="minorHAnsi"/>
        </w:rPr>
      </w:pPr>
    </w:p>
    <w:p w14:paraId="7043941B" w14:textId="6222834B" w:rsidR="00E92007" w:rsidRPr="00686753" w:rsidRDefault="00E92007" w:rsidP="00C544EF">
      <w:pPr>
        <w:jc w:val="center"/>
        <w:rPr>
          <w:rFonts w:cstheme="minorHAnsi"/>
        </w:rPr>
      </w:pPr>
    </w:p>
    <w:p w14:paraId="68BF59A8" w14:textId="191AD9EE" w:rsidR="00D8669A" w:rsidRPr="00686753" w:rsidRDefault="00D8669A" w:rsidP="00E92007">
      <w:pPr>
        <w:spacing w:before="120" w:after="120"/>
        <w:jc w:val="center"/>
        <w:rPr>
          <w:rFonts w:cstheme="minorHAnsi"/>
        </w:rPr>
      </w:pPr>
    </w:p>
    <w:p w14:paraId="22D045C5" w14:textId="77777777" w:rsidR="00834FAB" w:rsidRPr="00686753" w:rsidRDefault="00834FAB" w:rsidP="00D8669A">
      <w:pPr>
        <w:spacing w:after="0"/>
        <w:ind w:left="360"/>
        <w:jc w:val="both"/>
        <w:rPr>
          <w:rFonts w:ascii="Arial" w:hAnsi="Arial" w:cs="Arial"/>
        </w:rPr>
      </w:pPr>
    </w:p>
    <w:p w14:paraId="1DFD3625" w14:textId="77777777" w:rsidR="00255DA5" w:rsidRPr="00686753" w:rsidRDefault="00255DA5" w:rsidP="00D740BA">
      <w:pPr>
        <w:spacing w:after="0" w:line="240" w:lineRule="auto"/>
        <w:jc w:val="both"/>
        <w:rPr>
          <w:rFonts w:ascii="Arial" w:hAnsi="Arial" w:cs="Arial"/>
        </w:rPr>
      </w:pPr>
    </w:p>
    <w:p w14:paraId="0EA61273" w14:textId="221D08EC" w:rsidR="00B70418" w:rsidRPr="00B70418" w:rsidRDefault="00205D14" w:rsidP="00D5510D">
      <w:pPr>
        <w:spacing w:after="0" w:line="240" w:lineRule="auto"/>
        <w:jc w:val="both"/>
        <w:rPr>
          <w:rFonts w:ascii="Arial" w:hAnsi="Arial" w:cs="Arial"/>
          <w:b/>
          <w:bCs/>
        </w:rPr>
      </w:pPr>
      <w:r w:rsidRPr="00686753">
        <w:rPr>
          <w:rFonts w:ascii="Arial" w:hAnsi="Arial" w:cs="Arial"/>
        </w:rPr>
        <w:t xml:space="preserve"> </w:t>
      </w:r>
    </w:p>
    <w:sectPr w:rsidR="00B70418" w:rsidRPr="00B70418" w:rsidSect="00E30D28">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92F9F" w14:textId="77777777" w:rsidR="00D63FB1" w:rsidRDefault="00D63FB1" w:rsidP="004663EC">
      <w:pPr>
        <w:spacing w:after="0" w:line="240" w:lineRule="auto"/>
      </w:pPr>
      <w:r>
        <w:separator/>
      </w:r>
    </w:p>
  </w:endnote>
  <w:endnote w:type="continuationSeparator" w:id="0">
    <w:p w14:paraId="0880D21C" w14:textId="77777777" w:rsidR="00D63FB1" w:rsidRDefault="00D63FB1" w:rsidP="0046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1"/>
    <w:family w:val="roman"/>
    <w:pitch w:val="default"/>
  </w:font>
  <w:font w:name="OpenSans-Italic">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661B" w14:textId="77777777" w:rsidR="00D63FB1" w:rsidRDefault="00D63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919513"/>
      <w:docPartObj>
        <w:docPartGallery w:val="Page Numbers (Bottom of Page)"/>
        <w:docPartUnique/>
      </w:docPartObj>
    </w:sdtPr>
    <w:sdtEndPr>
      <w:rPr>
        <w:color w:val="808080" w:themeColor="background1" w:themeShade="80"/>
        <w:spacing w:val="60"/>
      </w:rPr>
    </w:sdtEndPr>
    <w:sdtContent>
      <w:p w14:paraId="6464E5C0" w14:textId="77777777" w:rsidR="00D63FB1" w:rsidRDefault="00D63F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808080" w:themeColor="background1" w:themeShade="80"/>
            <w:spacing w:val="60"/>
          </w:rPr>
          <w:t>Page</w:t>
        </w:r>
      </w:p>
    </w:sdtContent>
  </w:sdt>
  <w:p w14:paraId="0DCEE86B" w14:textId="77777777" w:rsidR="00D63FB1" w:rsidRDefault="00D63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E0F05" w14:textId="77777777" w:rsidR="00D63FB1" w:rsidRDefault="00D63F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42614"/>
      <w:docPartObj>
        <w:docPartGallery w:val="Page Numbers (Bottom of Page)"/>
        <w:docPartUnique/>
      </w:docPartObj>
    </w:sdtPr>
    <w:sdtEndPr>
      <w:rPr>
        <w:color w:val="7F7F7F" w:themeColor="background1" w:themeShade="7F"/>
        <w:spacing w:val="60"/>
      </w:rPr>
    </w:sdtEndPr>
    <w:sdtContent>
      <w:p w14:paraId="4F732322" w14:textId="1B5D9BFB" w:rsidR="00D63FB1" w:rsidRDefault="00D63FB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E797F0" w14:textId="77777777" w:rsidR="00D63FB1" w:rsidRDefault="00D63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1F95" w14:textId="77777777" w:rsidR="00D63FB1" w:rsidRDefault="00D63FB1" w:rsidP="004663EC">
      <w:pPr>
        <w:spacing w:after="0" w:line="240" w:lineRule="auto"/>
      </w:pPr>
      <w:r>
        <w:separator/>
      </w:r>
    </w:p>
  </w:footnote>
  <w:footnote w:type="continuationSeparator" w:id="0">
    <w:p w14:paraId="6E921196" w14:textId="77777777" w:rsidR="00D63FB1" w:rsidRDefault="00D63FB1" w:rsidP="0046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19A3" w14:textId="77777777" w:rsidR="00D63FB1" w:rsidRDefault="00D63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B945" w14:textId="77777777" w:rsidR="00D63FB1" w:rsidRDefault="00D63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0CA3" w14:textId="77777777" w:rsidR="00D63FB1" w:rsidRDefault="00D63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8A2"/>
    <w:multiLevelType w:val="hybridMultilevel"/>
    <w:tmpl w:val="36A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D88"/>
    <w:multiLevelType w:val="hybridMultilevel"/>
    <w:tmpl w:val="7A7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57C7"/>
    <w:multiLevelType w:val="hybridMultilevel"/>
    <w:tmpl w:val="74AE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169D4"/>
    <w:multiLevelType w:val="hybridMultilevel"/>
    <w:tmpl w:val="551A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7B34"/>
    <w:multiLevelType w:val="hybridMultilevel"/>
    <w:tmpl w:val="EF1ED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35C01"/>
    <w:multiLevelType w:val="hybridMultilevel"/>
    <w:tmpl w:val="788ADB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3705B"/>
    <w:multiLevelType w:val="hybridMultilevel"/>
    <w:tmpl w:val="A9CA383C"/>
    <w:lvl w:ilvl="0" w:tplc="78142626">
      <w:start w:val="1"/>
      <w:numFmt w:val="bullet"/>
      <w:lvlText w:val=""/>
      <w:lvlJc w:val="left"/>
      <w:pPr>
        <w:ind w:left="3960" w:hanging="360"/>
      </w:pPr>
      <w:rPr>
        <w:rFonts w:ascii="Symbol" w:hAnsi="Symbol" w:hint="default"/>
      </w:rPr>
    </w:lvl>
    <w:lvl w:ilvl="1" w:tplc="04090001">
      <w:start w:val="1"/>
      <w:numFmt w:val="bullet"/>
      <w:lvlText w:val=""/>
      <w:lvlJc w:val="left"/>
      <w:pPr>
        <w:ind w:left="4680" w:hanging="360"/>
      </w:pPr>
      <w:rPr>
        <w:rFonts w:ascii="Symbol" w:hAnsi="Symbol" w:hint="default"/>
        <w:sz w:val="22"/>
        <w:szCs w:val="22"/>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38D4B6E"/>
    <w:multiLevelType w:val="hybridMultilevel"/>
    <w:tmpl w:val="EC7E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53D80"/>
    <w:multiLevelType w:val="hybridMultilevel"/>
    <w:tmpl w:val="26B0801A"/>
    <w:lvl w:ilvl="0" w:tplc="D3DC60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317DC"/>
    <w:multiLevelType w:val="hybridMultilevel"/>
    <w:tmpl w:val="00CAA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946DCD"/>
    <w:multiLevelType w:val="hybridMultilevel"/>
    <w:tmpl w:val="62CE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626A5"/>
    <w:multiLevelType w:val="hybridMultilevel"/>
    <w:tmpl w:val="998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25975"/>
    <w:multiLevelType w:val="hybridMultilevel"/>
    <w:tmpl w:val="714E4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283A19"/>
    <w:multiLevelType w:val="hybridMultilevel"/>
    <w:tmpl w:val="3934F616"/>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F7E4D"/>
    <w:multiLevelType w:val="hybridMultilevel"/>
    <w:tmpl w:val="82F215CE"/>
    <w:lvl w:ilvl="0" w:tplc="0409000F">
      <w:start w:val="1"/>
      <w:numFmt w:val="decimal"/>
      <w:lvlText w:val="%1."/>
      <w:lvlJc w:val="left"/>
      <w:pPr>
        <w:ind w:left="720" w:hanging="360"/>
      </w:pPr>
    </w:lvl>
    <w:lvl w:ilvl="1" w:tplc="C7BE37CC">
      <w:start w:val="3"/>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759E3"/>
    <w:multiLevelType w:val="hybridMultilevel"/>
    <w:tmpl w:val="4B7C3F4C"/>
    <w:lvl w:ilvl="0" w:tplc="78142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74B1E"/>
    <w:multiLevelType w:val="hybridMultilevel"/>
    <w:tmpl w:val="0CFED326"/>
    <w:lvl w:ilvl="0" w:tplc="D3DC60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10867"/>
    <w:multiLevelType w:val="hybridMultilevel"/>
    <w:tmpl w:val="13B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5373A"/>
    <w:multiLevelType w:val="hybridMultilevel"/>
    <w:tmpl w:val="FAE0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005AE"/>
    <w:multiLevelType w:val="hybridMultilevel"/>
    <w:tmpl w:val="106A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3614F"/>
    <w:multiLevelType w:val="hybridMultilevel"/>
    <w:tmpl w:val="D4E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D6030"/>
    <w:multiLevelType w:val="hybridMultilevel"/>
    <w:tmpl w:val="9D7876CA"/>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E2AB6"/>
    <w:multiLevelType w:val="hybridMultilevel"/>
    <w:tmpl w:val="9836D39C"/>
    <w:lvl w:ilvl="0" w:tplc="78142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F03DC9"/>
    <w:multiLevelType w:val="hybridMultilevel"/>
    <w:tmpl w:val="8C5A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E1F64"/>
    <w:multiLevelType w:val="hybridMultilevel"/>
    <w:tmpl w:val="EC3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97C02"/>
    <w:multiLevelType w:val="hybridMultilevel"/>
    <w:tmpl w:val="646AD15C"/>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023BF"/>
    <w:multiLevelType w:val="hybridMultilevel"/>
    <w:tmpl w:val="180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5510B"/>
    <w:multiLevelType w:val="hybridMultilevel"/>
    <w:tmpl w:val="A1E2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B1335"/>
    <w:multiLevelType w:val="hybridMultilevel"/>
    <w:tmpl w:val="F9608C3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62214D1B"/>
    <w:multiLevelType w:val="hybridMultilevel"/>
    <w:tmpl w:val="9F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1755D"/>
    <w:multiLevelType w:val="hybridMultilevel"/>
    <w:tmpl w:val="6D68A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A9694D"/>
    <w:multiLevelType w:val="hybridMultilevel"/>
    <w:tmpl w:val="F162E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207F5"/>
    <w:multiLevelType w:val="hybridMultilevel"/>
    <w:tmpl w:val="D14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B6E85"/>
    <w:multiLevelType w:val="hybridMultilevel"/>
    <w:tmpl w:val="447C9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44B2A61"/>
    <w:multiLevelType w:val="hybridMultilevel"/>
    <w:tmpl w:val="EE1A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560F6"/>
    <w:multiLevelType w:val="hybridMultilevel"/>
    <w:tmpl w:val="112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F45A3"/>
    <w:multiLevelType w:val="hybridMultilevel"/>
    <w:tmpl w:val="43E2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4"/>
  </w:num>
  <w:num w:numId="4">
    <w:abstractNumId w:val="35"/>
  </w:num>
  <w:num w:numId="5">
    <w:abstractNumId w:val="11"/>
  </w:num>
  <w:num w:numId="6">
    <w:abstractNumId w:val="31"/>
  </w:num>
  <w:num w:numId="7">
    <w:abstractNumId w:val="10"/>
  </w:num>
  <w:num w:numId="8">
    <w:abstractNumId w:val="14"/>
  </w:num>
  <w:num w:numId="9">
    <w:abstractNumId w:val="16"/>
  </w:num>
  <w:num w:numId="10">
    <w:abstractNumId w:val="24"/>
  </w:num>
  <w:num w:numId="11">
    <w:abstractNumId w:val="36"/>
  </w:num>
  <w:num w:numId="12">
    <w:abstractNumId w:val="13"/>
  </w:num>
  <w:num w:numId="13">
    <w:abstractNumId w:val="25"/>
  </w:num>
  <w:num w:numId="14">
    <w:abstractNumId w:val="21"/>
  </w:num>
  <w:num w:numId="15">
    <w:abstractNumId w:val="20"/>
  </w:num>
  <w:num w:numId="16">
    <w:abstractNumId w:val="1"/>
  </w:num>
  <w:num w:numId="17">
    <w:abstractNumId w:val="19"/>
  </w:num>
  <w:num w:numId="18">
    <w:abstractNumId w:val="27"/>
  </w:num>
  <w:num w:numId="19">
    <w:abstractNumId w:val="0"/>
  </w:num>
  <w:num w:numId="20">
    <w:abstractNumId w:val="7"/>
  </w:num>
  <w:num w:numId="21">
    <w:abstractNumId w:val="23"/>
  </w:num>
  <w:num w:numId="22">
    <w:abstractNumId w:val="6"/>
  </w:num>
  <w:num w:numId="23">
    <w:abstractNumId w:val="4"/>
  </w:num>
  <w:num w:numId="24">
    <w:abstractNumId w:val="22"/>
  </w:num>
  <w:num w:numId="25">
    <w:abstractNumId w:val="15"/>
  </w:num>
  <w:num w:numId="26">
    <w:abstractNumId w:val="17"/>
  </w:num>
  <w:num w:numId="27">
    <w:abstractNumId w:val="28"/>
  </w:num>
  <w:num w:numId="28">
    <w:abstractNumId w:val="33"/>
  </w:num>
  <w:num w:numId="29">
    <w:abstractNumId w:val="12"/>
  </w:num>
  <w:num w:numId="30">
    <w:abstractNumId w:val="29"/>
  </w:num>
  <w:num w:numId="31">
    <w:abstractNumId w:val="8"/>
  </w:num>
  <w:num w:numId="32">
    <w:abstractNumId w:val="3"/>
  </w:num>
  <w:num w:numId="33">
    <w:abstractNumId w:val="32"/>
  </w:num>
  <w:num w:numId="34">
    <w:abstractNumId w:val="26"/>
  </w:num>
  <w:num w:numId="35">
    <w:abstractNumId w:val="5"/>
  </w:num>
  <w:num w:numId="36">
    <w:abstractNumId w:val="9"/>
  </w:num>
  <w:num w:numId="37">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EC"/>
    <w:rsid w:val="00004CB0"/>
    <w:rsid w:val="00011A7F"/>
    <w:rsid w:val="00016C70"/>
    <w:rsid w:val="00020512"/>
    <w:rsid w:val="00020CDC"/>
    <w:rsid w:val="00023BE0"/>
    <w:rsid w:val="00024902"/>
    <w:rsid w:val="00025BED"/>
    <w:rsid w:val="000266C4"/>
    <w:rsid w:val="0002678E"/>
    <w:rsid w:val="00031049"/>
    <w:rsid w:val="00034E3E"/>
    <w:rsid w:val="000350B3"/>
    <w:rsid w:val="00035482"/>
    <w:rsid w:val="00040D10"/>
    <w:rsid w:val="000465C6"/>
    <w:rsid w:val="0004752C"/>
    <w:rsid w:val="00050103"/>
    <w:rsid w:val="00050585"/>
    <w:rsid w:val="00050C26"/>
    <w:rsid w:val="00055E2F"/>
    <w:rsid w:val="00057271"/>
    <w:rsid w:val="000600C0"/>
    <w:rsid w:val="00060308"/>
    <w:rsid w:val="00062476"/>
    <w:rsid w:val="00066194"/>
    <w:rsid w:val="000663F9"/>
    <w:rsid w:val="00067201"/>
    <w:rsid w:val="00070C6E"/>
    <w:rsid w:val="0007254B"/>
    <w:rsid w:val="00072C17"/>
    <w:rsid w:val="00073CF1"/>
    <w:rsid w:val="0007499A"/>
    <w:rsid w:val="000757EB"/>
    <w:rsid w:val="00077520"/>
    <w:rsid w:val="0008384F"/>
    <w:rsid w:val="00084227"/>
    <w:rsid w:val="00087B63"/>
    <w:rsid w:val="00090BE3"/>
    <w:rsid w:val="000A0709"/>
    <w:rsid w:val="000A19B9"/>
    <w:rsid w:val="000A34CE"/>
    <w:rsid w:val="000A38C3"/>
    <w:rsid w:val="000A5468"/>
    <w:rsid w:val="000A5EC8"/>
    <w:rsid w:val="000C07A2"/>
    <w:rsid w:val="000C6173"/>
    <w:rsid w:val="000C66DB"/>
    <w:rsid w:val="000D56FD"/>
    <w:rsid w:val="000E2827"/>
    <w:rsid w:val="000E78E3"/>
    <w:rsid w:val="000F23AF"/>
    <w:rsid w:val="000F6E61"/>
    <w:rsid w:val="000F6F99"/>
    <w:rsid w:val="001025A4"/>
    <w:rsid w:val="00110674"/>
    <w:rsid w:val="001135AB"/>
    <w:rsid w:val="001146A7"/>
    <w:rsid w:val="00115EAB"/>
    <w:rsid w:val="001167E5"/>
    <w:rsid w:val="00120716"/>
    <w:rsid w:val="00120BC5"/>
    <w:rsid w:val="00122AFE"/>
    <w:rsid w:val="00126F54"/>
    <w:rsid w:val="0012754A"/>
    <w:rsid w:val="00127BC8"/>
    <w:rsid w:val="00131BED"/>
    <w:rsid w:val="001324B7"/>
    <w:rsid w:val="00137293"/>
    <w:rsid w:val="001378C2"/>
    <w:rsid w:val="00137B13"/>
    <w:rsid w:val="00137E3E"/>
    <w:rsid w:val="001425F0"/>
    <w:rsid w:val="00142C7C"/>
    <w:rsid w:val="00154123"/>
    <w:rsid w:val="0015567E"/>
    <w:rsid w:val="00155BB4"/>
    <w:rsid w:val="00155F7C"/>
    <w:rsid w:val="001565DD"/>
    <w:rsid w:val="001573E2"/>
    <w:rsid w:val="00160B02"/>
    <w:rsid w:val="0016344A"/>
    <w:rsid w:val="00163CCC"/>
    <w:rsid w:val="00165ABD"/>
    <w:rsid w:val="001700E7"/>
    <w:rsid w:val="001710B7"/>
    <w:rsid w:val="0018118F"/>
    <w:rsid w:val="001869DC"/>
    <w:rsid w:val="00191232"/>
    <w:rsid w:val="0019153F"/>
    <w:rsid w:val="00191C24"/>
    <w:rsid w:val="001929D7"/>
    <w:rsid w:val="00193056"/>
    <w:rsid w:val="00194F41"/>
    <w:rsid w:val="001A18B6"/>
    <w:rsid w:val="001A66F4"/>
    <w:rsid w:val="001A782A"/>
    <w:rsid w:val="001B1A19"/>
    <w:rsid w:val="001B1ACE"/>
    <w:rsid w:val="001B386C"/>
    <w:rsid w:val="001B46E9"/>
    <w:rsid w:val="001B6708"/>
    <w:rsid w:val="001B6D7B"/>
    <w:rsid w:val="001B7DBE"/>
    <w:rsid w:val="001C02D5"/>
    <w:rsid w:val="001C0A07"/>
    <w:rsid w:val="001C1B18"/>
    <w:rsid w:val="001C5FA8"/>
    <w:rsid w:val="001C6395"/>
    <w:rsid w:val="001C7147"/>
    <w:rsid w:val="001D16E7"/>
    <w:rsid w:val="001D22DE"/>
    <w:rsid w:val="001D6F57"/>
    <w:rsid w:val="001E00FD"/>
    <w:rsid w:val="001E4CCF"/>
    <w:rsid w:val="001F0336"/>
    <w:rsid w:val="001F21B2"/>
    <w:rsid w:val="001F3676"/>
    <w:rsid w:val="001F36A8"/>
    <w:rsid w:val="001F6C1B"/>
    <w:rsid w:val="00203015"/>
    <w:rsid w:val="00203036"/>
    <w:rsid w:val="002043B9"/>
    <w:rsid w:val="00205D14"/>
    <w:rsid w:val="00211A29"/>
    <w:rsid w:val="00211D91"/>
    <w:rsid w:val="00212322"/>
    <w:rsid w:val="00216F9F"/>
    <w:rsid w:val="00221B93"/>
    <w:rsid w:val="00221F0F"/>
    <w:rsid w:val="002352C3"/>
    <w:rsid w:val="002365A3"/>
    <w:rsid w:val="002366E1"/>
    <w:rsid w:val="002377A3"/>
    <w:rsid w:val="00237C07"/>
    <w:rsid w:val="00241686"/>
    <w:rsid w:val="00243494"/>
    <w:rsid w:val="00250426"/>
    <w:rsid w:val="00250BB8"/>
    <w:rsid w:val="00251009"/>
    <w:rsid w:val="0025121C"/>
    <w:rsid w:val="0025278E"/>
    <w:rsid w:val="00255DA5"/>
    <w:rsid w:val="00257DD5"/>
    <w:rsid w:val="00261851"/>
    <w:rsid w:val="002723AE"/>
    <w:rsid w:val="00273626"/>
    <w:rsid w:val="0027497B"/>
    <w:rsid w:val="00281253"/>
    <w:rsid w:val="002813F8"/>
    <w:rsid w:val="00281F72"/>
    <w:rsid w:val="00282106"/>
    <w:rsid w:val="00283140"/>
    <w:rsid w:val="00285182"/>
    <w:rsid w:val="00292A15"/>
    <w:rsid w:val="00294896"/>
    <w:rsid w:val="00294B08"/>
    <w:rsid w:val="00296425"/>
    <w:rsid w:val="002978BD"/>
    <w:rsid w:val="002A04E3"/>
    <w:rsid w:val="002A181C"/>
    <w:rsid w:val="002A1956"/>
    <w:rsid w:val="002A2280"/>
    <w:rsid w:val="002A50C8"/>
    <w:rsid w:val="002A6947"/>
    <w:rsid w:val="002A798B"/>
    <w:rsid w:val="002B2207"/>
    <w:rsid w:val="002B46A4"/>
    <w:rsid w:val="002B4BCF"/>
    <w:rsid w:val="002B4DE0"/>
    <w:rsid w:val="002B77E1"/>
    <w:rsid w:val="002C02D4"/>
    <w:rsid w:val="002D1CC0"/>
    <w:rsid w:val="002D3755"/>
    <w:rsid w:val="002D6C42"/>
    <w:rsid w:val="002E08C2"/>
    <w:rsid w:val="002E6699"/>
    <w:rsid w:val="002F10B0"/>
    <w:rsid w:val="002F27D4"/>
    <w:rsid w:val="002F35A0"/>
    <w:rsid w:val="00301735"/>
    <w:rsid w:val="003044FC"/>
    <w:rsid w:val="00306597"/>
    <w:rsid w:val="003077F2"/>
    <w:rsid w:val="00307C23"/>
    <w:rsid w:val="003106FF"/>
    <w:rsid w:val="003120DD"/>
    <w:rsid w:val="0031287C"/>
    <w:rsid w:val="00313092"/>
    <w:rsid w:val="00314E45"/>
    <w:rsid w:val="003254B0"/>
    <w:rsid w:val="00330D84"/>
    <w:rsid w:val="00330F64"/>
    <w:rsid w:val="00334726"/>
    <w:rsid w:val="00336A19"/>
    <w:rsid w:val="00342B26"/>
    <w:rsid w:val="00342F80"/>
    <w:rsid w:val="00345A58"/>
    <w:rsid w:val="0035254B"/>
    <w:rsid w:val="003526EF"/>
    <w:rsid w:val="003527AF"/>
    <w:rsid w:val="00353A90"/>
    <w:rsid w:val="003549CD"/>
    <w:rsid w:val="003550DA"/>
    <w:rsid w:val="00360AEF"/>
    <w:rsid w:val="00360D9C"/>
    <w:rsid w:val="003711ED"/>
    <w:rsid w:val="003715F2"/>
    <w:rsid w:val="00371C7A"/>
    <w:rsid w:val="00371DED"/>
    <w:rsid w:val="003745F0"/>
    <w:rsid w:val="00383E96"/>
    <w:rsid w:val="00386765"/>
    <w:rsid w:val="00396321"/>
    <w:rsid w:val="003A1B5C"/>
    <w:rsid w:val="003A217D"/>
    <w:rsid w:val="003A4CFC"/>
    <w:rsid w:val="003A7882"/>
    <w:rsid w:val="003A7F43"/>
    <w:rsid w:val="003A7F77"/>
    <w:rsid w:val="003B2300"/>
    <w:rsid w:val="003B415F"/>
    <w:rsid w:val="003B450B"/>
    <w:rsid w:val="003C01F8"/>
    <w:rsid w:val="003C44AB"/>
    <w:rsid w:val="003D19A4"/>
    <w:rsid w:val="003D2434"/>
    <w:rsid w:val="003D254B"/>
    <w:rsid w:val="003D2BFD"/>
    <w:rsid w:val="003D6AF2"/>
    <w:rsid w:val="003D7D99"/>
    <w:rsid w:val="003D7FBC"/>
    <w:rsid w:val="003E089A"/>
    <w:rsid w:val="003E1F67"/>
    <w:rsid w:val="003E4277"/>
    <w:rsid w:val="003F5D95"/>
    <w:rsid w:val="003F6C6B"/>
    <w:rsid w:val="004009A9"/>
    <w:rsid w:val="0040211B"/>
    <w:rsid w:val="0040347D"/>
    <w:rsid w:val="0040550A"/>
    <w:rsid w:val="00407530"/>
    <w:rsid w:val="00407939"/>
    <w:rsid w:val="00410A7A"/>
    <w:rsid w:val="00412DED"/>
    <w:rsid w:val="00413176"/>
    <w:rsid w:val="004141D8"/>
    <w:rsid w:val="0041795F"/>
    <w:rsid w:val="00420E8A"/>
    <w:rsid w:val="004217AF"/>
    <w:rsid w:val="004217C4"/>
    <w:rsid w:val="004223CE"/>
    <w:rsid w:val="00426932"/>
    <w:rsid w:val="00427074"/>
    <w:rsid w:val="00442650"/>
    <w:rsid w:val="00443A07"/>
    <w:rsid w:val="0044472E"/>
    <w:rsid w:val="004449EA"/>
    <w:rsid w:val="004464C4"/>
    <w:rsid w:val="00446ECC"/>
    <w:rsid w:val="004475D8"/>
    <w:rsid w:val="0045619A"/>
    <w:rsid w:val="0045646A"/>
    <w:rsid w:val="00456D92"/>
    <w:rsid w:val="004612FF"/>
    <w:rsid w:val="00462697"/>
    <w:rsid w:val="0046453D"/>
    <w:rsid w:val="004646CE"/>
    <w:rsid w:val="004649DC"/>
    <w:rsid w:val="004663EC"/>
    <w:rsid w:val="00471718"/>
    <w:rsid w:val="00472C67"/>
    <w:rsid w:val="0047320D"/>
    <w:rsid w:val="00473781"/>
    <w:rsid w:val="0047387B"/>
    <w:rsid w:val="0047394D"/>
    <w:rsid w:val="00475B59"/>
    <w:rsid w:val="0047652E"/>
    <w:rsid w:val="004765B7"/>
    <w:rsid w:val="00476D94"/>
    <w:rsid w:val="004770EC"/>
    <w:rsid w:val="00490C9D"/>
    <w:rsid w:val="00491AB1"/>
    <w:rsid w:val="00493936"/>
    <w:rsid w:val="00494227"/>
    <w:rsid w:val="00496486"/>
    <w:rsid w:val="00496725"/>
    <w:rsid w:val="00497500"/>
    <w:rsid w:val="004A10EB"/>
    <w:rsid w:val="004A17C2"/>
    <w:rsid w:val="004A2B6A"/>
    <w:rsid w:val="004A2F6F"/>
    <w:rsid w:val="004A4BB2"/>
    <w:rsid w:val="004A4D1D"/>
    <w:rsid w:val="004A5CE8"/>
    <w:rsid w:val="004A644B"/>
    <w:rsid w:val="004A67BC"/>
    <w:rsid w:val="004B1D18"/>
    <w:rsid w:val="004B3043"/>
    <w:rsid w:val="004B6ADE"/>
    <w:rsid w:val="004C15E9"/>
    <w:rsid w:val="004C3523"/>
    <w:rsid w:val="004C43DE"/>
    <w:rsid w:val="004C4556"/>
    <w:rsid w:val="004C52CF"/>
    <w:rsid w:val="004D7929"/>
    <w:rsid w:val="004E1C40"/>
    <w:rsid w:val="004E2EF1"/>
    <w:rsid w:val="004E486A"/>
    <w:rsid w:val="004E4D72"/>
    <w:rsid w:val="004F0403"/>
    <w:rsid w:val="004F355F"/>
    <w:rsid w:val="004F42A7"/>
    <w:rsid w:val="004F44FF"/>
    <w:rsid w:val="005030D4"/>
    <w:rsid w:val="00503568"/>
    <w:rsid w:val="005037E9"/>
    <w:rsid w:val="00504C67"/>
    <w:rsid w:val="00505B84"/>
    <w:rsid w:val="00506A9C"/>
    <w:rsid w:val="00510B1E"/>
    <w:rsid w:val="0051164C"/>
    <w:rsid w:val="00515A95"/>
    <w:rsid w:val="005165DA"/>
    <w:rsid w:val="0051773F"/>
    <w:rsid w:val="005205A2"/>
    <w:rsid w:val="00525772"/>
    <w:rsid w:val="00525FBB"/>
    <w:rsid w:val="00527FC8"/>
    <w:rsid w:val="00535B7B"/>
    <w:rsid w:val="00540AA0"/>
    <w:rsid w:val="00542027"/>
    <w:rsid w:val="0054270F"/>
    <w:rsid w:val="005463A0"/>
    <w:rsid w:val="00550B6E"/>
    <w:rsid w:val="00553B4F"/>
    <w:rsid w:val="0055512D"/>
    <w:rsid w:val="00560406"/>
    <w:rsid w:val="005606B0"/>
    <w:rsid w:val="00562FBC"/>
    <w:rsid w:val="0056406B"/>
    <w:rsid w:val="0057180C"/>
    <w:rsid w:val="00571E83"/>
    <w:rsid w:val="0057424F"/>
    <w:rsid w:val="00574A47"/>
    <w:rsid w:val="0057564F"/>
    <w:rsid w:val="00576771"/>
    <w:rsid w:val="00580A4A"/>
    <w:rsid w:val="005820AB"/>
    <w:rsid w:val="00586E1F"/>
    <w:rsid w:val="00594191"/>
    <w:rsid w:val="005948D8"/>
    <w:rsid w:val="005A0A3E"/>
    <w:rsid w:val="005A1D1B"/>
    <w:rsid w:val="005A1FFA"/>
    <w:rsid w:val="005A34AD"/>
    <w:rsid w:val="005A3B49"/>
    <w:rsid w:val="005A4702"/>
    <w:rsid w:val="005B20AB"/>
    <w:rsid w:val="005B2B0A"/>
    <w:rsid w:val="005B3F90"/>
    <w:rsid w:val="005B4CD8"/>
    <w:rsid w:val="005C4304"/>
    <w:rsid w:val="005C5B7F"/>
    <w:rsid w:val="005D0B99"/>
    <w:rsid w:val="005D17BE"/>
    <w:rsid w:val="005D256E"/>
    <w:rsid w:val="005D2B63"/>
    <w:rsid w:val="005D4D99"/>
    <w:rsid w:val="005D74D7"/>
    <w:rsid w:val="005E42DA"/>
    <w:rsid w:val="005E4A78"/>
    <w:rsid w:val="005F28EB"/>
    <w:rsid w:val="005F2CE7"/>
    <w:rsid w:val="005F3595"/>
    <w:rsid w:val="005F630E"/>
    <w:rsid w:val="00601EBD"/>
    <w:rsid w:val="006062D5"/>
    <w:rsid w:val="00606863"/>
    <w:rsid w:val="00610275"/>
    <w:rsid w:val="00616A2B"/>
    <w:rsid w:val="0062065A"/>
    <w:rsid w:val="006206F4"/>
    <w:rsid w:val="00622187"/>
    <w:rsid w:val="00631D6E"/>
    <w:rsid w:val="00632BB4"/>
    <w:rsid w:val="006338B1"/>
    <w:rsid w:val="0064325B"/>
    <w:rsid w:val="00644508"/>
    <w:rsid w:val="0065172D"/>
    <w:rsid w:val="00656765"/>
    <w:rsid w:val="00656798"/>
    <w:rsid w:val="006606D1"/>
    <w:rsid w:val="0066423B"/>
    <w:rsid w:val="00665033"/>
    <w:rsid w:val="00670330"/>
    <w:rsid w:val="006776D5"/>
    <w:rsid w:val="00681392"/>
    <w:rsid w:val="0068199E"/>
    <w:rsid w:val="00682B7B"/>
    <w:rsid w:val="00686753"/>
    <w:rsid w:val="006911A6"/>
    <w:rsid w:val="00691F05"/>
    <w:rsid w:val="006932C3"/>
    <w:rsid w:val="0069543E"/>
    <w:rsid w:val="00697C3C"/>
    <w:rsid w:val="006A19CA"/>
    <w:rsid w:val="006A306D"/>
    <w:rsid w:val="006A39DA"/>
    <w:rsid w:val="006A5A5E"/>
    <w:rsid w:val="006A60BC"/>
    <w:rsid w:val="006A61FF"/>
    <w:rsid w:val="006B0B6F"/>
    <w:rsid w:val="006C38AB"/>
    <w:rsid w:val="006C6261"/>
    <w:rsid w:val="006D2674"/>
    <w:rsid w:val="006D26D3"/>
    <w:rsid w:val="006D2B36"/>
    <w:rsid w:val="006D7A4D"/>
    <w:rsid w:val="006E0BF5"/>
    <w:rsid w:val="006E0EBA"/>
    <w:rsid w:val="006E296B"/>
    <w:rsid w:val="006E4CC7"/>
    <w:rsid w:val="006F32F5"/>
    <w:rsid w:val="00703389"/>
    <w:rsid w:val="00704F82"/>
    <w:rsid w:val="0071059A"/>
    <w:rsid w:val="00716C8F"/>
    <w:rsid w:val="0072320F"/>
    <w:rsid w:val="007237A5"/>
    <w:rsid w:val="007237E2"/>
    <w:rsid w:val="0073233B"/>
    <w:rsid w:val="00733E68"/>
    <w:rsid w:val="00734327"/>
    <w:rsid w:val="0073500A"/>
    <w:rsid w:val="0073610F"/>
    <w:rsid w:val="007365C5"/>
    <w:rsid w:val="00740DC0"/>
    <w:rsid w:val="007516ED"/>
    <w:rsid w:val="00753774"/>
    <w:rsid w:val="00755308"/>
    <w:rsid w:val="00755EE6"/>
    <w:rsid w:val="007570B7"/>
    <w:rsid w:val="007600AF"/>
    <w:rsid w:val="007609B1"/>
    <w:rsid w:val="00761F3E"/>
    <w:rsid w:val="0076375F"/>
    <w:rsid w:val="00766BFA"/>
    <w:rsid w:val="00770A3D"/>
    <w:rsid w:val="007721B4"/>
    <w:rsid w:val="007721E7"/>
    <w:rsid w:val="00777547"/>
    <w:rsid w:val="007776C3"/>
    <w:rsid w:val="007814F4"/>
    <w:rsid w:val="00784CED"/>
    <w:rsid w:val="007853A4"/>
    <w:rsid w:val="00785776"/>
    <w:rsid w:val="0079012F"/>
    <w:rsid w:val="00794FD7"/>
    <w:rsid w:val="0079610D"/>
    <w:rsid w:val="00797363"/>
    <w:rsid w:val="007A0985"/>
    <w:rsid w:val="007A3C8F"/>
    <w:rsid w:val="007A6D27"/>
    <w:rsid w:val="007B0BF4"/>
    <w:rsid w:val="007B3134"/>
    <w:rsid w:val="007B64D1"/>
    <w:rsid w:val="007C02ED"/>
    <w:rsid w:val="007C1A0D"/>
    <w:rsid w:val="007C6269"/>
    <w:rsid w:val="007D6D3C"/>
    <w:rsid w:val="007D728A"/>
    <w:rsid w:val="007D7DF9"/>
    <w:rsid w:val="007E3F88"/>
    <w:rsid w:val="007E4716"/>
    <w:rsid w:val="007E4864"/>
    <w:rsid w:val="007E5E77"/>
    <w:rsid w:val="007E7985"/>
    <w:rsid w:val="007F023D"/>
    <w:rsid w:val="007F2ADB"/>
    <w:rsid w:val="007F4FEE"/>
    <w:rsid w:val="008006FA"/>
    <w:rsid w:val="00800A5C"/>
    <w:rsid w:val="0080315E"/>
    <w:rsid w:val="0080767A"/>
    <w:rsid w:val="0080794E"/>
    <w:rsid w:val="00811394"/>
    <w:rsid w:val="00814075"/>
    <w:rsid w:val="0082276A"/>
    <w:rsid w:val="0082315F"/>
    <w:rsid w:val="00824937"/>
    <w:rsid w:val="008259E3"/>
    <w:rsid w:val="00830041"/>
    <w:rsid w:val="00831A03"/>
    <w:rsid w:val="00831A91"/>
    <w:rsid w:val="00834096"/>
    <w:rsid w:val="00834FAB"/>
    <w:rsid w:val="00836300"/>
    <w:rsid w:val="00843857"/>
    <w:rsid w:val="00843CBB"/>
    <w:rsid w:val="00844596"/>
    <w:rsid w:val="00847693"/>
    <w:rsid w:val="00847E97"/>
    <w:rsid w:val="00850595"/>
    <w:rsid w:val="0085286D"/>
    <w:rsid w:val="00853091"/>
    <w:rsid w:val="0085656C"/>
    <w:rsid w:val="00861A32"/>
    <w:rsid w:val="008664B8"/>
    <w:rsid w:val="00867032"/>
    <w:rsid w:val="008704E3"/>
    <w:rsid w:val="00871178"/>
    <w:rsid w:val="008739DA"/>
    <w:rsid w:val="00876C9C"/>
    <w:rsid w:val="008816CD"/>
    <w:rsid w:val="008825E0"/>
    <w:rsid w:val="008830BC"/>
    <w:rsid w:val="00883BDF"/>
    <w:rsid w:val="0088548D"/>
    <w:rsid w:val="008864AB"/>
    <w:rsid w:val="00892186"/>
    <w:rsid w:val="00895A6A"/>
    <w:rsid w:val="008967B8"/>
    <w:rsid w:val="0089795E"/>
    <w:rsid w:val="00897C96"/>
    <w:rsid w:val="008A3C16"/>
    <w:rsid w:val="008A3FDF"/>
    <w:rsid w:val="008A4F4B"/>
    <w:rsid w:val="008B08F0"/>
    <w:rsid w:val="008C4465"/>
    <w:rsid w:val="008C60DC"/>
    <w:rsid w:val="008D0272"/>
    <w:rsid w:val="008D05BD"/>
    <w:rsid w:val="008D4843"/>
    <w:rsid w:val="008D4B9C"/>
    <w:rsid w:val="008D5567"/>
    <w:rsid w:val="008E0DA6"/>
    <w:rsid w:val="008E1296"/>
    <w:rsid w:val="008E1F1C"/>
    <w:rsid w:val="008E3597"/>
    <w:rsid w:val="008F08D6"/>
    <w:rsid w:val="00900C47"/>
    <w:rsid w:val="00900CF5"/>
    <w:rsid w:val="00902D56"/>
    <w:rsid w:val="00903F62"/>
    <w:rsid w:val="00904E5C"/>
    <w:rsid w:val="00905DCF"/>
    <w:rsid w:val="00911B9B"/>
    <w:rsid w:val="00914D42"/>
    <w:rsid w:val="0091578B"/>
    <w:rsid w:val="00915AF7"/>
    <w:rsid w:val="0091691F"/>
    <w:rsid w:val="009171A8"/>
    <w:rsid w:val="00920DE2"/>
    <w:rsid w:val="00923E40"/>
    <w:rsid w:val="009271E9"/>
    <w:rsid w:val="009272C6"/>
    <w:rsid w:val="009418CB"/>
    <w:rsid w:val="00942A29"/>
    <w:rsid w:val="00945FB3"/>
    <w:rsid w:val="009630C6"/>
    <w:rsid w:val="009644DE"/>
    <w:rsid w:val="00974DDD"/>
    <w:rsid w:val="00976562"/>
    <w:rsid w:val="009844AC"/>
    <w:rsid w:val="009860B6"/>
    <w:rsid w:val="009874CF"/>
    <w:rsid w:val="0099393A"/>
    <w:rsid w:val="009974A5"/>
    <w:rsid w:val="009A17ED"/>
    <w:rsid w:val="009A4C07"/>
    <w:rsid w:val="009A62A8"/>
    <w:rsid w:val="009A7B3B"/>
    <w:rsid w:val="009B16DB"/>
    <w:rsid w:val="009C0DA5"/>
    <w:rsid w:val="009C20BF"/>
    <w:rsid w:val="009C5D8D"/>
    <w:rsid w:val="009C6D0E"/>
    <w:rsid w:val="009C76F2"/>
    <w:rsid w:val="009D4D83"/>
    <w:rsid w:val="009E01BB"/>
    <w:rsid w:val="009E13FF"/>
    <w:rsid w:val="009E1BAF"/>
    <w:rsid w:val="009E4199"/>
    <w:rsid w:val="009F249D"/>
    <w:rsid w:val="009F66EE"/>
    <w:rsid w:val="009F696B"/>
    <w:rsid w:val="00A04386"/>
    <w:rsid w:val="00A04EBB"/>
    <w:rsid w:val="00A06962"/>
    <w:rsid w:val="00A07289"/>
    <w:rsid w:val="00A103CE"/>
    <w:rsid w:val="00A107CD"/>
    <w:rsid w:val="00A136D8"/>
    <w:rsid w:val="00A2195A"/>
    <w:rsid w:val="00A23EAB"/>
    <w:rsid w:val="00A23F3E"/>
    <w:rsid w:val="00A246B8"/>
    <w:rsid w:val="00A27527"/>
    <w:rsid w:val="00A2797D"/>
    <w:rsid w:val="00A27C8A"/>
    <w:rsid w:val="00A31D62"/>
    <w:rsid w:val="00A352CA"/>
    <w:rsid w:val="00A354D9"/>
    <w:rsid w:val="00A36EC9"/>
    <w:rsid w:val="00A475E3"/>
    <w:rsid w:val="00A47C09"/>
    <w:rsid w:val="00A501FF"/>
    <w:rsid w:val="00A57322"/>
    <w:rsid w:val="00A576E8"/>
    <w:rsid w:val="00A61B4B"/>
    <w:rsid w:val="00A623D0"/>
    <w:rsid w:val="00A67751"/>
    <w:rsid w:val="00A72280"/>
    <w:rsid w:val="00A7643E"/>
    <w:rsid w:val="00A82189"/>
    <w:rsid w:val="00A83BEB"/>
    <w:rsid w:val="00A86045"/>
    <w:rsid w:val="00A94D8F"/>
    <w:rsid w:val="00A96BFE"/>
    <w:rsid w:val="00A97A35"/>
    <w:rsid w:val="00AA20A9"/>
    <w:rsid w:val="00AA33A2"/>
    <w:rsid w:val="00AB13A0"/>
    <w:rsid w:val="00AB4A7B"/>
    <w:rsid w:val="00AC0C27"/>
    <w:rsid w:val="00AC488A"/>
    <w:rsid w:val="00AC6E8C"/>
    <w:rsid w:val="00AC7A42"/>
    <w:rsid w:val="00AD0D03"/>
    <w:rsid w:val="00AD21DF"/>
    <w:rsid w:val="00AD7C60"/>
    <w:rsid w:val="00AE0970"/>
    <w:rsid w:val="00AE2877"/>
    <w:rsid w:val="00AE3EC6"/>
    <w:rsid w:val="00AE6BA9"/>
    <w:rsid w:val="00AF36D3"/>
    <w:rsid w:val="00AF42B4"/>
    <w:rsid w:val="00B01426"/>
    <w:rsid w:val="00B03159"/>
    <w:rsid w:val="00B047EF"/>
    <w:rsid w:val="00B06134"/>
    <w:rsid w:val="00B06B36"/>
    <w:rsid w:val="00B07767"/>
    <w:rsid w:val="00B11BF3"/>
    <w:rsid w:val="00B12B39"/>
    <w:rsid w:val="00B131ED"/>
    <w:rsid w:val="00B2102B"/>
    <w:rsid w:val="00B32E19"/>
    <w:rsid w:val="00B34611"/>
    <w:rsid w:val="00B353D1"/>
    <w:rsid w:val="00B35510"/>
    <w:rsid w:val="00B37EBE"/>
    <w:rsid w:val="00B43C2D"/>
    <w:rsid w:val="00B473D4"/>
    <w:rsid w:val="00B47D62"/>
    <w:rsid w:val="00B5279C"/>
    <w:rsid w:val="00B55981"/>
    <w:rsid w:val="00B56184"/>
    <w:rsid w:val="00B70418"/>
    <w:rsid w:val="00B704F5"/>
    <w:rsid w:val="00B72679"/>
    <w:rsid w:val="00B72820"/>
    <w:rsid w:val="00B7373F"/>
    <w:rsid w:val="00B75B0B"/>
    <w:rsid w:val="00B75EA5"/>
    <w:rsid w:val="00B814AD"/>
    <w:rsid w:val="00B90725"/>
    <w:rsid w:val="00B92FF5"/>
    <w:rsid w:val="00B96503"/>
    <w:rsid w:val="00B9691D"/>
    <w:rsid w:val="00B97D9A"/>
    <w:rsid w:val="00BB14C9"/>
    <w:rsid w:val="00BB2D95"/>
    <w:rsid w:val="00BB4C2E"/>
    <w:rsid w:val="00BC0AB0"/>
    <w:rsid w:val="00BC3EFE"/>
    <w:rsid w:val="00BC4178"/>
    <w:rsid w:val="00BD6013"/>
    <w:rsid w:val="00BE06AF"/>
    <w:rsid w:val="00BE211E"/>
    <w:rsid w:val="00BF0285"/>
    <w:rsid w:val="00BF54EC"/>
    <w:rsid w:val="00C00E95"/>
    <w:rsid w:val="00C024F8"/>
    <w:rsid w:val="00C04460"/>
    <w:rsid w:val="00C119F9"/>
    <w:rsid w:val="00C13333"/>
    <w:rsid w:val="00C20555"/>
    <w:rsid w:val="00C20991"/>
    <w:rsid w:val="00C21C24"/>
    <w:rsid w:val="00C229BF"/>
    <w:rsid w:val="00C253A2"/>
    <w:rsid w:val="00C26140"/>
    <w:rsid w:val="00C261B3"/>
    <w:rsid w:val="00C2795D"/>
    <w:rsid w:val="00C313C5"/>
    <w:rsid w:val="00C34CC3"/>
    <w:rsid w:val="00C35B28"/>
    <w:rsid w:val="00C425F1"/>
    <w:rsid w:val="00C44B9F"/>
    <w:rsid w:val="00C4671D"/>
    <w:rsid w:val="00C47375"/>
    <w:rsid w:val="00C525A5"/>
    <w:rsid w:val="00C544EF"/>
    <w:rsid w:val="00C57DA8"/>
    <w:rsid w:val="00C6302C"/>
    <w:rsid w:val="00C641BE"/>
    <w:rsid w:val="00C661D6"/>
    <w:rsid w:val="00C67319"/>
    <w:rsid w:val="00C67BB5"/>
    <w:rsid w:val="00C70AB2"/>
    <w:rsid w:val="00C731EF"/>
    <w:rsid w:val="00C80D0A"/>
    <w:rsid w:val="00C83971"/>
    <w:rsid w:val="00C86EDF"/>
    <w:rsid w:val="00C9104E"/>
    <w:rsid w:val="00C979E9"/>
    <w:rsid w:val="00CA1ECF"/>
    <w:rsid w:val="00CA2021"/>
    <w:rsid w:val="00CB0DF8"/>
    <w:rsid w:val="00CB159A"/>
    <w:rsid w:val="00CB333D"/>
    <w:rsid w:val="00CB3CDD"/>
    <w:rsid w:val="00CC1798"/>
    <w:rsid w:val="00CC2D10"/>
    <w:rsid w:val="00CC5851"/>
    <w:rsid w:val="00CC7BC7"/>
    <w:rsid w:val="00CD13A3"/>
    <w:rsid w:val="00CD15FF"/>
    <w:rsid w:val="00CD2572"/>
    <w:rsid w:val="00CE06E1"/>
    <w:rsid w:val="00CE5CFC"/>
    <w:rsid w:val="00CF0789"/>
    <w:rsid w:val="00CF16CE"/>
    <w:rsid w:val="00CF2818"/>
    <w:rsid w:val="00CF3C9F"/>
    <w:rsid w:val="00CF6719"/>
    <w:rsid w:val="00CF7FDE"/>
    <w:rsid w:val="00D05134"/>
    <w:rsid w:val="00D0537E"/>
    <w:rsid w:val="00D0546C"/>
    <w:rsid w:val="00D0555C"/>
    <w:rsid w:val="00D06EA5"/>
    <w:rsid w:val="00D07799"/>
    <w:rsid w:val="00D07B8B"/>
    <w:rsid w:val="00D100B2"/>
    <w:rsid w:val="00D1018A"/>
    <w:rsid w:val="00D11189"/>
    <w:rsid w:val="00D13933"/>
    <w:rsid w:val="00D15627"/>
    <w:rsid w:val="00D1600B"/>
    <w:rsid w:val="00D16995"/>
    <w:rsid w:val="00D2496C"/>
    <w:rsid w:val="00D25E80"/>
    <w:rsid w:val="00D3093C"/>
    <w:rsid w:val="00D313EC"/>
    <w:rsid w:val="00D3167A"/>
    <w:rsid w:val="00D34444"/>
    <w:rsid w:val="00D45DCC"/>
    <w:rsid w:val="00D45DDD"/>
    <w:rsid w:val="00D514C0"/>
    <w:rsid w:val="00D53003"/>
    <w:rsid w:val="00D54990"/>
    <w:rsid w:val="00D5510D"/>
    <w:rsid w:val="00D565BA"/>
    <w:rsid w:val="00D6038A"/>
    <w:rsid w:val="00D6056D"/>
    <w:rsid w:val="00D61539"/>
    <w:rsid w:val="00D63FB1"/>
    <w:rsid w:val="00D6661C"/>
    <w:rsid w:val="00D67C59"/>
    <w:rsid w:val="00D740BA"/>
    <w:rsid w:val="00D7463D"/>
    <w:rsid w:val="00D748B1"/>
    <w:rsid w:val="00D7695A"/>
    <w:rsid w:val="00D819A6"/>
    <w:rsid w:val="00D8363E"/>
    <w:rsid w:val="00D83B30"/>
    <w:rsid w:val="00D84673"/>
    <w:rsid w:val="00D8669A"/>
    <w:rsid w:val="00D86D63"/>
    <w:rsid w:val="00D93422"/>
    <w:rsid w:val="00D95C05"/>
    <w:rsid w:val="00DA0FD2"/>
    <w:rsid w:val="00DA24B9"/>
    <w:rsid w:val="00DA427B"/>
    <w:rsid w:val="00DA6060"/>
    <w:rsid w:val="00DA610B"/>
    <w:rsid w:val="00DB0A6B"/>
    <w:rsid w:val="00DB0D1C"/>
    <w:rsid w:val="00DB2541"/>
    <w:rsid w:val="00DB2EB5"/>
    <w:rsid w:val="00DB38E2"/>
    <w:rsid w:val="00DB46D0"/>
    <w:rsid w:val="00DB75E4"/>
    <w:rsid w:val="00DC0BA6"/>
    <w:rsid w:val="00DC21E9"/>
    <w:rsid w:val="00DC229E"/>
    <w:rsid w:val="00DC2C26"/>
    <w:rsid w:val="00DC5F0A"/>
    <w:rsid w:val="00DC6339"/>
    <w:rsid w:val="00DC6912"/>
    <w:rsid w:val="00DC7504"/>
    <w:rsid w:val="00DD5ED5"/>
    <w:rsid w:val="00DD5FE4"/>
    <w:rsid w:val="00DE3AD8"/>
    <w:rsid w:val="00DE58CF"/>
    <w:rsid w:val="00DE756A"/>
    <w:rsid w:val="00DE780C"/>
    <w:rsid w:val="00DF0EE6"/>
    <w:rsid w:val="00DF49C6"/>
    <w:rsid w:val="00DF563E"/>
    <w:rsid w:val="00DF5E39"/>
    <w:rsid w:val="00E0190A"/>
    <w:rsid w:val="00E02D47"/>
    <w:rsid w:val="00E053A4"/>
    <w:rsid w:val="00E229CB"/>
    <w:rsid w:val="00E2786C"/>
    <w:rsid w:val="00E30D28"/>
    <w:rsid w:val="00E32F83"/>
    <w:rsid w:val="00E33F07"/>
    <w:rsid w:val="00E34956"/>
    <w:rsid w:val="00E37716"/>
    <w:rsid w:val="00E41DA1"/>
    <w:rsid w:val="00E446BE"/>
    <w:rsid w:val="00E46C37"/>
    <w:rsid w:val="00E50AD6"/>
    <w:rsid w:val="00E51A81"/>
    <w:rsid w:val="00E56BD0"/>
    <w:rsid w:val="00E617D3"/>
    <w:rsid w:val="00E65FF5"/>
    <w:rsid w:val="00E71B49"/>
    <w:rsid w:val="00E834A0"/>
    <w:rsid w:val="00E84753"/>
    <w:rsid w:val="00E92007"/>
    <w:rsid w:val="00E9360C"/>
    <w:rsid w:val="00E95EFE"/>
    <w:rsid w:val="00E9763C"/>
    <w:rsid w:val="00E97C18"/>
    <w:rsid w:val="00EA3F3E"/>
    <w:rsid w:val="00EB5295"/>
    <w:rsid w:val="00EC01F5"/>
    <w:rsid w:val="00EC7994"/>
    <w:rsid w:val="00ED5096"/>
    <w:rsid w:val="00ED5682"/>
    <w:rsid w:val="00ED6573"/>
    <w:rsid w:val="00EE051D"/>
    <w:rsid w:val="00EF0996"/>
    <w:rsid w:val="00EF0CF4"/>
    <w:rsid w:val="00EF3BDF"/>
    <w:rsid w:val="00EF3F74"/>
    <w:rsid w:val="00EF5D38"/>
    <w:rsid w:val="00EF7360"/>
    <w:rsid w:val="00EF73CF"/>
    <w:rsid w:val="00F0083B"/>
    <w:rsid w:val="00F00B39"/>
    <w:rsid w:val="00F00C37"/>
    <w:rsid w:val="00F021B1"/>
    <w:rsid w:val="00F02C2D"/>
    <w:rsid w:val="00F061ED"/>
    <w:rsid w:val="00F100E8"/>
    <w:rsid w:val="00F23903"/>
    <w:rsid w:val="00F271EE"/>
    <w:rsid w:val="00F2738B"/>
    <w:rsid w:val="00F360EE"/>
    <w:rsid w:val="00F36444"/>
    <w:rsid w:val="00F36A83"/>
    <w:rsid w:val="00F413DE"/>
    <w:rsid w:val="00F43135"/>
    <w:rsid w:val="00F460C2"/>
    <w:rsid w:val="00F4662B"/>
    <w:rsid w:val="00F47B80"/>
    <w:rsid w:val="00F5132E"/>
    <w:rsid w:val="00F55071"/>
    <w:rsid w:val="00F60CE5"/>
    <w:rsid w:val="00F60F45"/>
    <w:rsid w:val="00F71646"/>
    <w:rsid w:val="00F73036"/>
    <w:rsid w:val="00F73549"/>
    <w:rsid w:val="00F75C09"/>
    <w:rsid w:val="00F8022E"/>
    <w:rsid w:val="00F85E26"/>
    <w:rsid w:val="00F96AC9"/>
    <w:rsid w:val="00F97625"/>
    <w:rsid w:val="00FA1A32"/>
    <w:rsid w:val="00FA269F"/>
    <w:rsid w:val="00FA682E"/>
    <w:rsid w:val="00FA6FD2"/>
    <w:rsid w:val="00FC256C"/>
    <w:rsid w:val="00FC25EF"/>
    <w:rsid w:val="00FC2F65"/>
    <w:rsid w:val="00FD4D94"/>
    <w:rsid w:val="00FD5293"/>
    <w:rsid w:val="00FD7BCA"/>
    <w:rsid w:val="00FD7EF2"/>
    <w:rsid w:val="00FE0A56"/>
    <w:rsid w:val="00FE2F43"/>
    <w:rsid w:val="00FE38E3"/>
    <w:rsid w:val="00FE5AE2"/>
    <w:rsid w:val="00FE6A47"/>
    <w:rsid w:val="00FE6C58"/>
    <w:rsid w:val="00FF03B6"/>
    <w:rsid w:val="00FF1FE6"/>
    <w:rsid w:val="00FF6143"/>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09BF6EC"/>
  <w15:docId w15:val="{491508C0-CB9B-427A-B08C-C6067DD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4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3EC"/>
  </w:style>
  <w:style w:type="paragraph" w:styleId="Footer">
    <w:name w:val="footer"/>
    <w:basedOn w:val="Normal"/>
    <w:link w:val="FooterChar"/>
    <w:uiPriority w:val="99"/>
    <w:unhideWhenUsed/>
    <w:rsid w:val="0046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EC"/>
  </w:style>
  <w:style w:type="paragraph" w:styleId="BalloonText">
    <w:name w:val="Balloon Text"/>
    <w:basedOn w:val="Normal"/>
    <w:link w:val="BalloonTextChar"/>
    <w:uiPriority w:val="99"/>
    <w:semiHidden/>
    <w:unhideWhenUsed/>
    <w:rsid w:val="0046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EC"/>
    <w:rPr>
      <w:rFonts w:ascii="Tahoma" w:hAnsi="Tahoma" w:cs="Tahoma"/>
      <w:sz w:val="16"/>
      <w:szCs w:val="16"/>
    </w:rPr>
  </w:style>
  <w:style w:type="table" w:styleId="TableGrid">
    <w:name w:val="Table Grid"/>
    <w:basedOn w:val="TableNormal"/>
    <w:uiPriority w:val="59"/>
    <w:rsid w:val="00B4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B28"/>
    <w:rPr>
      <w:color w:val="0000FF" w:themeColor="hyperlink"/>
      <w:u w:val="single"/>
    </w:rPr>
  </w:style>
  <w:style w:type="paragraph" w:styleId="ListParagraph">
    <w:name w:val="List Paragraph"/>
    <w:basedOn w:val="Normal"/>
    <w:uiPriority w:val="34"/>
    <w:qFormat/>
    <w:rsid w:val="0035254B"/>
    <w:pPr>
      <w:ind w:left="720"/>
      <w:contextualSpacing/>
    </w:pPr>
  </w:style>
  <w:style w:type="table" w:styleId="LightList-Accent4">
    <w:name w:val="Light List Accent 4"/>
    <w:basedOn w:val="TableNormal"/>
    <w:uiPriority w:val="61"/>
    <w:rsid w:val="006206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81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945FB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3">
    <w:name w:val="Light List Accent 3"/>
    <w:basedOn w:val="TableNormal"/>
    <w:uiPriority w:val="61"/>
    <w:rsid w:val="00945FB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1">
    <w:name w:val="Medium Shading 1 Accent 1"/>
    <w:basedOn w:val="TableNormal"/>
    <w:uiPriority w:val="63"/>
    <w:rsid w:val="00945F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45FB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945FB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945FB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4">
    <w:name w:val="Light Shading Accent 4"/>
    <w:basedOn w:val="TableNormal"/>
    <w:uiPriority w:val="60"/>
    <w:rsid w:val="00945FB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2">
    <w:name w:val="Light List Accent 2"/>
    <w:basedOn w:val="TableNormal"/>
    <w:uiPriority w:val="61"/>
    <w:rsid w:val="004A17C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3">
    <w:name w:val="Light Shading Accent 3"/>
    <w:basedOn w:val="TableNormal"/>
    <w:uiPriority w:val="60"/>
    <w:rsid w:val="001F36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7B0B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
    <w:rsid w:val="0084459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44596"/>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0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04F5"/>
    <w:rPr>
      <w:sz w:val="20"/>
      <w:szCs w:val="20"/>
    </w:rPr>
  </w:style>
  <w:style w:type="character" w:styleId="FootnoteReference">
    <w:name w:val="footnote reference"/>
    <w:basedOn w:val="DefaultParagraphFont"/>
    <w:uiPriority w:val="99"/>
    <w:semiHidden/>
    <w:unhideWhenUsed/>
    <w:rsid w:val="00B704F5"/>
    <w:rPr>
      <w:vertAlign w:val="superscript"/>
    </w:rPr>
  </w:style>
  <w:style w:type="paragraph" w:styleId="TOCHeading">
    <w:name w:val="TOC Heading"/>
    <w:basedOn w:val="Heading1"/>
    <w:next w:val="Normal"/>
    <w:uiPriority w:val="39"/>
    <w:unhideWhenUsed/>
    <w:qFormat/>
    <w:rsid w:val="00670330"/>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670330"/>
    <w:pPr>
      <w:spacing w:after="100"/>
      <w:ind w:left="220"/>
    </w:pPr>
  </w:style>
  <w:style w:type="character" w:styleId="CommentReference">
    <w:name w:val="annotation reference"/>
    <w:basedOn w:val="DefaultParagraphFont"/>
    <w:uiPriority w:val="99"/>
    <w:semiHidden/>
    <w:unhideWhenUsed/>
    <w:rsid w:val="00704F82"/>
    <w:rPr>
      <w:sz w:val="16"/>
      <w:szCs w:val="16"/>
    </w:rPr>
  </w:style>
  <w:style w:type="paragraph" w:styleId="CommentText">
    <w:name w:val="annotation text"/>
    <w:basedOn w:val="Normal"/>
    <w:link w:val="CommentTextChar"/>
    <w:uiPriority w:val="99"/>
    <w:semiHidden/>
    <w:unhideWhenUsed/>
    <w:rsid w:val="00704F82"/>
    <w:pPr>
      <w:spacing w:line="240" w:lineRule="auto"/>
    </w:pPr>
    <w:rPr>
      <w:sz w:val="20"/>
      <w:szCs w:val="20"/>
    </w:rPr>
  </w:style>
  <w:style w:type="character" w:customStyle="1" w:styleId="CommentTextChar">
    <w:name w:val="Comment Text Char"/>
    <w:basedOn w:val="DefaultParagraphFont"/>
    <w:link w:val="CommentText"/>
    <w:uiPriority w:val="99"/>
    <w:semiHidden/>
    <w:rsid w:val="00704F82"/>
    <w:rPr>
      <w:sz w:val="20"/>
      <w:szCs w:val="20"/>
    </w:rPr>
  </w:style>
  <w:style w:type="paragraph" w:styleId="CommentSubject">
    <w:name w:val="annotation subject"/>
    <w:basedOn w:val="CommentText"/>
    <w:next w:val="CommentText"/>
    <w:link w:val="CommentSubjectChar"/>
    <w:uiPriority w:val="99"/>
    <w:semiHidden/>
    <w:unhideWhenUsed/>
    <w:rsid w:val="00704F82"/>
    <w:rPr>
      <w:b/>
      <w:bCs/>
    </w:rPr>
  </w:style>
  <w:style w:type="character" w:customStyle="1" w:styleId="CommentSubjectChar">
    <w:name w:val="Comment Subject Char"/>
    <w:basedOn w:val="CommentTextChar"/>
    <w:link w:val="CommentSubject"/>
    <w:uiPriority w:val="99"/>
    <w:semiHidden/>
    <w:rsid w:val="00704F82"/>
    <w:rPr>
      <w:b/>
      <w:bCs/>
      <w:sz w:val="20"/>
      <w:szCs w:val="20"/>
    </w:rPr>
  </w:style>
  <w:style w:type="paragraph" w:customStyle="1" w:styleId="BasicParagraph">
    <w:name w:val="[Basic Paragraph]"/>
    <w:basedOn w:val="Normal"/>
    <w:rsid w:val="00D8669A"/>
    <w:pPr>
      <w:widowControl w:val="0"/>
      <w:suppressAutoHyphens/>
      <w:spacing w:after="0" w:line="240" w:lineRule="auto"/>
      <w:ind w:left="720"/>
      <w:jc w:val="both"/>
      <w:textAlignment w:val="center"/>
    </w:pPr>
    <w:rPr>
      <w:rFonts w:ascii="MinionPro-Regular" w:eastAsia="OpenSans-Italic" w:hAnsi="MinionPro-Regular" w:cs="MinionPro-Regular"/>
      <w:color w:val="000000"/>
      <w:kern w:val="1"/>
      <w:sz w:val="24"/>
      <w:szCs w:val="24"/>
      <w:lang w:eastAsia="zh-CN" w:bidi="hi-IN"/>
    </w:rPr>
  </w:style>
  <w:style w:type="paragraph" w:styleId="NormalWeb">
    <w:name w:val="Normal (Web)"/>
    <w:basedOn w:val="Normal"/>
    <w:uiPriority w:val="99"/>
    <w:semiHidden/>
    <w:unhideWhenUsed/>
    <w:rsid w:val="00AC488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75E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2779">
      <w:bodyDiv w:val="1"/>
      <w:marLeft w:val="0"/>
      <w:marRight w:val="0"/>
      <w:marTop w:val="0"/>
      <w:marBottom w:val="0"/>
      <w:divBdr>
        <w:top w:val="none" w:sz="0" w:space="0" w:color="auto"/>
        <w:left w:val="none" w:sz="0" w:space="0" w:color="auto"/>
        <w:bottom w:val="none" w:sz="0" w:space="0" w:color="auto"/>
        <w:right w:val="none" w:sz="0" w:space="0" w:color="auto"/>
      </w:divBdr>
    </w:div>
    <w:div w:id="222523256">
      <w:bodyDiv w:val="1"/>
      <w:marLeft w:val="0"/>
      <w:marRight w:val="0"/>
      <w:marTop w:val="0"/>
      <w:marBottom w:val="0"/>
      <w:divBdr>
        <w:top w:val="none" w:sz="0" w:space="0" w:color="auto"/>
        <w:left w:val="none" w:sz="0" w:space="0" w:color="auto"/>
        <w:bottom w:val="none" w:sz="0" w:space="0" w:color="auto"/>
        <w:right w:val="none" w:sz="0" w:space="0" w:color="auto"/>
      </w:divBdr>
      <w:divsChild>
        <w:div w:id="567350540">
          <w:marLeft w:val="360"/>
          <w:marRight w:val="0"/>
          <w:marTop w:val="0"/>
          <w:marBottom w:val="0"/>
          <w:divBdr>
            <w:top w:val="none" w:sz="0" w:space="0" w:color="auto"/>
            <w:left w:val="none" w:sz="0" w:space="0" w:color="auto"/>
            <w:bottom w:val="none" w:sz="0" w:space="0" w:color="auto"/>
            <w:right w:val="none" w:sz="0" w:space="0" w:color="auto"/>
          </w:divBdr>
        </w:div>
        <w:div w:id="829714519">
          <w:marLeft w:val="360"/>
          <w:marRight w:val="0"/>
          <w:marTop w:val="0"/>
          <w:marBottom w:val="0"/>
          <w:divBdr>
            <w:top w:val="none" w:sz="0" w:space="0" w:color="auto"/>
            <w:left w:val="none" w:sz="0" w:space="0" w:color="auto"/>
            <w:bottom w:val="none" w:sz="0" w:space="0" w:color="auto"/>
            <w:right w:val="none" w:sz="0" w:space="0" w:color="auto"/>
          </w:divBdr>
        </w:div>
      </w:divsChild>
    </w:div>
    <w:div w:id="705251291">
      <w:bodyDiv w:val="1"/>
      <w:marLeft w:val="0"/>
      <w:marRight w:val="0"/>
      <w:marTop w:val="0"/>
      <w:marBottom w:val="0"/>
      <w:divBdr>
        <w:top w:val="none" w:sz="0" w:space="0" w:color="auto"/>
        <w:left w:val="none" w:sz="0" w:space="0" w:color="auto"/>
        <w:bottom w:val="none" w:sz="0" w:space="0" w:color="auto"/>
        <w:right w:val="none" w:sz="0" w:space="0" w:color="auto"/>
      </w:divBdr>
    </w:div>
    <w:div w:id="769815290">
      <w:bodyDiv w:val="1"/>
      <w:marLeft w:val="0"/>
      <w:marRight w:val="0"/>
      <w:marTop w:val="0"/>
      <w:marBottom w:val="0"/>
      <w:divBdr>
        <w:top w:val="none" w:sz="0" w:space="0" w:color="auto"/>
        <w:left w:val="none" w:sz="0" w:space="0" w:color="auto"/>
        <w:bottom w:val="none" w:sz="0" w:space="0" w:color="auto"/>
        <w:right w:val="none" w:sz="0" w:space="0" w:color="auto"/>
      </w:divBdr>
    </w:div>
    <w:div w:id="843977486">
      <w:bodyDiv w:val="1"/>
      <w:marLeft w:val="0"/>
      <w:marRight w:val="0"/>
      <w:marTop w:val="0"/>
      <w:marBottom w:val="0"/>
      <w:divBdr>
        <w:top w:val="none" w:sz="0" w:space="0" w:color="auto"/>
        <w:left w:val="none" w:sz="0" w:space="0" w:color="auto"/>
        <w:bottom w:val="none" w:sz="0" w:space="0" w:color="auto"/>
        <w:right w:val="none" w:sz="0" w:space="0" w:color="auto"/>
      </w:divBdr>
    </w:div>
    <w:div w:id="900210467">
      <w:bodyDiv w:val="1"/>
      <w:marLeft w:val="0"/>
      <w:marRight w:val="0"/>
      <w:marTop w:val="0"/>
      <w:marBottom w:val="0"/>
      <w:divBdr>
        <w:top w:val="none" w:sz="0" w:space="0" w:color="auto"/>
        <w:left w:val="none" w:sz="0" w:space="0" w:color="auto"/>
        <w:bottom w:val="none" w:sz="0" w:space="0" w:color="auto"/>
        <w:right w:val="none" w:sz="0" w:space="0" w:color="auto"/>
      </w:divBdr>
    </w:div>
    <w:div w:id="1185557918">
      <w:bodyDiv w:val="1"/>
      <w:marLeft w:val="0"/>
      <w:marRight w:val="0"/>
      <w:marTop w:val="0"/>
      <w:marBottom w:val="0"/>
      <w:divBdr>
        <w:top w:val="none" w:sz="0" w:space="0" w:color="auto"/>
        <w:left w:val="none" w:sz="0" w:space="0" w:color="auto"/>
        <w:bottom w:val="none" w:sz="0" w:space="0" w:color="auto"/>
        <w:right w:val="none" w:sz="0" w:space="0" w:color="auto"/>
      </w:divBdr>
      <w:divsChild>
        <w:div w:id="1810052929">
          <w:marLeft w:val="547"/>
          <w:marRight w:val="0"/>
          <w:marTop w:val="0"/>
          <w:marBottom w:val="0"/>
          <w:divBdr>
            <w:top w:val="none" w:sz="0" w:space="0" w:color="auto"/>
            <w:left w:val="none" w:sz="0" w:space="0" w:color="auto"/>
            <w:bottom w:val="none" w:sz="0" w:space="0" w:color="auto"/>
            <w:right w:val="none" w:sz="0" w:space="0" w:color="auto"/>
          </w:divBdr>
        </w:div>
      </w:divsChild>
    </w:div>
    <w:div w:id="1562403552">
      <w:bodyDiv w:val="1"/>
      <w:marLeft w:val="0"/>
      <w:marRight w:val="0"/>
      <w:marTop w:val="0"/>
      <w:marBottom w:val="0"/>
      <w:divBdr>
        <w:top w:val="none" w:sz="0" w:space="0" w:color="auto"/>
        <w:left w:val="none" w:sz="0" w:space="0" w:color="auto"/>
        <w:bottom w:val="none" w:sz="0" w:space="0" w:color="auto"/>
        <w:right w:val="none" w:sz="0" w:space="0" w:color="auto"/>
      </w:divBdr>
      <w:divsChild>
        <w:div w:id="1900549320">
          <w:marLeft w:val="547"/>
          <w:marRight w:val="0"/>
          <w:marTop w:val="0"/>
          <w:marBottom w:val="0"/>
          <w:divBdr>
            <w:top w:val="none" w:sz="0" w:space="0" w:color="auto"/>
            <w:left w:val="none" w:sz="0" w:space="0" w:color="auto"/>
            <w:bottom w:val="none" w:sz="0" w:space="0" w:color="auto"/>
            <w:right w:val="none" w:sz="0" w:space="0" w:color="auto"/>
          </w:divBdr>
        </w:div>
      </w:divsChild>
    </w:div>
    <w:div w:id="18728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7677-AC41-4A45-A7E7-3BCC2B6F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12252</Words>
  <Characters>73110</Characters>
  <Application>Microsoft Office Word</Application>
  <DocSecurity>0</DocSecurity>
  <Lines>609</Lines>
  <Paragraphs>170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Keever, Heather</dc:creator>
  <cp:keywords/>
  <dc:description/>
  <cp:lastModifiedBy>Keever, Heather</cp:lastModifiedBy>
  <cp:revision>14</cp:revision>
  <cp:lastPrinted>2021-06-11T19:27:00Z</cp:lastPrinted>
  <dcterms:created xsi:type="dcterms:W3CDTF">2021-06-11T19:26:00Z</dcterms:created>
  <dcterms:modified xsi:type="dcterms:W3CDTF">2021-07-13T16:00:00Z</dcterms:modified>
</cp:coreProperties>
</file>